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631"/>
        <w:gridCol w:w="30"/>
        <w:gridCol w:w="3368"/>
      </w:tblGrid>
      <w:tr w:rsidR="00EF0453" w:rsidRPr="00EF0453" w14:paraId="73A9F461" w14:textId="77777777" w:rsidTr="00EF0453">
        <w:trPr>
          <w:gridAfter w:val="2"/>
          <w:tblCellSpacing w:w="15" w:type="dxa"/>
        </w:trPr>
        <w:tc>
          <w:tcPr>
            <w:tcW w:w="0" w:type="auto"/>
            <w:vAlign w:val="center"/>
            <w:hideMark/>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81"/>
            </w:tblGrid>
            <w:tr w:rsidR="00EF0453" w:rsidRPr="00EF0453" w14:paraId="12E0ADAC" w14:textId="77777777">
              <w:trPr>
                <w:tblCellSpacing w:w="15" w:type="dxa"/>
              </w:trPr>
              <w:tc>
                <w:tcPr>
                  <w:tcW w:w="0" w:type="auto"/>
                  <w:vAlign w:val="center"/>
                  <w:hideMark/>
                </w:tcPr>
                <w:p w14:paraId="5CDB2F2A" w14:textId="77777777" w:rsidR="00EF0453" w:rsidRPr="00EF0453" w:rsidRDefault="00EF0453" w:rsidP="00EF0453">
                  <w:pPr>
                    <w:spacing w:after="0" w:line="240" w:lineRule="auto"/>
                    <w:rPr>
                      <w:rFonts w:ascii="Times New Roman" w:eastAsia="Times New Roman" w:hAnsi="Times New Roman" w:cs="Times New Roman"/>
                      <w:sz w:val="24"/>
                      <w:szCs w:val="24"/>
                    </w:rPr>
                  </w:pPr>
                </w:p>
              </w:tc>
              <w:tc>
                <w:tcPr>
                  <w:tcW w:w="0" w:type="auto"/>
                  <w:vAlign w:val="center"/>
                  <w:hideMark/>
                </w:tcPr>
                <w:p w14:paraId="5FAD353F" w14:textId="77777777" w:rsidR="00EF0453" w:rsidRPr="00EF0453" w:rsidRDefault="00EF0453" w:rsidP="00EF0453">
                  <w:pPr>
                    <w:spacing w:after="0" w:line="240" w:lineRule="auto"/>
                    <w:rPr>
                      <w:rFonts w:ascii="Times New Roman" w:eastAsia="Times New Roman" w:hAnsi="Times New Roman" w:cs="Times New Roman"/>
                      <w:sz w:val="20"/>
                      <w:szCs w:val="20"/>
                    </w:rPr>
                  </w:pPr>
                </w:p>
              </w:tc>
            </w:tr>
          </w:tbl>
          <w:p w14:paraId="507355A8" w14:textId="77777777" w:rsidR="00EF0453" w:rsidRPr="00EF0453" w:rsidRDefault="00EF0453" w:rsidP="00EF0453">
            <w:pPr>
              <w:spacing w:after="0" w:line="240" w:lineRule="auto"/>
              <w:rPr>
                <w:rFonts w:ascii="Times New Roman" w:eastAsia="Times New Roman" w:hAnsi="Times New Roman" w:cs="Times New Roman"/>
                <w:sz w:val="24"/>
                <w:szCs w:val="24"/>
              </w:rPr>
            </w:pPr>
          </w:p>
        </w:tc>
      </w:tr>
      <w:tr w:rsidR="00EF0453" w:rsidRPr="00EF0453" w14:paraId="7E587167" w14:textId="77777777" w:rsidTr="00EF0453">
        <w:trPr>
          <w:tblCellSpacing w:w="15" w:type="dxa"/>
        </w:trPr>
        <w:tc>
          <w:tcPr>
            <w:tcW w:w="0" w:type="auto"/>
            <w:gridSpan w:val="2"/>
            <w:vAlign w:val="center"/>
            <w:hideMark/>
          </w:tcPr>
          <w:p w14:paraId="5A113216" w14:textId="77777777" w:rsidR="00EF0453" w:rsidRPr="00EF0453" w:rsidRDefault="00EF0453" w:rsidP="00EF0453">
            <w:pPr>
              <w:spacing w:after="0" w:line="240" w:lineRule="auto"/>
              <w:rPr>
                <w:rFonts w:ascii="Times New Roman" w:eastAsia="Times New Roman" w:hAnsi="Times New Roman" w:cs="Times New Roman"/>
                <w:sz w:val="24"/>
                <w:szCs w:val="24"/>
              </w:rPr>
            </w:pPr>
            <w:hyperlink r:id="rId5" w:history="1">
              <w:r w:rsidRPr="00EF0453">
                <w:rPr>
                  <w:rFonts w:ascii="Times New Roman" w:eastAsia="Times New Roman" w:hAnsi="Times New Roman" w:cs="Times New Roman"/>
                  <w:color w:val="0000FF"/>
                  <w:sz w:val="24"/>
                  <w:szCs w:val="24"/>
                  <w:u w:val="single"/>
                </w:rPr>
                <w:t xml:space="preserve">Old Australian Telephones </w:t>
              </w:r>
            </w:hyperlink>
          </w:p>
        </w:tc>
        <w:tc>
          <w:tcPr>
            <w:tcW w:w="0" w:type="auto"/>
            <w:vAlign w:val="center"/>
            <w:hideMark/>
          </w:tcPr>
          <w:p w14:paraId="60BB51C7" w14:textId="77777777" w:rsidR="00EF0453" w:rsidRPr="00EF0453" w:rsidRDefault="00EF0453" w:rsidP="00EF0453">
            <w:pPr>
              <w:numPr>
                <w:ilvl w:val="0"/>
                <w:numId w:val="1"/>
              </w:numPr>
              <w:spacing w:before="100" w:beforeAutospacing="1" w:after="100" w:afterAutospacing="1" w:line="240" w:lineRule="auto"/>
              <w:rPr>
                <w:rFonts w:ascii="Times New Roman" w:eastAsia="Times New Roman" w:hAnsi="Times New Roman" w:cs="Times New Roman"/>
                <w:sz w:val="24"/>
                <w:szCs w:val="24"/>
              </w:rPr>
            </w:pPr>
            <w:hyperlink r:id="rId6" w:history="1">
              <w:r w:rsidRPr="00EF0453">
                <w:rPr>
                  <w:rFonts w:ascii="Times New Roman" w:eastAsia="Times New Roman" w:hAnsi="Times New Roman" w:cs="Times New Roman"/>
                  <w:color w:val="0000FF"/>
                  <w:sz w:val="24"/>
                  <w:szCs w:val="24"/>
                  <w:u w:val="single"/>
                </w:rPr>
                <w:t xml:space="preserve">Home </w:t>
              </w:r>
            </w:hyperlink>
          </w:p>
          <w:p w14:paraId="0D3D2CB1" w14:textId="77777777" w:rsidR="00EF0453" w:rsidRPr="00EF0453" w:rsidRDefault="00EF0453" w:rsidP="00EF0453">
            <w:pPr>
              <w:numPr>
                <w:ilvl w:val="0"/>
                <w:numId w:val="1"/>
              </w:numPr>
              <w:spacing w:before="100" w:beforeAutospacing="1" w:after="100" w:afterAutospacing="1" w:line="240" w:lineRule="auto"/>
              <w:rPr>
                <w:rFonts w:ascii="Times New Roman" w:eastAsia="Times New Roman" w:hAnsi="Times New Roman" w:cs="Times New Roman"/>
                <w:sz w:val="24"/>
                <w:szCs w:val="24"/>
              </w:rPr>
            </w:pPr>
            <w:hyperlink r:id="rId7" w:history="1">
              <w:r w:rsidRPr="00EF0453">
                <w:rPr>
                  <w:rFonts w:ascii="Times New Roman" w:eastAsia="Times New Roman" w:hAnsi="Times New Roman" w:cs="Times New Roman"/>
                  <w:color w:val="0000FF"/>
                  <w:sz w:val="24"/>
                  <w:szCs w:val="24"/>
                  <w:u w:val="single"/>
                </w:rPr>
                <w:t xml:space="preserve">Collection </w:t>
              </w:r>
            </w:hyperlink>
          </w:p>
          <w:p w14:paraId="7EE83D44" w14:textId="77777777" w:rsidR="00EF0453" w:rsidRPr="00EF0453" w:rsidRDefault="00EF0453" w:rsidP="00EF0453">
            <w:pPr>
              <w:numPr>
                <w:ilvl w:val="0"/>
                <w:numId w:val="1"/>
              </w:numPr>
              <w:spacing w:before="100" w:beforeAutospacing="1" w:after="100" w:afterAutospacing="1" w:line="240" w:lineRule="auto"/>
              <w:rPr>
                <w:rFonts w:ascii="Times New Roman" w:eastAsia="Times New Roman" w:hAnsi="Times New Roman" w:cs="Times New Roman"/>
                <w:sz w:val="24"/>
                <w:szCs w:val="24"/>
              </w:rPr>
            </w:pPr>
            <w:hyperlink r:id="rId8" w:history="1">
              <w:r w:rsidRPr="00EF0453">
                <w:rPr>
                  <w:rFonts w:ascii="Times New Roman" w:eastAsia="Times New Roman" w:hAnsi="Times New Roman" w:cs="Times New Roman"/>
                  <w:color w:val="0000FF"/>
                  <w:sz w:val="24"/>
                  <w:szCs w:val="24"/>
                  <w:u w:val="single"/>
                </w:rPr>
                <w:t xml:space="preserve">History </w:t>
              </w:r>
            </w:hyperlink>
          </w:p>
          <w:p w14:paraId="2E835809" w14:textId="77777777" w:rsidR="00EF0453" w:rsidRPr="00EF0453" w:rsidRDefault="00EF0453" w:rsidP="00EF0453">
            <w:pPr>
              <w:numPr>
                <w:ilvl w:val="0"/>
                <w:numId w:val="1"/>
              </w:numPr>
              <w:spacing w:before="100" w:beforeAutospacing="1" w:after="100" w:afterAutospacing="1" w:line="240" w:lineRule="auto"/>
              <w:rPr>
                <w:rFonts w:ascii="Times New Roman" w:eastAsia="Times New Roman" w:hAnsi="Times New Roman" w:cs="Times New Roman"/>
                <w:sz w:val="24"/>
                <w:szCs w:val="24"/>
              </w:rPr>
            </w:pPr>
            <w:hyperlink r:id="rId9" w:history="1">
              <w:r w:rsidRPr="00EF0453">
                <w:rPr>
                  <w:rFonts w:ascii="Times New Roman" w:eastAsia="Times New Roman" w:hAnsi="Times New Roman" w:cs="Times New Roman"/>
                  <w:color w:val="0000FF"/>
                  <w:sz w:val="24"/>
                  <w:szCs w:val="24"/>
                  <w:u w:val="single"/>
                </w:rPr>
                <w:t xml:space="preserve">Technical </w:t>
              </w:r>
            </w:hyperlink>
          </w:p>
          <w:p w14:paraId="7FD50E55" w14:textId="77777777" w:rsidR="00EF0453" w:rsidRPr="00EF0453" w:rsidRDefault="00EF0453" w:rsidP="00EF0453">
            <w:pPr>
              <w:numPr>
                <w:ilvl w:val="0"/>
                <w:numId w:val="1"/>
              </w:numPr>
              <w:spacing w:before="100" w:beforeAutospacing="1" w:after="100" w:afterAutospacing="1" w:line="240" w:lineRule="auto"/>
              <w:rPr>
                <w:rFonts w:ascii="Times New Roman" w:eastAsia="Times New Roman" w:hAnsi="Times New Roman" w:cs="Times New Roman"/>
                <w:sz w:val="24"/>
                <w:szCs w:val="24"/>
              </w:rPr>
            </w:pPr>
            <w:hyperlink r:id="rId10" w:history="1">
              <w:r w:rsidRPr="00EF0453">
                <w:rPr>
                  <w:rFonts w:ascii="Times New Roman" w:eastAsia="Times New Roman" w:hAnsi="Times New Roman" w:cs="Times New Roman"/>
                  <w:color w:val="0000FF"/>
                  <w:sz w:val="24"/>
                  <w:szCs w:val="24"/>
                  <w:u w:val="single"/>
                </w:rPr>
                <w:t xml:space="preserve">Events </w:t>
              </w:r>
            </w:hyperlink>
          </w:p>
          <w:p w14:paraId="2B93D482" w14:textId="77777777" w:rsidR="00EF0453" w:rsidRPr="00EF0453" w:rsidRDefault="00EF0453" w:rsidP="00EF0453">
            <w:pPr>
              <w:numPr>
                <w:ilvl w:val="0"/>
                <w:numId w:val="1"/>
              </w:numPr>
              <w:spacing w:before="100" w:beforeAutospacing="1" w:after="100" w:afterAutospacing="1" w:line="240" w:lineRule="auto"/>
              <w:rPr>
                <w:rFonts w:ascii="Times New Roman" w:eastAsia="Times New Roman" w:hAnsi="Times New Roman" w:cs="Times New Roman"/>
                <w:sz w:val="24"/>
                <w:szCs w:val="24"/>
              </w:rPr>
            </w:pPr>
            <w:hyperlink r:id="rId11" w:history="1">
              <w:r w:rsidRPr="00EF0453">
                <w:rPr>
                  <w:rFonts w:ascii="Times New Roman" w:eastAsia="Times New Roman" w:hAnsi="Times New Roman" w:cs="Times New Roman"/>
                  <w:color w:val="0000FF"/>
                  <w:sz w:val="24"/>
                  <w:szCs w:val="24"/>
                  <w:u w:val="single"/>
                </w:rPr>
                <w:t xml:space="preserve">Interesting links </w:t>
              </w:r>
            </w:hyperlink>
          </w:p>
          <w:p w14:paraId="614C3BFE" w14:textId="77777777" w:rsidR="00EF0453" w:rsidRPr="00EF0453" w:rsidRDefault="00EF0453" w:rsidP="00EF0453">
            <w:pPr>
              <w:numPr>
                <w:ilvl w:val="0"/>
                <w:numId w:val="1"/>
              </w:numPr>
              <w:spacing w:before="100" w:beforeAutospacing="1" w:after="100" w:afterAutospacing="1" w:line="240" w:lineRule="auto"/>
              <w:rPr>
                <w:rFonts w:ascii="Times New Roman" w:eastAsia="Times New Roman" w:hAnsi="Times New Roman" w:cs="Times New Roman"/>
                <w:sz w:val="24"/>
                <w:szCs w:val="24"/>
              </w:rPr>
            </w:pPr>
            <w:hyperlink r:id="rId12" w:history="1">
              <w:r w:rsidRPr="00EF0453">
                <w:rPr>
                  <w:rFonts w:ascii="Times New Roman" w:eastAsia="Times New Roman" w:hAnsi="Times New Roman" w:cs="Times New Roman"/>
                  <w:color w:val="0000FF"/>
                  <w:sz w:val="24"/>
                  <w:szCs w:val="24"/>
                  <w:u w:val="single"/>
                </w:rPr>
                <w:t xml:space="preserve">Contact </w:t>
              </w:r>
            </w:hyperlink>
          </w:p>
          <w:p w14:paraId="44A66507" w14:textId="77777777" w:rsidR="00EF0453" w:rsidRPr="00EF0453" w:rsidRDefault="00EF0453" w:rsidP="00EF0453">
            <w:pPr>
              <w:numPr>
                <w:ilvl w:val="0"/>
                <w:numId w:val="1"/>
              </w:numPr>
              <w:spacing w:before="100" w:beforeAutospacing="1" w:after="100" w:afterAutospacing="1" w:line="240" w:lineRule="auto"/>
              <w:rPr>
                <w:rFonts w:ascii="Times New Roman" w:eastAsia="Times New Roman" w:hAnsi="Times New Roman" w:cs="Times New Roman"/>
                <w:sz w:val="24"/>
                <w:szCs w:val="24"/>
              </w:rPr>
            </w:pPr>
            <w:hyperlink r:id="rId13" w:history="1">
              <w:r w:rsidRPr="00EF0453">
                <w:rPr>
                  <w:rFonts w:ascii="Times New Roman" w:eastAsia="Times New Roman" w:hAnsi="Times New Roman" w:cs="Times New Roman"/>
                  <w:color w:val="0000FF"/>
                  <w:sz w:val="24"/>
                  <w:szCs w:val="24"/>
                  <w:u w:val="single"/>
                </w:rPr>
                <w:t xml:space="preserve">For sale </w:t>
              </w:r>
            </w:hyperlink>
          </w:p>
          <w:p w14:paraId="3E7E8AA5" w14:textId="77777777" w:rsidR="00EF0453" w:rsidRPr="00EF0453" w:rsidRDefault="00EF0453" w:rsidP="00EF0453">
            <w:pPr>
              <w:numPr>
                <w:ilvl w:val="0"/>
                <w:numId w:val="1"/>
              </w:numPr>
              <w:spacing w:before="100" w:beforeAutospacing="1" w:after="100" w:afterAutospacing="1" w:line="240" w:lineRule="auto"/>
              <w:rPr>
                <w:rFonts w:ascii="Times New Roman" w:eastAsia="Times New Roman" w:hAnsi="Times New Roman" w:cs="Times New Roman"/>
                <w:sz w:val="24"/>
                <w:szCs w:val="24"/>
              </w:rPr>
            </w:pPr>
            <w:hyperlink r:id="rId14" w:history="1">
              <w:r w:rsidRPr="00EF0453">
                <w:rPr>
                  <w:rFonts w:ascii="Times New Roman" w:eastAsia="Times New Roman" w:hAnsi="Times New Roman" w:cs="Times New Roman"/>
                  <w:color w:val="0000FF"/>
                  <w:sz w:val="24"/>
                  <w:szCs w:val="24"/>
                  <w:u w:val="single"/>
                </w:rPr>
                <w:t xml:space="preserve">Wanted </w:t>
              </w:r>
            </w:hyperlink>
          </w:p>
          <w:p w14:paraId="1799B243" w14:textId="77777777" w:rsidR="00EF0453" w:rsidRPr="00EF0453" w:rsidRDefault="00EF0453" w:rsidP="00EF0453">
            <w:pPr>
              <w:numPr>
                <w:ilvl w:val="0"/>
                <w:numId w:val="1"/>
              </w:numPr>
              <w:spacing w:before="100" w:beforeAutospacing="1" w:after="100" w:afterAutospacing="1" w:line="240" w:lineRule="auto"/>
              <w:rPr>
                <w:rFonts w:ascii="Times New Roman" w:eastAsia="Times New Roman" w:hAnsi="Times New Roman" w:cs="Times New Roman"/>
                <w:sz w:val="24"/>
                <w:szCs w:val="24"/>
              </w:rPr>
            </w:pPr>
            <w:hyperlink r:id="rId15" w:history="1">
              <w:r w:rsidRPr="00EF0453">
                <w:rPr>
                  <w:rFonts w:ascii="Times New Roman" w:eastAsia="Times New Roman" w:hAnsi="Times New Roman" w:cs="Times New Roman"/>
                  <w:color w:val="0000FF"/>
                  <w:sz w:val="24"/>
                  <w:szCs w:val="24"/>
                  <w:u w:val="single"/>
                </w:rPr>
                <w:t xml:space="preserve">Collecting and Restoration </w:t>
              </w:r>
            </w:hyperlink>
          </w:p>
        </w:tc>
      </w:tr>
    </w:tbl>
    <w:p w14:paraId="22037E0C" w14:textId="77777777" w:rsidR="00EF0453" w:rsidRPr="00EF0453" w:rsidRDefault="00EF0453" w:rsidP="00EF0453">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EF0453">
        <w:rPr>
          <w:rFonts w:ascii="Times New Roman" w:eastAsia="Times New Roman" w:hAnsi="Times New Roman" w:cs="Times New Roman"/>
          <w:b/>
          <w:bCs/>
          <w:color w:val="8D2424"/>
          <w:sz w:val="48"/>
          <w:szCs w:val="48"/>
        </w:rPr>
        <w:t>Australian Telephony - History</w:t>
      </w:r>
    </w:p>
    <w:p w14:paraId="7B074F1F" w14:textId="77777777" w:rsidR="00EF0453" w:rsidRPr="00EF0453" w:rsidRDefault="00EF0453" w:rsidP="00EF0453">
      <w:pPr>
        <w:spacing w:after="0" w:line="240" w:lineRule="auto"/>
        <w:rPr>
          <w:rFonts w:ascii="Times New Roman" w:eastAsia="Times New Roman" w:hAnsi="Times New Roman" w:cs="Times New Roman"/>
          <w:sz w:val="24"/>
          <w:szCs w:val="24"/>
        </w:rPr>
      </w:pPr>
      <w:r w:rsidRPr="00EF0453">
        <w:rPr>
          <w:rFonts w:ascii="Times New Roman" w:eastAsia="Times New Roman" w:hAnsi="Times New Roman" w:cs="Times New Roman"/>
          <w:color w:val="8D2424"/>
          <w:sz w:val="27"/>
          <w:szCs w:val="27"/>
        </w:rPr>
        <w:t>This page is not an exhaustive study of Australian telephony. Its role is to give a general picture of the progression of telephony and related systems in Australia, particularly since Federation. </w:t>
      </w:r>
      <w:r w:rsidRPr="00EF0453">
        <w:rPr>
          <w:rFonts w:ascii="Times New Roman" w:eastAsia="Times New Roman" w:hAnsi="Times New Roman" w:cs="Times New Roman"/>
          <w:color w:val="8D2424"/>
          <w:sz w:val="27"/>
          <w:szCs w:val="27"/>
        </w:rPr>
        <w:br/>
      </w:r>
      <w:r w:rsidRPr="00EF0453">
        <w:rPr>
          <w:rFonts w:ascii="Times New Roman" w:eastAsia="Times New Roman" w:hAnsi="Times New Roman" w:cs="Times New Roman"/>
          <w:color w:val="8D2424"/>
          <w:sz w:val="27"/>
          <w:szCs w:val="27"/>
        </w:rPr>
        <w:br/>
        <w:t>Further, related, historical information from this writer's home state of WA can be seen </w:t>
      </w:r>
      <w:hyperlink r:id="rId16" w:history="1">
        <w:r w:rsidRPr="00EF0453">
          <w:rPr>
            <w:rFonts w:ascii="Times New Roman" w:eastAsia="Times New Roman" w:hAnsi="Times New Roman" w:cs="Times New Roman"/>
            <w:b/>
            <w:bCs/>
            <w:color w:val="0000FF"/>
            <w:sz w:val="27"/>
            <w:szCs w:val="27"/>
            <w:u w:val="single"/>
          </w:rPr>
          <w:t>here</w:t>
        </w:r>
      </w:hyperlink>
      <w:r w:rsidRPr="00EF0453">
        <w:rPr>
          <w:rFonts w:ascii="Times New Roman" w:eastAsia="Times New Roman" w:hAnsi="Times New Roman" w:cs="Times New Roman"/>
          <w:color w:val="8D2424"/>
          <w:sz w:val="27"/>
          <w:szCs w:val="27"/>
        </w:rPr>
        <w:br/>
        <w:t>​</w:t>
      </w:r>
      <w:r w:rsidRPr="00EF0453">
        <w:rPr>
          <w:rFonts w:ascii="Times New Roman" w:eastAsia="Times New Roman" w:hAnsi="Times New Roman" w:cs="Times New Roman"/>
          <w:sz w:val="24"/>
          <w:szCs w:val="24"/>
        </w:rPr>
        <w:br/>
      </w:r>
      <w:r w:rsidRPr="00EF0453">
        <w:rPr>
          <w:rFonts w:ascii="Times New Roman" w:eastAsia="Times New Roman" w:hAnsi="Times New Roman" w:cs="Times New Roman"/>
          <w:color w:val="8D2424"/>
          <w:sz w:val="27"/>
          <w:szCs w:val="27"/>
        </w:rPr>
        <w:t>This writer thanks and acknowledges all information sources and these are listed where possible.</w:t>
      </w:r>
      <w:r w:rsidRPr="00EF0453">
        <w:rPr>
          <w:rFonts w:ascii="Times New Roman" w:eastAsia="Times New Roman" w:hAnsi="Times New Roman" w:cs="Times New Roman"/>
          <w:color w:val="8D2424"/>
          <w:sz w:val="27"/>
          <w:szCs w:val="27"/>
        </w:rPr>
        <w:br/>
        <w:t>Of particular note is: </w:t>
      </w:r>
      <w:hyperlink r:id="rId17" w:tgtFrame="_blank" w:history="1">
        <w:r w:rsidRPr="00EF0453">
          <w:rPr>
            <w:rFonts w:ascii="Times New Roman" w:eastAsia="Times New Roman" w:hAnsi="Times New Roman" w:cs="Times New Roman"/>
            <w:b/>
            <w:bCs/>
            <w:color w:val="0000FF"/>
            <w:sz w:val="27"/>
            <w:szCs w:val="27"/>
            <w:u w:val="single"/>
          </w:rPr>
          <w:t>http://www.telephonecollecting.org/Bobs%20phones/index.htm</w:t>
        </w:r>
      </w:hyperlink>
      <w:r w:rsidRPr="00EF0453">
        <w:rPr>
          <w:rFonts w:ascii="Times New Roman" w:eastAsia="Times New Roman" w:hAnsi="Times New Roman" w:cs="Times New Roman"/>
          <w:color w:val="8D2424"/>
          <w:sz w:val="27"/>
          <w:szCs w:val="27"/>
        </w:rPr>
        <w:br/>
        <w:t>This website was produced by Bob Estreich. Bob died in 2011 and the site is now managed by the ATCS.</w:t>
      </w:r>
      <w:r w:rsidRPr="00EF0453">
        <w:rPr>
          <w:rFonts w:ascii="Times New Roman" w:eastAsia="Times New Roman" w:hAnsi="Times New Roman" w:cs="Times New Roman"/>
          <w:color w:val="8D2424"/>
          <w:sz w:val="27"/>
          <w:szCs w:val="27"/>
        </w:rPr>
        <w:br/>
        <w:t>Some of the information in this essay was derived from Bob’s work.</w:t>
      </w:r>
      <w:r w:rsidRPr="00EF0453">
        <w:rPr>
          <w:rFonts w:ascii="Times New Roman" w:eastAsia="Times New Roman" w:hAnsi="Times New Roman" w:cs="Times New Roman"/>
          <w:sz w:val="24"/>
          <w:szCs w:val="24"/>
        </w:rPr>
        <w:t>​</w:t>
      </w:r>
      <w:r w:rsidRPr="00EF0453">
        <w:rPr>
          <w:rFonts w:ascii="Times New Roman" w:eastAsia="Times New Roman" w:hAnsi="Times New Roman" w:cs="Times New Roman"/>
          <w:sz w:val="24"/>
          <w:szCs w:val="24"/>
        </w:rPr>
        <w:br/>
      </w:r>
      <w:r w:rsidRPr="00EF0453">
        <w:rPr>
          <w:rFonts w:ascii="Times New Roman" w:eastAsia="Times New Roman" w:hAnsi="Times New Roman" w:cs="Times New Roman"/>
          <w:sz w:val="24"/>
          <w:szCs w:val="24"/>
        </w:rPr>
        <w:br/>
      </w:r>
      <w:r w:rsidRPr="00EF0453">
        <w:rPr>
          <w:rFonts w:ascii="Times New Roman" w:eastAsia="Times New Roman" w:hAnsi="Times New Roman" w:cs="Times New Roman"/>
          <w:b/>
          <w:bCs/>
          <w:color w:val="8D2424"/>
          <w:sz w:val="36"/>
          <w:szCs w:val="36"/>
        </w:rPr>
        <w:t>Contents</w:t>
      </w:r>
    </w:p>
    <w:p w14:paraId="62736460" w14:textId="77777777" w:rsidR="00EF0453" w:rsidRPr="00EF0453" w:rsidRDefault="00EF0453" w:rsidP="00EF0453">
      <w:pPr>
        <w:numPr>
          <w:ilvl w:val="0"/>
          <w:numId w:val="3"/>
        </w:numPr>
        <w:spacing w:before="100" w:beforeAutospacing="1" w:after="100" w:afterAutospacing="1" w:line="240" w:lineRule="auto"/>
        <w:rPr>
          <w:rFonts w:ascii="Times New Roman" w:eastAsia="Times New Roman" w:hAnsi="Times New Roman" w:cs="Times New Roman"/>
          <w:sz w:val="24"/>
          <w:szCs w:val="24"/>
        </w:rPr>
      </w:pPr>
      <w:hyperlink r:id="rId18" w:anchor="a1" w:history="1">
        <w:r w:rsidRPr="00EF0453">
          <w:rPr>
            <w:rFonts w:ascii="Times New Roman" w:eastAsia="Times New Roman" w:hAnsi="Times New Roman" w:cs="Times New Roman"/>
            <w:color w:val="0000FF"/>
            <w:sz w:val="27"/>
            <w:szCs w:val="27"/>
            <w:u w:val="single"/>
          </w:rPr>
          <w:t>Australian Telecommunications timeline - Major events </w:t>
        </w:r>
      </w:hyperlink>
    </w:p>
    <w:p w14:paraId="7FDEAA7C" w14:textId="77777777" w:rsidR="00EF0453" w:rsidRPr="00EF0453" w:rsidRDefault="00EF0453" w:rsidP="00EF0453">
      <w:pPr>
        <w:numPr>
          <w:ilvl w:val="0"/>
          <w:numId w:val="3"/>
        </w:numPr>
        <w:spacing w:before="100" w:beforeAutospacing="1" w:after="100" w:afterAutospacing="1" w:line="240" w:lineRule="auto"/>
        <w:rPr>
          <w:rFonts w:ascii="Times New Roman" w:eastAsia="Times New Roman" w:hAnsi="Times New Roman" w:cs="Times New Roman"/>
          <w:sz w:val="24"/>
          <w:szCs w:val="24"/>
        </w:rPr>
      </w:pPr>
      <w:hyperlink r:id="rId19" w:anchor="a" w:history="1">
        <w:r w:rsidRPr="00EF0453">
          <w:rPr>
            <w:rFonts w:ascii="Times New Roman" w:eastAsia="Times New Roman" w:hAnsi="Times New Roman" w:cs="Times New Roman"/>
            <w:color w:val="0000FF"/>
            <w:sz w:val="27"/>
            <w:szCs w:val="27"/>
            <w:u w:val="single"/>
          </w:rPr>
          <w:t>Before telephones - The Morse telegraph network</w:t>
        </w:r>
      </w:hyperlink>
    </w:p>
    <w:p w14:paraId="1C3F61AB" w14:textId="77777777" w:rsidR="00EF0453" w:rsidRPr="00EF0453" w:rsidRDefault="00EF0453" w:rsidP="00EF0453">
      <w:pPr>
        <w:numPr>
          <w:ilvl w:val="0"/>
          <w:numId w:val="3"/>
        </w:numPr>
        <w:spacing w:before="100" w:beforeAutospacing="1" w:after="100" w:afterAutospacing="1" w:line="240" w:lineRule="auto"/>
        <w:rPr>
          <w:rFonts w:ascii="Times New Roman" w:eastAsia="Times New Roman" w:hAnsi="Times New Roman" w:cs="Times New Roman"/>
          <w:sz w:val="24"/>
          <w:szCs w:val="24"/>
        </w:rPr>
      </w:pPr>
      <w:hyperlink r:id="rId20" w:anchor="b" w:history="1">
        <w:r w:rsidRPr="00EF0453">
          <w:rPr>
            <w:rFonts w:ascii="Times New Roman" w:eastAsia="Times New Roman" w:hAnsi="Times New Roman" w:cs="Times New Roman"/>
            <w:color w:val="0000FF"/>
            <w:sz w:val="27"/>
            <w:szCs w:val="27"/>
            <w:u w:val="single"/>
          </w:rPr>
          <w:t>The first telephones in Australia?</w:t>
        </w:r>
      </w:hyperlink>
    </w:p>
    <w:p w14:paraId="46929218" w14:textId="77777777" w:rsidR="00EF0453" w:rsidRPr="00EF0453" w:rsidRDefault="00EF0453" w:rsidP="00EF0453">
      <w:pPr>
        <w:numPr>
          <w:ilvl w:val="0"/>
          <w:numId w:val="3"/>
        </w:numPr>
        <w:spacing w:before="100" w:beforeAutospacing="1" w:after="100" w:afterAutospacing="1" w:line="240" w:lineRule="auto"/>
        <w:rPr>
          <w:rFonts w:ascii="Times New Roman" w:eastAsia="Times New Roman" w:hAnsi="Times New Roman" w:cs="Times New Roman"/>
          <w:sz w:val="24"/>
          <w:szCs w:val="24"/>
        </w:rPr>
      </w:pPr>
      <w:hyperlink r:id="rId21" w:anchor="c" w:history="1">
        <w:r w:rsidRPr="00EF0453">
          <w:rPr>
            <w:rFonts w:ascii="Times New Roman" w:eastAsia="Times New Roman" w:hAnsi="Times New Roman" w:cs="Times New Roman"/>
            <w:color w:val="0000FF"/>
            <w:sz w:val="27"/>
            <w:szCs w:val="27"/>
            <w:u w:val="single"/>
          </w:rPr>
          <w:t>Colonial telephony</w:t>
        </w:r>
      </w:hyperlink>
    </w:p>
    <w:p w14:paraId="7FFB8CAA" w14:textId="77777777" w:rsidR="00EF0453" w:rsidRPr="00EF0453" w:rsidRDefault="00EF0453" w:rsidP="00EF0453">
      <w:pPr>
        <w:numPr>
          <w:ilvl w:val="0"/>
          <w:numId w:val="3"/>
        </w:numPr>
        <w:spacing w:before="100" w:beforeAutospacing="1" w:after="100" w:afterAutospacing="1" w:line="240" w:lineRule="auto"/>
        <w:rPr>
          <w:rFonts w:ascii="Times New Roman" w:eastAsia="Times New Roman" w:hAnsi="Times New Roman" w:cs="Times New Roman"/>
          <w:sz w:val="24"/>
          <w:szCs w:val="24"/>
        </w:rPr>
      </w:pPr>
      <w:hyperlink r:id="rId22" w:anchor="d" w:history="1">
        <w:r w:rsidRPr="00EF0453">
          <w:rPr>
            <w:rFonts w:ascii="Times New Roman" w:eastAsia="Times New Roman" w:hAnsi="Times New Roman" w:cs="Times New Roman"/>
            <w:color w:val="0000FF"/>
            <w:sz w:val="27"/>
            <w:szCs w:val="27"/>
            <w:u w:val="single"/>
          </w:rPr>
          <w:t>Commonwealth of Australia/PMG/Telecom/Telstra</w:t>
        </w:r>
      </w:hyperlink>
    </w:p>
    <w:p w14:paraId="70504FD0" w14:textId="77777777" w:rsidR="00EF0453" w:rsidRPr="00EF0453" w:rsidRDefault="00EF0453" w:rsidP="00EF0453">
      <w:pPr>
        <w:numPr>
          <w:ilvl w:val="0"/>
          <w:numId w:val="3"/>
        </w:numPr>
        <w:spacing w:before="100" w:beforeAutospacing="1" w:after="100" w:afterAutospacing="1" w:line="240" w:lineRule="auto"/>
        <w:rPr>
          <w:rFonts w:ascii="Times New Roman" w:eastAsia="Times New Roman" w:hAnsi="Times New Roman" w:cs="Times New Roman"/>
          <w:sz w:val="24"/>
          <w:szCs w:val="24"/>
        </w:rPr>
      </w:pPr>
      <w:hyperlink r:id="rId23" w:anchor="e" w:history="1">
        <w:r w:rsidRPr="00EF0453">
          <w:rPr>
            <w:rFonts w:ascii="Times New Roman" w:eastAsia="Times New Roman" w:hAnsi="Times New Roman" w:cs="Times New Roman"/>
            <w:color w:val="0000FF"/>
            <w:sz w:val="27"/>
            <w:szCs w:val="27"/>
            <w:u w:val="single"/>
          </w:rPr>
          <w:t>Telephone exchanges</w:t>
        </w:r>
      </w:hyperlink>
    </w:p>
    <w:p w14:paraId="5412DAB8" w14:textId="77777777" w:rsidR="00EF0453" w:rsidRPr="00EF0453" w:rsidRDefault="00EF0453" w:rsidP="00EF0453">
      <w:pPr>
        <w:numPr>
          <w:ilvl w:val="0"/>
          <w:numId w:val="3"/>
        </w:numPr>
        <w:spacing w:before="100" w:beforeAutospacing="1" w:after="100" w:afterAutospacing="1" w:line="240" w:lineRule="auto"/>
        <w:rPr>
          <w:rFonts w:ascii="Times New Roman" w:eastAsia="Times New Roman" w:hAnsi="Times New Roman" w:cs="Times New Roman"/>
          <w:sz w:val="24"/>
          <w:szCs w:val="24"/>
        </w:rPr>
      </w:pPr>
      <w:hyperlink r:id="rId24" w:anchor="f" w:history="1">
        <w:r w:rsidRPr="00EF0453">
          <w:rPr>
            <w:rFonts w:ascii="Times New Roman" w:eastAsia="Times New Roman" w:hAnsi="Times New Roman" w:cs="Times New Roman"/>
            <w:color w:val="0000FF"/>
            <w:sz w:val="27"/>
            <w:szCs w:val="27"/>
            <w:u w:val="single"/>
          </w:rPr>
          <w:t>1880-2 Melbourne Brisbane telephone directories</w:t>
        </w:r>
      </w:hyperlink>
    </w:p>
    <w:p w14:paraId="725D9DEE" w14:textId="77777777" w:rsidR="00EF0453" w:rsidRPr="00EF0453" w:rsidRDefault="00EF0453" w:rsidP="00EF0453">
      <w:pPr>
        <w:numPr>
          <w:ilvl w:val="0"/>
          <w:numId w:val="3"/>
        </w:numPr>
        <w:spacing w:before="100" w:beforeAutospacing="1" w:after="100" w:afterAutospacing="1" w:line="240" w:lineRule="auto"/>
        <w:rPr>
          <w:rFonts w:ascii="Times New Roman" w:eastAsia="Times New Roman" w:hAnsi="Times New Roman" w:cs="Times New Roman"/>
          <w:sz w:val="24"/>
          <w:szCs w:val="24"/>
        </w:rPr>
      </w:pPr>
      <w:hyperlink r:id="rId25" w:anchor="ga" w:history="1">
        <w:r w:rsidRPr="00EF0453">
          <w:rPr>
            <w:rFonts w:ascii="Times New Roman" w:eastAsia="Times New Roman" w:hAnsi="Times New Roman" w:cs="Times New Roman"/>
            <w:color w:val="0000FF"/>
            <w:sz w:val="27"/>
            <w:szCs w:val="27"/>
            <w:u w:val="single"/>
          </w:rPr>
          <w:t>Automatic (dial) telephony</w:t>
        </w:r>
      </w:hyperlink>
    </w:p>
    <w:p w14:paraId="0C80B28B" w14:textId="77777777" w:rsidR="00EF0453" w:rsidRPr="00EF0453" w:rsidRDefault="00EF0453" w:rsidP="00EF0453">
      <w:pPr>
        <w:numPr>
          <w:ilvl w:val="0"/>
          <w:numId w:val="3"/>
        </w:numPr>
        <w:spacing w:before="100" w:beforeAutospacing="1" w:after="100" w:afterAutospacing="1" w:line="240" w:lineRule="auto"/>
        <w:rPr>
          <w:rFonts w:ascii="Times New Roman" w:eastAsia="Times New Roman" w:hAnsi="Times New Roman" w:cs="Times New Roman"/>
          <w:sz w:val="24"/>
          <w:szCs w:val="24"/>
        </w:rPr>
      </w:pPr>
      <w:hyperlink r:id="rId26" w:anchor="gb" w:history="1">
        <w:r w:rsidRPr="00EF0453">
          <w:rPr>
            <w:rFonts w:ascii="Times New Roman" w:eastAsia="Times New Roman" w:hAnsi="Times New Roman" w:cs="Times New Roman"/>
            <w:color w:val="0000FF"/>
            <w:sz w:val="27"/>
            <w:szCs w:val="27"/>
            <w:u w:val="single"/>
          </w:rPr>
          <w:t>Public Switched Telephone Network (PSTN)</w:t>
        </w:r>
      </w:hyperlink>
    </w:p>
    <w:p w14:paraId="404E345F" w14:textId="77777777" w:rsidR="00EF0453" w:rsidRPr="00EF0453" w:rsidRDefault="00EF0453" w:rsidP="00EF0453">
      <w:pPr>
        <w:numPr>
          <w:ilvl w:val="0"/>
          <w:numId w:val="3"/>
        </w:numPr>
        <w:spacing w:before="100" w:beforeAutospacing="1" w:after="100" w:afterAutospacing="1" w:line="240" w:lineRule="auto"/>
        <w:rPr>
          <w:rFonts w:ascii="Times New Roman" w:eastAsia="Times New Roman" w:hAnsi="Times New Roman" w:cs="Times New Roman"/>
          <w:sz w:val="24"/>
          <w:szCs w:val="24"/>
        </w:rPr>
      </w:pPr>
      <w:hyperlink r:id="rId27" w:anchor="g" w:history="1">
        <w:r w:rsidRPr="00EF0453">
          <w:rPr>
            <w:rFonts w:ascii="Times New Roman" w:eastAsia="Times New Roman" w:hAnsi="Times New Roman" w:cs="Times New Roman"/>
            <w:color w:val="0000FF"/>
            <w:sz w:val="27"/>
            <w:szCs w:val="27"/>
            <w:u w:val="single"/>
          </w:rPr>
          <w:t>Community Telephone Plan for Australia 1960</w:t>
        </w:r>
      </w:hyperlink>
    </w:p>
    <w:p w14:paraId="133BEAFE" w14:textId="77777777" w:rsidR="00EF0453" w:rsidRPr="00EF0453" w:rsidRDefault="00EF0453" w:rsidP="00EF0453">
      <w:pPr>
        <w:numPr>
          <w:ilvl w:val="0"/>
          <w:numId w:val="3"/>
        </w:numPr>
        <w:spacing w:before="100" w:beforeAutospacing="1" w:after="100" w:afterAutospacing="1" w:line="240" w:lineRule="auto"/>
        <w:rPr>
          <w:rFonts w:ascii="Times New Roman" w:eastAsia="Times New Roman" w:hAnsi="Times New Roman" w:cs="Times New Roman"/>
          <w:sz w:val="24"/>
          <w:szCs w:val="24"/>
        </w:rPr>
      </w:pPr>
      <w:hyperlink r:id="rId28" w:anchor="g1" w:history="1">
        <w:r w:rsidRPr="00EF0453">
          <w:rPr>
            <w:rFonts w:ascii="Times New Roman" w:eastAsia="Times New Roman" w:hAnsi="Times New Roman" w:cs="Times New Roman"/>
            <w:color w:val="0000FF"/>
            <w:sz w:val="27"/>
            <w:szCs w:val="27"/>
            <w:u w:val="single"/>
          </w:rPr>
          <w:t xml:space="preserve">Subscriber Trunk </w:t>
        </w:r>
        <w:proofErr w:type="spellStart"/>
        <w:r w:rsidRPr="00EF0453">
          <w:rPr>
            <w:rFonts w:ascii="Times New Roman" w:eastAsia="Times New Roman" w:hAnsi="Times New Roman" w:cs="Times New Roman"/>
            <w:color w:val="0000FF"/>
            <w:sz w:val="27"/>
            <w:szCs w:val="27"/>
            <w:u w:val="single"/>
          </w:rPr>
          <w:t>Dialling</w:t>
        </w:r>
        <w:proofErr w:type="spellEnd"/>
        <w:r w:rsidRPr="00EF0453">
          <w:rPr>
            <w:rFonts w:ascii="Times New Roman" w:eastAsia="Times New Roman" w:hAnsi="Times New Roman" w:cs="Times New Roman"/>
            <w:color w:val="0000FF"/>
            <w:sz w:val="27"/>
            <w:szCs w:val="27"/>
            <w:u w:val="single"/>
          </w:rPr>
          <w:t xml:space="preserve"> and International Subscriber </w:t>
        </w:r>
        <w:proofErr w:type="spellStart"/>
        <w:r w:rsidRPr="00EF0453">
          <w:rPr>
            <w:rFonts w:ascii="Times New Roman" w:eastAsia="Times New Roman" w:hAnsi="Times New Roman" w:cs="Times New Roman"/>
            <w:color w:val="0000FF"/>
            <w:sz w:val="27"/>
            <w:szCs w:val="27"/>
            <w:u w:val="single"/>
          </w:rPr>
          <w:t>Dialling</w:t>
        </w:r>
        <w:proofErr w:type="spellEnd"/>
      </w:hyperlink>
      <w:r w:rsidRPr="00EF0453">
        <w:rPr>
          <w:rFonts w:ascii="Times New Roman" w:eastAsia="Times New Roman" w:hAnsi="Times New Roman" w:cs="Times New Roman"/>
          <w:sz w:val="24"/>
          <w:szCs w:val="24"/>
        </w:rPr>
        <w:br/>
        <w:t>​</w:t>
      </w:r>
      <w:hyperlink r:id="rId29" w:anchor="h" w:history="1">
        <w:r w:rsidRPr="00EF0453">
          <w:rPr>
            <w:rFonts w:ascii="Times New Roman" w:eastAsia="Times New Roman" w:hAnsi="Times New Roman" w:cs="Times New Roman"/>
            <w:color w:val="0000FF"/>
            <w:sz w:val="24"/>
            <w:szCs w:val="24"/>
            <w:u w:val="single"/>
          </w:rPr>
          <w:t>​</w:t>
        </w:r>
      </w:hyperlink>
      <w:hyperlink r:id="rId30" w:anchor="h" w:history="1">
        <w:r w:rsidRPr="00EF0453">
          <w:rPr>
            <w:rFonts w:ascii="Times New Roman" w:eastAsia="Times New Roman" w:hAnsi="Times New Roman" w:cs="Times New Roman"/>
            <w:color w:val="0000FF"/>
            <w:sz w:val="27"/>
            <w:szCs w:val="27"/>
            <w:u w:val="single"/>
          </w:rPr>
          <w:t>Typical Australian rental telephones since Federation</w:t>
        </w:r>
      </w:hyperlink>
    </w:p>
    <w:p w14:paraId="7CB2DAE0" w14:textId="77777777" w:rsidR="00EF0453" w:rsidRPr="00EF0453" w:rsidRDefault="00EF0453" w:rsidP="00EF0453">
      <w:pPr>
        <w:numPr>
          <w:ilvl w:val="0"/>
          <w:numId w:val="3"/>
        </w:numPr>
        <w:spacing w:before="100" w:beforeAutospacing="1" w:after="100" w:afterAutospacing="1" w:line="240" w:lineRule="auto"/>
        <w:rPr>
          <w:rFonts w:ascii="Times New Roman" w:eastAsia="Times New Roman" w:hAnsi="Times New Roman" w:cs="Times New Roman"/>
          <w:sz w:val="24"/>
          <w:szCs w:val="24"/>
        </w:rPr>
      </w:pPr>
      <w:hyperlink r:id="rId31" w:anchor="i" w:history="1">
        <w:r w:rsidRPr="00EF0453">
          <w:rPr>
            <w:rFonts w:ascii="Times New Roman" w:eastAsia="Times New Roman" w:hAnsi="Times New Roman" w:cs="Times New Roman"/>
            <w:color w:val="0000FF"/>
            <w:sz w:val="27"/>
            <w:szCs w:val="27"/>
            <w:u w:val="single"/>
          </w:rPr>
          <w:t>Sale phones</w:t>
        </w:r>
      </w:hyperlink>
    </w:p>
    <w:p w14:paraId="7483C3F3" w14:textId="77777777" w:rsidR="00EF0453" w:rsidRPr="00EF0453" w:rsidRDefault="00EF0453" w:rsidP="00EF0453">
      <w:pPr>
        <w:numPr>
          <w:ilvl w:val="0"/>
          <w:numId w:val="3"/>
        </w:numPr>
        <w:spacing w:before="100" w:beforeAutospacing="1" w:after="100" w:afterAutospacing="1" w:line="240" w:lineRule="auto"/>
        <w:rPr>
          <w:rFonts w:ascii="Times New Roman" w:eastAsia="Times New Roman" w:hAnsi="Times New Roman" w:cs="Times New Roman"/>
          <w:sz w:val="24"/>
          <w:szCs w:val="24"/>
        </w:rPr>
      </w:pPr>
      <w:hyperlink r:id="rId32" w:anchor="j" w:history="1">
        <w:r w:rsidRPr="00EF0453">
          <w:rPr>
            <w:rFonts w:ascii="Times New Roman" w:eastAsia="Times New Roman" w:hAnsi="Times New Roman" w:cs="Times New Roman"/>
            <w:color w:val="0000FF"/>
            <w:sz w:val="27"/>
            <w:szCs w:val="27"/>
            <w:u w:val="single"/>
          </w:rPr>
          <w:t>Mobile phones</w:t>
        </w:r>
      </w:hyperlink>
    </w:p>
    <w:p w14:paraId="7E0135CA" w14:textId="77777777" w:rsidR="00EF0453" w:rsidRPr="00EF0453" w:rsidRDefault="00EF0453" w:rsidP="00EF0453">
      <w:pPr>
        <w:numPr>
          <w:ilvl w:val="0"/>
          <w:numId w:val="3"/>
        </w:numPr>
        <w:spacing w:before="100" w:beforeAutospacing="1" w:after="100" w:afterAutospacing="1" w:line="240" w:lineRule="auto"/>
        <w:rPr>
          <w:rFonts w:ascii="Times New Roman" w:eastAsia="Times New Roman" w:hAnsi="Times New Roman" w:cs="Times New Roman"/>
          <w:sz w:val="24"/>
          <w:szCs w:val="24"/>
        </w:rPr>
      </w:pPr>
      <w:hyperlink r:id="rId33" w:anchor="k" w:history="1">
        <w:r w:rsidRPr="00EF0453">
          <w:rPr>
            <w:rFonts w:ascii="Times New Roman" w:eastAsia="Times New Roman" w:hAnsi="Times New Roman" w:cs="Times New Roman"/>
            <w:color w:val="0000FF"/>
            <w:sz w:val="27"/>
            <w:szCs w:val="27"/>
            <w:u w:val="single"/>
          </w:rPr>
          <w:t>Public telephones</w:t>
        </w:r>
      </w:hyperlink>
    </w:p>
    <w:p w14:paraId="0F79719C" w14:textId="77777777" w:rsidR="00EF0453" w:rsidRPr="00EF0453" w:rsidRDefault="00EF0453" w:rsidP="00EF0453">
      <w:pPr>
        <w:numPr>
          <w:ilvl w:val="0"/>
          <w:numId w:val="3"/>
        </w:numPr>
        <w:spacing w:before="100" w:beforeAutospacing="1" w:after="100" w:afterAutospacing="1" w:line="240" w:lineRule="auto"/>
        <w:rPr>
          <w:rFonts w:ascii="Times New Roman" w:eastAsia="Times New Roman" w:hAnsi="Times New Roman" w:cs="Times New Roman"/>
          <w:sz w:val="24"/>
          <w:szCs w:val="24"/>
        </w:rPr>
      </w:pPr>
      <w:hyperlink r:id="rId34" w:anchor="l" w:history="1">
        <w:r w:rsidRPr="00EF0453">
          <w:rPr>
            <w:rFonts w:ascii="Times New Roman" w:eastAsia="Times New Roman" w:hAnsi="Times New Roman" w:cs="Times New Roman"/>
            <w:color w:val="0000FF"/>
            <w:sz w:val="27"/>
            <w:szCs w:val="27"/>
            <w:u w:val="single"/>
          </w:rPr>
          <w:t>Australian telephone numbers and dials - historical</w:t>
        </w:r>
      </w:hyperlink>
    </w:p>
    <w:p w14:paraId="41081E73" w14:textId="77777777" w:rsidR="00EF0453" w:rsidRPr="00EF0453" w:rsidRDefault="00EF0453" w:rsidP="00EF0453">
      <w:pPr>
        <w:numPr>
          <w:ilvl w:val="0"/>
          <w:numId w:val="3"/>
        </w:numPr>
        <w:spacing w:before="100" w:beforeAutospacing="1" w:after="100" w:afterAutospacing="1" w:line="240" w:lineRule="auto"/>
        <w:rPr>
          <w:rFonts w:ascii="Times New Roman" w:eastAsia="Times New Roman" w:hAnsi="Times New Roman" w:cs="Times New Roman"/>
          <w:sz w:val="24"/>
          <w:szCs w:val="24"/>
        </w:rPr>
      </w:pPr>
      <w:hyperlink r:id="rId35" w:anchor="laa" w:history="1">
        <w:r w:rsidRPr="00EF0453">
          <w:rPr>
            <w:rFonts w:ascii="Times New Roman" w:eastAsia="Times New Roman" w:hAnsi="Times New Roman" w:cs="Times New Roman"/>
            <w:color w:val="0000FF"/>
            <w:sz w:val="27"/>
            <w:szCs w:val="27"/>
            <w:u w:val="single"/>
          </w:rPr>
          <w:t>World dials</w:t>
        </w:r>
      </w:hyperlink>
    </w:p>
    <w:p w14:paraId="6F850521" w14:textId="77777777" w:rsidR="00EF0453" w:rsidRPr="00EF0453" w:rsidRDefault="00EF0453" w:rsidP="00EF0453">
      <w:pPr>
        <w:numPr>
          <w:ilvl w:val="0"/>
          <w:numId w:val="3"/>
        </w:numPr>
        <w:spacing w:before="100" w:beforeAutospacing="1" w:after="100" w:afterAutospacing="1" w:line="240" w:lineRule="auto"/>
        <w:rPr>
          <w:rFonts w:ascii="Times New Roman" w:eastAsia="Times New Roman" w:hAnsi="Times New Roman" w:cs="Times New Roman"/>
          <w:sz w:val="24"/>
          <w:szCs w:val="24"/>
        </w:rPr>
      </w:pPr>
      <w:hyperlink r:id="rId36" w:anchor="la" w:history="1">
        <w:r w:rsidRPr="00EF0453">
          <w:rPr>
            <w:rFonts w:ascii="Times New Roman" w:eastAsia="Times New Roman" w:hAnsi="Times New Roman" w:cs="Times New Roman"/>
            <w:color w:val="0000FF"/>
            <w:sz w:val="27"/>
            <w:szCs w:val="27"/>
            <w:u w:val="single"/>
          </w:rPr>
          <w:t>Technical training</w:t>
        </w:r>
      </w:hyperlink>
    </w:p>
    <w:p w14:paraId="5D22BDA5" w14:textId="77777777" w:rsidR="00EF0453" w:rsidRPr="00EF0453" w:rsidRDefault="00EF0453" w:rsidP="00EF0453">
      <w:pPr>
        <w:numPr>
          <w:ilvl w:val="0"/>
          <w:numId w:val="3"/>
        </w:numPr>
        <w:spacing w:before="100" w:beforeAutospacing="1" w:after="100" w:afterAutospacing="1" w:line="240" w:lineRule="auto"/>
        <w:rPr>
          <w:rFonts w:ascii="Times New Roman" w:eastAsia="Times New Roman" w:hAnsi="Times New Roman" w:cs="Times New Roman"/>
          <w:sz w:val="24"/>
          <w:szCs w:val="24"/>
        </w:rPr>
      </w:pPr>
      <w:hyperlink r:id="rId37" w:anchor="m" w:history="1">
        <w:r w:rsidRPr="00EF0453">
          <w:rPr>
            <w:rFonts w:ascii="Times New Roman" w:eastAsia="Times New Roman" w:hAnsi="Times New Roman" w:cs="Times New Roman"/>
            <w:color w:val="0000FF"/>
            <w:sz w:val="27"/>
            <w:szCs w:val="27"/>
            <w:u w:val="single"/>
          </w:rPr>
          <w:t>PMG/Telecom/Telstra workshops</w:t>
        </w:r>
      </w:hyperlink>
    </w:p>
    <w:p w14:paraId="18D24A1F" w14:textId="77777777" w:rsidR="00EF0453" w:rsidRPr="00EF0453" w:rsidRDefault="00EF0453" w:rsidP="00EF0453">
      <w:pPr>
        <w:numPr>
          <w:ilvl w:val="0"/>
          <w:numId w:val="3"/>
        </w:numPr>
        <w:spacing w:before="100" w:beforeAutospacing="1" w:after="100" w:afterAutospacing="1" w:line="240" w:lineRule="auto"/>
        <w:rPr>
          <w:rFonts w:ascii="Times New Roman" w:eastAsia="Times New Roman" w:hAnsi="Times New Roman" w:cs="Times New Roman"/>
          <w:sz w:val="24"/>
          <w:szCs w:val="24"/>
        </w:rPr>
      </w:pPr>
      <w:hyperlink r:id="rId38" w:anchor="n" w:history="1">
        <w:r w:rsidRPr="00EF0453">
          <w:rPr>
            <w:rFonts w:ascii="Times New Roman" w:eastAsia="Times New Roman" w:hAnsi="Times New Roman" w:cs="Times New Roman"/>
            <w:color w:val="0000FF"/>
            <w:sz w:val="24"/>
            <w:szCs w:val="24"/>
            <w:u w:val="single"/>
          </w:rPr>
          <w:t>​</w:t>
        </w:r>
      </w:hyperlink>
      <w:hyperlink r:id="rId39" w:anchor="n" w:history="1">
        <w:r w:rsidRPr="00EF0453">
          <w:rPr>
            <w:rFonts w:ascii="Times New Roman" w:eastAsia="Times New Roman" w:hAnsi="Times New Roman" w:cs="Times New Roman"/>
            <w:color w:val="0000FF"/>
            <w:sz w:val="27"/>
            <w:szCs w:val="27"/>
            <w:u w:val="single"/>
          </w:rPr>
          <w:t>Telstra Research laboratories</w:t>
        </w:r>
      </w:hyperlink>
    </w:p>
    <w:p w14:paraId="56723F4F" w14:textId="77777777" w:rsidR="00EF0453" w:rsidRPr="00EF0453" w:rsidRDefault="00EF0453" w:rsidP="00EF0453">
      <w:pPr>
        <w:numPr>
          <w:ilvl w:val="0"/>
          <w:numId w:val="3"/>
        </w:numPr>
        <w:spacing w:before="100" w:beforeAutospacing="1" w:after="100" w:afterAutospacing="1" w:line="240" w:lineRule="auto"/>
        <w:rPr>
          <w:rFonts w:ascii="Times New Roman" w:eastAsia="Times New Roman" w:hAnsi="Times New Roman" w:cs="Times New Roman"/>
          <w:sz w:val="24"/>
          <w:szCs w:val="24"/>
        </w:rPr>
      </w:pPr>
      <w:hyperlink r:id="rId40" w:anchor="o" w:history="1">
        <w:r w:rsidRPr="00EF0453">
          <w:rPr>
            <w:rFonts w:ascii="Times New Roman" w:eastAsia="Times New Roman" w:hAnsi="Times New Roman" w:cs="Times New Roman"/>
            <w:color w:val="0000FF"/>
            <w:sz w:val="27"/>
            <w:szCs w:val="27"/>
            <w:u w:val="single"/>
          </w:rPr>
          <w:t>The speaking clock</w:t>
        </w:r>
      </w:hyperlink>
    </w:p>
    <w:p w14:paraId="77F38E71" w14:textId="77777777" w:rsidR="00EF0453" w:rsidRPr="00EF0453" w:rsidRDefault="00EF0453" w:rsidP="00EF0453">
      <w:pPr>
        <w:numPr>
          <w:ilvl w:val="0"/>
          <w:numId w:val="3"/>
        </w:numPr>
        <w:spacing w:before="100" w:beforeAutospacing="1" w:after="100" w:afterAutospacing="1" w:line="240" w:lineRule="auto"/>
        <w:rPr>
          <w:rFonts w:ascii="Times New Roman" w:eastAsia="Times New Roman" w:hAnsi="Times New Roman" w:cs="Times New Roman"/>
          <w:sz w:val="24"/>
          <w:szCs w:val="24"/>
        </w:rPr>
      </w:pPr>
      <w:hyperlink r:id="rId41" w:anchor="o1" w:history="1">
        <w:r w:rsidRPr="00EF0453">
          <w:rPr>
            <w:rFonts w:ascii="Times New Roman" w:eastAsia="Times New Roman" w:hAnsi="Times New Roman" w:cs="Times New Roman"/>
            <w:color w:val="0000FF"/>
            <w:sz w:val="27"/>
            <w:szCs w:val="27"/>
            <w:u w:val="single"/>
          </w:rPr>
          <w:t>1951; the Centennial-Jubilee train Victoria and SA</w:t>
        </w:r>
      </w:hyperlink>
    </w:p>
    <w:p w14:paraId="55AC6F99" w14:textId="77777777" w:rsidR="00EF0453" w:rsidRPr="00EF0453" w:rsidRDefault="00EF0453" w:rsidP="00EF0453">
      <w:pPr>
        <w:numPr>
          <w:ilvl w:val="0"/>
          <w:numId w:val="3"/>
        </w:numPr>
        <w:spacing w:before="100" w:beforeAutospacing="1" w:after="100" w:afterAutospacing="1" w:line="240" w:lineRule="auto"/>
        <w:rPr>
          <w:rFonts w:ascii="Times New Roman" w:eastAsia="Times New Roman" w:hAnsi="Times New Roman" w:cs="Times New Roman"/>
          <w:sz w:val="24"/>
          <w:szCs w:val="24"/>
        </w:rPr>
      </w:pPr>
      <w:hyperlink r:id="rId42" w:anchor="p" w:history="1">
        <w:r w:rsidRPr="00EF0453">
          <w:rPr>
            <w:rFonts w:ascii="Times New Roman" w:eastAsia="Times New Roman" w:hAnsi="Times New Roman" w:cs="Times New Roman"/>
            <w:color w:val="0000FF"/>
            <w:sz w:val="27"/>
            <w:szCs w:val="27"/>
            <w:u w:val="single"/>
          </w:rPr>
          <w:t>Telecommunication Journal of Australia</w:t>
        </w:r>
      </w:hyperlink>
    </w:p>
    <w:p w14:paraId="534225CF" w14:textId="77777777" w:rsidR="00EF0453" w:rsidRPr="00EF0453" w:rsidRDefault="00EF0453" w:rsidP="00EF0453">
      <w:pPr>
        <w:numPr>
          <w:ilvl w:val="0"/>
          <w:numId w:val="3"/>
        </w:numPr>
        <w:spacing w:before="100" w:beforeAutospacing="1" w:after="100" w:afterAutospacing="1" w:line="240" w:lineRule="auto"/>
        <w:rPr>
          <w:rFonts w:ascii="Times New Roman" w:eastAsia="Times New Roman" w:hAnsi="Times New Roman" w:cs="Times New Roman"/>
          <w:sz w:val="24"/>
          <w:szCs w:val="24"/>
        </w:rPr>
      </w:pPr>
      <w:hyperlink r:id="rId43" w:anchor="pa" w:history="1">
        <w:r w:rsidRPr="00EF0453">
          <w:rPr>
            <w:rFonts w:ascii="Times New Roman" w:eastAsia="Times New Roman" w:hAnsi="Times New Roman" w:cs="Times New Roman"/>
            <w:color w:val="0000FF"/>
            <w:sz w:val="27"/>
            <w:szCs w:val="27"/>
            <w:u w:val="single"/>
          </w:rPr>
          <w:t>An overview of telecommunications in Australia - Parliamentary report ca 2002</w:t>
        </w:r>
      </w:hyperlink>
    </w:p>
    <w:p w14:paraId="2BB15F40" w14:textId="77777777" w:rsidR="00EF0453" w:rsidRPr="00EF0453" w:rsidRDefault="00EF0453" w:rsidP="00EF0453">
      <w:pPr>
        <w:numPr>
          <w:ilvl w:val="0"/>
          <w:numId w:val="3"/>
        </w:numPr>
        <w:spacing w:before="100" w:beforeAutospacing="1" w:after="100" w:afterAutospacing="1" w:line="240" w:lineRule="auto"/>
        <w:rPr>
          <w:rFonts w:ascii="Times New Roman" w:eastAsia="Times New Roman" w:hAnsi="Times New Roman" w:cs="Times New Roman"/>
          <w:sz w:val="24"/>
          <w:szCs w:val="24"/>
        </w:rPr>
      </w:pPr>
      <w:hyperlink r:id="rId44" w:anchor="pp" w:history="1">
        <w:r w:rsidRPr="00EF0453">
          <w:rPr>
            <w:rFonts w:ascii="Times New Roman" w:eastAsia="Times New Roman" w:hAnsi="Times New Roman" w:cs="Times New Roman"/>
            <w:color w:val="0000FF"/>
            <w:sz w:val="27"/>
            <w:szCs w:val="27"/>
            <w:u w:val="single"/>
          </w:rPr>
          <w:t>After telephony - the rise of the internet</w:t>
        </w:r>
      </w:hyperlink>
    </w:p>
    <w:p w14:paraId="4E9FE70D" w14:textId="77777777" w:rsidR="00EF0453" w:rsidRPr="00EF0453" w:rsidRDefault="00EF0453" w:rsidP="00EF0453">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EF0453">
        <w:rPr>
          <w:rFonts w:ascii="Times New Roman" w:eastAsia="Times New Roman" w:hAnsi="Times New Roman" w:cs="Times New Roman"/>
          <w:sz w:val="24"/>
          <w:szCs w:val="24"/>
        </w:rPr>
        <w:t>​</w:t>
      </w:r>
      <w:hyperlink r:id="rId45" w:anchor="q" w:history="1">
        <w:r w:rsidRPr="00EF0453">
          <w:rPr>
            <w:rFonts w:ascii="Times New Roman" w:eastAsia="Times New Roman" w:hAnsi="Times New Roman" w:cs="Times New Roman"/>
            <w:color w:val="0000FF"/>
            <w:sz w:val="27"/>
            <w:szCs w:val="27"/>
            <w:u w:val="single"/>
          </w:rPr>
          <w:t>References and acknowledgements</w:t>
        </w:r>
      </w:hyperlink>
      <w:r w:rsidRPr="00EF0453">
        <w:rPr>
          <w:rFonts w:ascii="Times New Roman" w:eastAsia="Times New Roman" w:hAnsi="Times New Roman" w:cs="Times New Roman"/>
          <w:sz w:val="24"/>
          <w:szCs w:val="24"/>
        </w:rPr>
        <w:t xml:space="preserve"> </w:t>
      </w:r>
      <w:r w:rsidRPr="00EF0453">
        <w:rPr>
          <w:rFonts w:ascii="Times New Roman" w:eastAsia="Times New Roman" w:hAnsi="Times New Roman" w:cs="Times New Roman"/>
          <w:color w:val="8D2424"/>
          <w:sz w:val="27"/>
          <w:szCs w:val="27"/>
        </w:rPr>
        <w:t>​</w:t>
      </w:r>
      <w:r w:rsidRPr="00EF0453">
        <w:rPr>
          <w:rFonts w:ascii="Times New Roman" w:eastAsia="Times New Roman" w:hAnsi="Times New Roman" w:cs="Times New Roman"/>
          <w:sz w:val="24"/>
          <w:szCs w:val="24"/>
        </w:rPr>
        <w:t>​​</w:t>
      </w:r>
    </w:p>
    <w:p w14:paraId="676FBE87" w14:textId="77777777" w:rsidR="00EF0453" w:rsidRPr="00EF0453" w:rsidRDefault="00EF0453" w:rsidP="00EF0453">
      <w:pPr>
        <w:spacing w:after="0" w:line="240" w:lineRule="auto"/>
        <w:rPr>
          <w:rFonts w:ascii="Times New Roman" w:eastAsia="Times New Roman" w:hAnsi="Times New Roman" w:cs="Times New Roman"/>
          <w:sz w:val="24"/>
          <w:szCs w:val="24"/>
        </w:rPr>
      </w:pPr>
      <w:bookmarkStart w:id="0" w:name="a1"/>
      <w:r w:rsidRPr="00EF0453">
        <w:rPr>
          <w:rFonts w:ascii="Times New Roman" w:eastAsia="Times New Roman" w:hAnsi="Times New Roman" w:cs="Times New Roman"/>
          <w:b/>
          <w:bCs/>
          <w:color w:val="8D2424"/>
          <w:sz w:val="36"/>
          <w:szCs w:val="36"/>
        </w:rPr>
        <w:t>Australian telecommunications timeline - Major events</w:t>
      </w:r>
      <w:r w:rsidRPr="00EF0453">
        <w:rPr>
          <w:rFonts w:ascii="Times New Roman" w:eastAsia="Times New Roman" w:hAnsi="Times New Roman" w:cs="Times New Roman"/>
          <w:color w:val="8D2424"/>
          <w:sz w:val="24"/>
          <w:szCs w:val="24"/>
        </w:rPr>
        <w:br/>
      </w:r>
      <w:r w:rsidRPr="00EF0453">
        <w:rPr>
          <w:rFonts w:ascii="Times New Roman" w:eastAsia="Times New Roman" w:hAnsi="Times New Roman" w:cs="Times New Roman"/>
          <w:color w:val="8D2424"/>
          <w:sz w:val="27"/>
          <w:szCs w:val="27"/>
        </w:rPr>
        <w:t>1854: Before telephones. The first Australian telegraph line (Melbourne)</w:t>
      </w:r>
      <w:r w:rsidRPr="00EF0453">
        <w:rPr>
          <w:rFonts w:ascii="Times New Roman" w:eastAsia="Times New Roman" w:hAnsi="Times New Roman" w:cs="Times New Roman"/>
          <w:color w:val="8D2424"/>
          <w:sz w:val="24"/>
          <w:szCs w:val="24"/>
        </w:rPr>
        <w:br/>
      </w:r>
      <w:r w:rsidRPr="00EF0453">
        <w:rPr>
          <w:rFonts w:ascii="Times New Roman" w:eastAsia="Times New Roman" w:hAnsi="Times New Roman" w:cs="Times New Roman"/>
          <w:color w:val="8D2424"/>
          <w:sz w:val="27"/>
          <w:szCs w:val="27"/>
        </w:rPr>
        <w:t>1872 Overland telegraph Adelaide – Darwin- Java -Europe</w:t>
      </w:r>
      <w:r w:rsidRPr="00EF0453">
        <w:rPr>
          <w:rFonts w:ascii="Times New Roman" w:eastAsia="Times New Roman" w:hAnsi="Times New Roman" w:cs="Times New Roman"/>
          <w:color w:val="8D2424"/>
          <w:sz w:val="24"/>
          <w:szCs w:val="24"/>
        </w:rPr>
        <w:br/>
      </w:r>
      <w:r w:rsidRPr="00EF0453">
        <w:rPr>
          <w:rFonts w:ascii="Times New Roman" w:eastAsia="Times New Roman" w:hAnsi="Times New Roman" w:cs="Times New Roman"/>
          <w:color w:val="8D2424"/>
          <w:sz w:val="27"/>
          <w:szCs w:val="27"/>
        </w:rPr>
        <w:t>1877-78: First Australian (colonies) telephone experiments</w:t>
      </w:r>
      <w:r w:rsidRPr="00EF0453">
        <w:rPr>
          <w:rFonts w:ascii="Times New Roman" w:eastAsia="Times New Roman" w:hAnsi="Times New Roman" w:cs="Times New Roman"/>
          <w:color w:val="8D2424"/>
          <w:sz w:val="24"/>
          <w:szCs w:val="24"/>
        </w:rPr>
        <w:br/>
      </w:r>
      <w:r w:rsidRPr="00EF0453">
        <w:rPr>
          <w:rFonts w:ascii="Times New Roman" w:eastAsia="Times New Roman" w:hAnsi="Times New Roman" w:cs="Times New Roman"/>
          <w:color w:val="8D2424"/>
          <w:sz w:val="27"/>
          <w:szCs w:val="27"/>
        </w:rPr>
        <w:t>1880: The first Australian (manual) telephone exchange (Melbourne)</w:t>
      </w:r>
      <w:r w:rsidRPr="00EF0453">
        <w:rPr>
          <w:rFonts w:ascii="Times New Roman" w:eastAsia="Times New Roman" w:hAnsi="Times New Roman" w:cs="Times New Roman"/>
          <w:color w:val="8D2424"/>
          <w:sz w:val="24"/>
          <w:szCs w:val="24"/>
        </w:rPr>
        <w:br/>
      </w:r>
      <w:r w:rsidRPr="00EF0453">
        <w:rPr>
          <w:rFonts w:ascii="Times New Roman" w:eastAsia="Times New Roman" w:hAnsi="Times New Roman" w:cs="Times New Roman"/>
          <w:color w:val="8D2424"/>
          <w:sz w:val="27"/>
          <w:szCs w:val="27"/>
        </w:rPr>
        <w:t>1901: Federation - PMG - Australian Post Office</w:t>
      </w:r>
      <w:r w:rsidRPr="00EF0453">
        <w:rPr>
          <w:rFonts w:ascii="Times New Roman" w:eastAsia="Times New Roman" w:hAnsi="Times New Roman" w:cs="Times New Roman"/>
          <w:color w:val="8D2424"/>
          <w:sz w:val="24"/>
          <w:szCs w:val="24"/>
        </w:rPr>
        <w:br/>
      </w:r>
      <w:r w:rsidRPr="00EF0453">
        <w:rPr>
          <w:rFonts w:ascii="Times New Roman" w:eastAsia="Times New Roman" w:hAnsi="Times New Roman" w:cs="Times New Roman"/>
          <w:color w:val="8D2424"/>
          <w:sz w:val="27"/>
          <w:szCs w:val="27"/>
        </w:rPr>
        <w:t>1912: First public automatic (dial) exchange - Geelong Vic.</w:t>
      </w:r>
      <w:r w:rsidRPr="00EF0453">
        <w:rPr>
          <w:rFonts w:ascii="Times New Roman" w:eastAsia="Times New Roman" w:hAnsi="Times New Roman" w:cs="Times New Roman"/>
          <w:color w:val="8D2424"/>
          <w:sz w:val="24"/>
          <w:szCs w:val="24"/>
        </w:rPr>
        <w:br/>
      </w:r>
      <w:r w:rsidRPr="00EF0453">
        <w:rPr>
          <w:rFonts w:ascii="Times New Roman" w:eastAsia="Times New Roman" w:hAnsi="Times New Roman" w:cs="Times New Roman"/>
          <w:color w:val="8D2424"/>
          <w:sz w:val="27"/>
          <w:szCs w:val="27"/>
        </w:rPr>
        <w:t>1930: Australia to Britain first radiotelephone link. First E-W telephony</w:t>
      </w:r>
      <w:r w:rsidRPr="00EF0453">
        <w:rPr>
          <w:rFonts w:ascii="Times New Roman" w:eastAsia="Times New Roman" w:hAnsi="Times New Roman" w:cs="Times New Roman"/>
          <w:color w:val="8D2424"/>
          <w:sz w:val="24"/>
          <w:szCs w:val="24"/>
        </w:rPr>
        <w:br/>
      </w:r>
      <w:r w:rsidRPr="00EF0453">
        <w:rPr>
          <w:rFonts w:ascii="Times New Roman" w:eastAsia="Times New Roman" w:hAnsi="Times New Roman" w:cs="Times New Roman"/>
          <w:color w:val="8D2424"/>
          <w:sz w:val="27"/>
          <w:szCs w:val="27"/>
        </w:rPr>
        <w:t xml:space="preserve">1950: First mobile phones (in cars) switched via a </w:t>
      </w:r>
      <w:proofErr w:type="spellStart"/>
      <w:r w:rsidRPr="00EF0453">
        <w:rPr>
          <w:rFonts w:ascii="Times New Roman" w:eastAsia="Times New Roman" w:hAnsi="Times New Roman" w:cs="Times New Roman"/>
          <w:color w:val="8D2424"/>
          <w:sz w:val="27"/>
          <w:szCs w:val="27"/>
        </w:rPr>
        <w:t>telephonist</w:t>
      </w:r>
      <w:proofErr w:type="spellEnd"/>
      <w:r w:rsidRPr="00EF0453">
        <w:rPr>
          <w:rFonts w:ascii="Times New Roman" w:eastAsia="Times New Roman" w:hAnsi="Times New Roman" w:cs="Times New Roman"/>
          <w:color w:val="8D2424"/>
          <w:sz w:val="24"/>
          <w:szCs w:val="24"/>
        </w:rPr>
        <w:br/>
      </w:r>
      <w:r w:rsidRPr="00EF0453">
        <w:rPr>
          <w:rFonts w:ascii="Times New Roman" w:eastAsia="Times New Roman" w:hAnsi="Times New Roman" w:cs="Times New Roman"/>
          <w:color w:val="8D2424"/>
          <w:sz w:val="27"/>
          <w:szCs w:val="27"/>
        </w:rPr>
        <w:t>1975: Telecom Australia splits from Postal service</w:t>
      </w:r>
      <w:r w:rsidRPr="00EF0453">
        <w:rPr>
          <w:rFonts w:ascii="Times New Roman" w:eastAsia="Times New Roman" w:hAnsi="Times New Roman" w:cs="Times New Roman"/>
          <w:color w:val="8D2424"/>
          <w:sz w:val="24"/>
          <w:szCs w:val="24"/>
        </w:rPr>
        <w:br/>
      </w:r>
      <w:r w:rsidRPr="00EF0453">
        <w:rPr>
          <w:rFonts w:ascii="Times New Roman" w:eastAsia="Times New Roman" w:hAnsi="Times New Roman" w:cs="Times New Roman"/>
          <w:color w:val="8D2424"/>
          <w:sz w:val="27"/>
          <w:szCs w:val="27"/>
        </w:rPr>
        <w:t>1981: First automatic mobile car-phones</w:t>
      </w:r>
      <w:r w:rsidRPr="00EF0453">
        <w:rPr>
          <w:rFonts w:ascii="Times New Roman" w:eastAsia="Times New Roman" w:hAnsi="Times New Roman" w:cs="Times New Roman"/>
          <w:color w:val="8D2424"/>
          <w:sz w:val="24"/>
          <w:szCs w:val="24"/>
        </w:rPr>
        <w:br/>
      </w:r>
      <w:r w:rsidRPr="00EF0453">
        <w:rPr>
          <w:rFonts w:ascii="Times New Roman" w:eastAsia="Times New Roman" w:hAnsi="Times New Roman" w:cs="Times New Roman"/>
          <w:color w:val="8D2424"/>
          <w:sz w:val="27"/>
          <w:szCs w:val="27"/>
        </w:rPr>
        <w:t>1987: First handheld mobile phone</w:t>
      </w:r>
      <w:r w:rsidRPr="00EF0453">
        <w:rPr>
          <w:rFonts w:ascii="Times New Roman" w:eastAsia="Times New Roman" w:hAnsi="Times New Roman" w:cs="Times New Roman"/>
          <w:color w:val="8D2424"/>
          <w:sz w:val="24"/>
          <w:szCs w:val="24"/>
        </w:rPr>
        <w:br/>
      </w:r>
      <w:r w:rsidRPr="00EF0453">
        <w:rPr>
          <w:rFonts w:ascii="Times New Roman" w:eastAsia="Times New Roman" w:hAnsi="Times New Roman" w:cs="Times New Roman"/>
          <w:color w:val="8D2424"/>
          <w:sz w:val="27"/>
          <w:szCs w:val="27"/>
        </w:rPr>
        <w:t>1991: Duopoly Optus/Telecom Australia</w:t>
      </w:r>
      <w:r w:rsidRPr="00EF0453">
        <w:rPr>
          <w:rFonts w:ascii="Times New Roman" w:eastAsia="Times New Roman" w:hAnsi="Times New Roman" w:cs="Times New Roman"/>
          <w:color w:val="8D2424"/>
          <w:sz w:val="24"/>
          <w:szCs w:val="24"/>
        </w:rPr>
        <w:br/>
      </w:r>
      <w:r w:rsidRPr="00EF0453">
        <w:rPr>
          <w:rFonts w:ascii="Times New Roman" w:eastAsia="Times New Roman" w:hAnsi="Times New Roman" w:cs="Times New Roman"/>
          <w:color w:val="8D2424"/>
          <w:sz w:val="27"/>
          <w:szCs w:val="27"/>
        </w:rPr>
        <w:t>Early 1990s: First (dial up) internet</w:t>
      </w:r>
      <w:r w:rsidRPr="00EF0453">
        <w:rPr>
          <w:rFonts w:ascii="Times New Roman" w:eastAsia="Times New Roman" w:hAnsi="Times New Roman" w:cs="Times New Roman"/>
          <w:color w:val="8D2424"/>
          <w:sz w:val="24"/>
          <w:szCs w:val="24"/>
        </w:rPr>
        <w:br/>
      </w:r>
      <w:r w:rsidRPr="00EF0453">
        <w:rPr>
          <w:rFonts w:ascii="Times New Roman" w:eastAsia="Times New Roman" w:hAnsi="Times New Roman" w:cs="Times New Roman"/>
          <w:color w:val="8D2424"/>
          <w:sz w:val="27"/>
          <w:szCs w:val="27"/>
        </w:rPr>
        <w:t xml:space="preserve">1995: Telstra formed out of Telecom Australia. Progressively </w:t>
      </w:r>
      <w:proofErr w:type="spellStart"/>
      <w:r w:rsidRPr="00EF0453">
        <w:rPr>
          <w:rFonts w:ascii="Times New Roman" w:eastAsia="Times New Roman" w:hAnsi="Times New Roman" w:cs="Times New Roman"/>
          <w:color w:val="8D2424"/>
          <w:sz w:val="27"/>
          <w:szCs w:val="27"/>
        </w:rPr>
        <w:t>privatised</w:t>
      </w:r>
      <w:proofErr w:type="spellEnd"/>
      <w:r w:rsidRPr="00EF0453">
        <w:rPr>
          <w:rFonts w:ascii="Times New Roman" w:eastAsia="Times New Roman" w:hAnsi="Times New Roman" w:cs="Times New Roman"/>
          <w:color w:val="8D2424"/>
          <w:sz w:val="24"/>
          <w:szCs w:val="24"/>
        </w:rPr>
        <w:br/>
      </w:r>
      <w:r w:rsidRPr="00EF0453">
        <w:rPr>
          <w:rFonts w:ascii="Times New Roman" w:eastAsia="Times New Roman" w:hAnsi="Times New Roman" w:cs="Times New Roman"/>
          <w:color w:val="8D2424"/>
          <w:sz w:val="27"/>
          <w:szCs w:val="27"/>
        </w:rPr>
        <w:t>2000: 1st internet ADSL (Max. 1500/256 kb/s) &amp; internet telephony (VoIP)</w:t>
      </w:r>
      <w:r w:rsidRPr="00EF0453">
        <w:rPr>
          <w:rFonts w:ascii="Times New Roman" w:eastAsia="Times New Roman" w:hAnsi="Times New Roman" w:cs="Times New Roman"/>
          <w:color w:val="8D2424"/>
          <w:sz w:val="24"/>
          <w:szCs w:val="24"/>
        </w:rPr>
        <w:br/>
      </w:r>
      <w:r w:rsidRPr="00EF0453">
        <w:rPr>
          <w:rFonts w:ascii="Times New Roman" w:eastAsia="Times New Roman" w:hAnsi="Times New Roman" w:cs="Times New Roman"/>
          <w:color w:val="8D2424"/>
          <w:sz w:val="27"/>
          <w:szCs w:val="27"/>
        </w:rPr>
        <w:t>2009: NBN installation began. Landline phone network progressively transferred to VoIP</w:t>
      </w:r>
      <w:r w:rsidRPr="00EF0453">
        <w:rPr>
          <w:rFonts w:ascii="Times New Roman" w:eastAsia="Times New Roman" w:hAnsi="Times New Roman" w:cs="Times New Roman"/>
          <w:color w:val="8D2424"/>
          <w:sz w:val="24"/>
          <w:szCs w:val="24"/>
        </w:rPr>
        <w:br/>
      </w:r>
      <w:r w:rsidRPr="00EF0453">
        <w:rPr>
          <w:rFonts w:ascii="Times New Roman" w:eastAsia="Times New Roman" w:hAnsi="Times New Roman" w:cs="Times New Roman"/>
          <w:color w:val="8D2424"/>
          <w:sz w:val="27"/>
          <w:szCs w:val="27"/>
        </w:rPr>
        <w:t>2020: 5G mobile &amp; progressively shutting down landline ‘phone network</w:t>
      </w:r>
    </w:p>
    <w:p w14:paraId="44ED34F5" w14:textId="77777777" w:rsidR="00EF0453" w:rsidRPr="00EF0453" w:rsidRDefault="00EF0453" w:rsidP="00EF0453">
      <w:pPr>
        <w:spacing w:after="0" w:line="240" w:lineRule="auto"/>
        <w:rPr>
          <w:rFonts w:ascii="Times New Roman" w:eastAsia="Times New Roman" w:hAnsi="Times New Roman" w:cs="Times New Roman"/>
          <w:sz w:val="24"/>
          <w:szCs w:val="24"/>
        </w:rPr>
      </w:pPr>
      <w:bookmarkStart w:id="1" w:name="a"/>
      <w:bookmarkEnd w:id="0"/>
      <w:r w:rsidRPr="00EF0453">
        <w:rPr>
          <w:rFonts w:ascii="Times New Roman" w:eastAsia="Times New Roman" w:hAnsi="Times New Roman" w:cs="Times New Roman"/>
          <w:b/>
          <w:bCs/>
          <w:color w:val="8D2424"/>
          <w:sz w:val="36"/>
          <w:szCs w:val="36"/>
        </w:rPr>
        <w:t>Before telephones - the Morse telegraph network</w:t>
      </w:r>
      <w:r w:rsidRPr="00EF0453">
        <w:rPr>
          <w:rFonts w:ascii="Times New Roman" w:eastAsia="Times New Roman" w:hAnsi="Times New Roman" w:cs="Times New Roman"/>
          <w:color w:val="8D2424"/>
          <w:sz w:val="24"/>
          <w:szCs w:val="24"/>
        </w:rPr>
        <w:br/>
      </w:r>
      <w:r w:rsidRPr="00EF0453">
        <w:rPr>
          <w:rFonts w:ascii="Times New Roman" w:eastAsia="Times New Roman" w:hAnsi="Times New Roman" w:cs="Times New Roman"/>
          <w:color w:val="8D2424"/>
          <w:sz w:val="27"/>
          <w:szCs w:val="27"/>
        </w:rPr>
        <w:t>Telegraphy (lit. distance - writing) dates to antiquity. Coded smoke signals or drum beats could be described as forms of telegraphy as were later systems using flags etc. </w:t>
      </w:r>
      <w:r w:rsidRPr="00EF0453">
        <w:rPr>
          <w:rFonts w:ascii="Times New Roman" w:eastAsia="Times New Roman" w:hAnsi="Times New Roman" w:cs="Times New Roman"/>
          <w:color w:val="8D2424"/>
          <w:sz w:val="24"/>
          <w:szCs w:val="24"/>
        </w:rPr>
        <w:br/>
      </w:r>
      <w:r w:rsidRPr="00EF0453">
        <w:rPr>
          <w:rFonts w:ascii="Times New Roman" w:eastAsia="Times New Roman" w:hAnsi="Times New Roman" w:cs="Times New Roman"/>
          <w:color w:val="8D2424"/>
          <w:sz w:val="24"/>
          <w:szCs w:val="24"/>
        </w:rPr>
        <w:br/>
      </w:r>
      <w:r w:rsidRPr="00EF0453">
        <w:rPr>
          <w:rFonts w:ascii="Times New Roman" w:eastAsia="Times New Roman" w:hAnsi="Times New Roman" w:cs="Times New Roman"/>
          <w:color w:val="8D2424"/>
          <w:sz w:val="27"/>
          <w:szCs w:val="27"/>
        </w:rPr>
        <w:t xml:space="preserve">A number of electrical telegraph systems were devised during the late 1700s and early 1800s but telegraphy did not become firmly established until 1844 when Samuel Morse is claimed to have transmitted the world's first public telegraph message  in the USA. Interestingly it ended with the words "What hath God </w:t>
      </w:r>
      <w:proofErr w:type="gramStart"/>
      <w:r w:rsidRPr="00EF0453">
        <w:rPr>
          <w:rFonts w:ascii="Times New Roman" w:eastAsia="Times New Roman" w:hAnsi="Times New Roman" w:cs="Times New Roman"/>
          <w:color w:val="8D2424"/>
          <w:sz w:val="27"/>
          <w:szCs w:val="27"/>
        </w:rPr>
        <w:t>wrought?“</w:t>
      </w:r>
      <w:proofErr w:type="gramEnd"/>
      <w:r w:rsidRPr="00EF0453">
        <w:rPr>
          <w:rFonts w:ascii="Times New Roman" w:eastAsia="Times New Roman" w:hAnsi="Times New Roman" w:cs="Times New Roman"/>
          <w:color w:val="8D2424"/>
          <w:sz w:val="27"/>
          <w:szCs w:val="27"/>
        </w:rPr>
        <w:br/>
      </w:r>
      <w:r w:rsidRPr="00EF0453">
        <w:rPr>
          <w:rFonts w:ascii="Times New Roman" w:eastAsia="Times New Roman" w:hAnsi="Times New Roman" w:cs="Times New Roman"/>
          <w:color w:val="8D2424"/>
          <w:sz w:val="27"/>
          <w:szCs w:val="27"/>
        </w:rPr>
        <w:lastRenderedPageBreak/>
        <w:br/>
        <w:t>​Versions of Morse's code were used worldwide for more than a century to come. </w:t>
      </w:r>
      <w:bookmarkEnd w:id="1"/>
      <w:r w:rsidRPr="00EF0453">
        <w:rPr>
          <w:rFonts w:ascii="Times New Roman" w:eastAsia="Times New Roman" w:hAnsi="Times New Roman" w:cs="Times New Roman"/>
          <w:sz w:val="24"/>
          <w:szCs w:val="24"/>
        </w:rPr>
        <w:fldChar w:fldCharType="begin"/>
      </w:r>
      <w:r w:rsidRPr="00EF0453">
        <w:rPr>
          <w:rFonts w:ascii="Times New Roman" w:eastAsia="Times New Roman" w:hAnsi="Times New Roman" w:cs="Times New Roman"/>
          <w:sz w:val="24"/>
          <w:szCs w:val="24"/>
        </w:rPr>
        <w:instrText xml:space="preserve"> HYPERLINK "https://en.wikipedia.org/wiki/Morse_code" \t "_blank" </w:instrText>
      </w:r>
      <w:r w:rsidRPr="00EF0453">
        <w:rPr>
          <w:rFonts w:ascii="Times New Roman" w:eastAsia="Times New Roman" w:hAnsi="Times New Roman" w:cs="Times New Roman"/>
          <w:sz w:val="24"/>
          <w:szCs w:val="24"/>
        </w:rPr>
      </w:r>
      <w:r w:rsidRPr="00EF0453">
        <w:rPr>
          <w:rFonts w:ascii="Times New Roman" w:eastAsia="Times New Roman" w:hAnsi="Times New Roman" w:cs="Times New Roman"/>
          <w:sz w:val="24"/>
          <w:szCs w:val="24"/>
        </w:rPr>
        <w:fldChar w:fldCharType="separate"/>
      </w:r>
      <w:r w:rsidRPr="00EF0453">
        <w:rPr>
          <w:rFonts w:ascii="Times New Roman" w:eastAsia="Times New Roman" w:hAnsi="Times New Roman" w:cs="Times New Roman"/>
          <w:b/>
          <w:bCs/>
          <w:color w:val="0000FF"/>
          <w:sz w:val="27"/>
          <w:szCs w:val="27"/>
          <w:u w:val="single"/>
        </w:rPr>
        <w:t>https://en.wikipedia.org/wiki/Morse_code</w:t>
      </w:r>
      <w:r w:rsidRPr="00EF0453">
        <w:rPr>
          <w:rFonts w:ascii="Times New Roman" w:eastAsia="Times New Roman" w:hAnsi="Times New Roman" w:cs="Times New Roman"/>
          <w:sz w:val="24"/>
          <w:szCs w:val="24"/>
        </w:rPr>
        <w:fldChar w:fldCharType="end"/>
      </w:r>
      <w:r w:rsidRPr="00EF0453">
        <w:rPr>
          <w:rFonts w:ascii="Times New Roman" w:eastAsia="Times New Roman" w:hAnsi="Times New Roman" w:cs="Times New Roman"/>
          <w:sz w:val="24"/>
          <w:szCs w:val="24"/>
        </w:rPr>
        <w:br/>
      </w:r>
      <w:r w:rsidRPr="00EF0453">
        <w:rPr>
          <w:rFonts w:ascii="Times New Roman" w:eastAsia="Times New Roman" w:hAnsi="Times New Roman" w:cs="Times New Roman"/>
          <w:sz w:val="24"/>
          <w:szCs w:val="24"/>
        </w:rPr>
        <w:br/>
      </w:r>
      <w:r w:rsidRPr="00EF0453">
        <w:rPr>
          <w:rFonts w:ascii="Times New Roman" w:eastAsia="Times New Roman" w:hAnsi="Times New Roman" w:cs="Times New Roman"/>
          <w:color w:val="8D2424"/>
          <w:sz w:val="27"/>
          <w:szCs w:val="27"/>
        </w:rPr>
        <w:t>In 1854 the first Australian telegraph line was installed in Melbourne and by 1877 there was a network spanning the Australian colonies. The overland  and east-west lines are documented at: </w:t>
      </w:r>
      <w:r w:rsidRPr="00EF0453">
        <w:rPr>
          <w:rFonts w:ascii="Times New Roman" w:eastAsia="Times New Roman" w:hAnsi="Times New Roman" w:cs="Times New Roman"/>
          <w:sz w:val="24"/>
          <w:szCs w:val="24"/>
        </w:rPr>
        <w:br/>
      </w:r>
      <w:hyperlink r:id="rId46" w:tgtFrame="_blank" w:history="1">
        <w:r w:rsidRPr="00EF0453">
          <w:rPr>
            <w:rFonts w:ascii="Times New Roman" w:eastAsia="Times New Roman" w:hAnsi="Times New Roman" w:cs="Times New Roman"/>
            <w:b/>
            <w:bCs/>
            <w:color w:val="0000FF"/>
            <w:sz w:val="27"/>
            <w:szCs w:val="27"/>
            <w:u w:val="single"/>
          </w:rPr>
          <w:t>https://en.wikipedia.org/wiki/Australian_Overland_Telegraph_Line</w:t>
        </w:r>
      </w:hyperlink>
      <w:r w:rsidRPr="00EF0453">
        <w:rPr>
          <w:rFonts w:ascii="Times New Roman" w:eastAsia="Times New Roman" w:hAnsi="Times New Roman" w:cs="Times New Roman"/>
          <w:sz w:val="27"/>
          <w:szCs w:val="27"/>
        </w:rPr>
        <w:br/>
      </w:r>
      <w:r w:rsidRPr="00EF0453">
        <w:rPr>
          <w:rFonts w:ascii="Times New Roman" w:eastAsia="Times New Roman" w:hAnsi="Times New Roman" w:cs="Times New Roman"/>
          <w:color w:val="8D2424"/>
          <w:sz w:val="27"/>
          <w:szCs w:val="27"/>
        </w:rPr>
        <w:t>and</w:t>
      </w:r>
      <w:r w:rsidRPr="00EF0453">
        <w:rPr>
          <w:rFonts w:ascii="Times New Roman" w:eastAsia="Times New Roman" w:hAnsi="Times New Roman" w:cs="Times New Roman"/>
          <w:sz w:val="27"/>
          <w:szCs w:val="27"/>
        </w:rPr>
        <w:br/>
      </w:r>
      <w:hyperlink r:id="rId47" w:tgtFrame="_blank" w:history="1">
        <w:r w:rsidRPr="00EF0453">
          <w:rPr>
            <w:rFonts w:ascii="Times New Roman" w:eastAsia="Times New Roman" w:hAnsi="Times New Roman" w:cs="Times New Roman"/>
            <w:b/>
            <w:bCs/>
            <w:color w:val="0000FF"/>
            <w:sz w:val="27"/>
            <w:szCs w:val="27"/>
            <w:u w:val="single"/>
          </w:rPr>
          <w:t>https://portal.engineersaustralia.org.au/system/files/engineering-heritage-australia/nomination-title/East-West%20Telegraph.pdf</w:t>
        </w:r>
      </w:hyperlink>
      <w:r w:rsidRPr="00EF0453">
        <w:rPr>
          <w:rFonts w:ascii="Times New Roman" w:eastAsia="Times New Roman" w:hAnsi="Times New Roman" w:cs="Times New Roman"/>
          <w:sz w:val="24"/>
          <w:szCs w:val="24"/>
        </w:rPr>
        <w:br/>
      </w:r>
      <w:r w:rsidRPr="00EF0453">
        <w:rPr>
          <w:rFonts w:ascii="Times New Roman" w:eastAsia="Times New Roman" w:hAnsi="Times New Roman" w:cs="Times New Roman"/>
          <w:sz w:val="24"/>
          <w:szCs w:val="24"/>
        </w:rPr>
        <w:br/>
      </w:r>
      <w:r w:rsidRPr="00EF0453">
        <w:rPr>
          <w:rFonts w:ascii="Times New Roman" w:eastAsia="Times New Roman" w:hAnsi="Times New Roman" w:cs="Times New Roman"/>
          <w:color w:val="8D2424"/>
          <w:sz w:val="27"/>
          <w:szCs w:val="27"/>
        </w:rPr>
        <w:t>​Australia's first sub-sea telegraph cable was installed between Victoria and Tasmania in 1859 but failed within two years and wasn't replaced until 1869. International connection was first made via Darwin through the Dutch East Indies (Indonesia) in 1872. Some information on these and other sub-sea cables can be seen at: </w:t>
      </w:r>
      <w:r w:rsidRPr="00EF0453">
        <w:rPr>
          <w:rFonts w:ascii="Times New Roman" w:eastAsia="Times New Roman" w:hAnsi="Times New Roman" w:cs="Times New Roman"/>
          <w:sz w:val="24"/>
          <w:szCs w:val="24"/>
        </w:rPr>
        <w:br/>
      </w:r>
      <w:hyperlink r:id="rId48" w:tgtFrame="_blank" w:history="1">
        <w:r w:rsidRPr="00EF0453">
          <w:rPr>
            <w:rFonts w:ascii="Times New Roman" w:eastAsia="Times New Roman" w:hAnsi="Times New Roman" w:cs="Times New Roman"/>
            <w:b/>
            <w:bCs/>
            <w:color w:val="0000FF"/>
            <w:sz w:val="27"/>
            <w:szCs w:val="27"/>
            <w:u w:val="single"/>
          </w:rPr>
          <w:t>https://atlantic-cable.com/CableCos/Australia/​</w:t>
        </w:r>
      </w:hyperlink>
      <w:r w:rsidRPr="00EF0453">
        <w:rPr>
          <w:rFonts w:ascii="Times New Roman" w:eastAsia="Times New Roman" w:hAnsi="Times New Roman" w:cs="Times New Roman"/>
          <w:sz w:val="24"/>
          <w:szCs w:val="24"/>
        </w:rPr>
        <w:br/>
      </w:r>
      <w:r w:rsidRPr="00EF0453">
        <w:rPr>
          <w:rFonts w:ascii="Times New Roman" w:eastAsia="Times New Roman" w:hAnsi="Times New Roman" w:cs="Times New Roman"/>
          <w:sz w:val="24"/>
          <w:szCs w:val="24"/>
        </w:rPr>
        <w:br/>
      </w:r>
      <w:r w:rsidRPr="00EF0453">
        <w:rPr>
          <w:rFonts w:ascii="Times New Roman" w:eastAsia="Times New Roman" w:hAnsi="Times New Roman" w:cs="Times New Roman"/>
          <w:color w:val="8D2424"/>
          <w:sz w:val="27"/>
          <w:szCs w:val="27"/>
        </w:rPr>
        <w:t>Many Australian post offices had staff qualified in Morse telegraphy (During the first half of the 20th century, appointment as PMG postmaster/mistress required a Morse qualification) and the ubiquitous telegram is well remembered by many older people in our society. The WA group "</w:t>
      </w:r>
      <w:proofErr w:type="spellStart"/>
      <w:r w:rsidRPr="00EF0453">
        <w:rPr>
          <w:rFonts w:ascii="Times New Roman" w:eastAsia="Times New Roman" w:hAnsi="Times New Roman" w:cs="Times New Roman"/>
          <w:color w:val="8D2424"/>
          <w:sz w:val="27"/>
          <w:szCs w:val="27"/>
        </w:rPr>
        <w:t>Morsecodians</w:t>
      </w:r>
      <w:proofErr w:type="spellEnd"/>
      <w:r w:rsidRPr="00EF0453">
        <w:rPr>
          <w:rFonts w:ascii="Times New Roman" w:eastAsia="Times New Roman" w:hAnsi="Times New Roman" w:cs="Times New Roman"/>
          <w:color w:val="8D2424"/>
          <w:sz w:val="27"/>
          <w:szCs w:val="27"/>
        </w:rPr>
        <w:t xml:space="preserve">", comprising retired Morse </w:t>
      </w:r>
      <w:proofErr w:type="gramStart"/>
      <w:r w:rsidRPr="00EF0453">
        <w:rPr>
          <w:rFonts w:ascii="Times New Roman" w:eastAsia="Times New Roman" w:hAnsi="Times New Roman" w:cs="Times New Roman"/>
          <w:color w:val="8D2424"/>
          <w:sz w:val="27"/>
          <w:szCs w:val="27"/>
        </w:rPr>
        <w:t>operators,  kept</w:t>
      </w:r>
      <w:proofErr w:type="gramEnd"/>
      <w:r w:rsidRPr="00EF0453">
        <w:rPr>
          <w:rFonts w:ascii="Times New Roman" w:eastAsia="Times New Roman" w:hAnsi="Times New Roman" w:cs="Times New Roman"/>
          <w:color w:val="8D2424"/>
          <w:sz w:val="27"/>
          <w:szCs w:val="27"/>
        </w:rPr>
        <w:t xml:space="preserve"> the technology alive for many years doing public demonstrations of telegraphy in WA but time finally caught up with them and they disbanded in 2017. Their website was still operational early in 2020 and gives good background on Australian telegraphy: </w:t>
      </w:r>
      <w:r w:rsidRPr="00EF0453">
        <w:rPr>
          <w:rFonts w:ascii="Times New Roman" w:eastAsia="Times New Roman" w:hAnsi="Times New Roman" w:cs="Times New Roman"/>
          <w:b/>
          <w:bCs/>
          <w:color w:val="8D2424"/>
          <w:sz w:val="24"/>
          <w:szCs w:val="24"/>
        </w:rPr>
        <w:t> </w:t>
      </w:r>
      <w:hyperlink r:id="rId49" w:tgtFrame="_blank" w:history="1">
        <w:r w:rsidRPr="00EF0453">
          <w:rPr>
            <w:rFonts w:ascii="Times New Roman" w:eastAsia="Times New Roman" w:hAnsi="Times New Roman" w:cs="Times New Roman"/>
            <w:b/>
            <w:bCs/>
            <w:color w:val="0000FF"/>
            <w:sz w:val="27"/>
            <w:szCs w:val="27"/>
            <w:u w:val="single"/>
          </w:rPr>
          <w:t>http://members.iinet.net.au/~oseagram/mfwahome.html</w:t>
        </w:r>
      </w:hyperlink>
      <w:r w:rsidRPr="00EF0453">
        <w:rPr>
          <w:rFonts w:ascii="Times New Roman" w:eastAsia="Times New Roman" w:hAnsi="Times New Roman" w:cs="Times New Roman"/>
          <w:sz w:val="24"/>
          <w:szCs w:val="24"/>
        </w:rPr>
        <w:br/>
      </w:r>
      <w:r w:rsidRPr="00EF0453">
        <w:rPr>
          <w:rFonts w:ascii="Times New Roman" w:eastAsia="Times New Roman" w:hAnsi="Times New Roman" w:cs="Times New Roman"/>
          <w:sz w:val="24"/>
          <w:szCs w:val="24"/>
        </w:rPr>
        <w:br/>
      </w:r>
      <w:r w:rsidRPr="00EF0453">
        <w:rPr>
          <w:rFonts w:ascii="Times New Roman" w:eastAsia="Times New Roman" w:hAnsi="Times New Roman" w:cs="Times New Roman"/>
          <w:color w:val="8D2424"/>
          <w:sz w:val="27"/>
          <w:szCs w:val="27"/>
        </w:rPr>
        <w:t xml:space="preserve">A short video of the </w:t>
      </w:r>
      <w:proofErr w:type="spellStart"/>
      <w:r w:rsidRPr="00EF0453">
        <w:rPr>
          <w:rFonts w:ascii="Times New Roman" w:eastAsia="Times New Roman" w:hAnsi="Times New Roman" w:cs="Times New Roman"/>
          <w:color w:val="8D2424"/>
          <w:sz w:val="27"/>
          <w:szCs w:val="27"/>
        </w:rPr>
        <w:t>Morsecodians</w:t>
      </w:r>
      <w:proofErr w:type="spellEnd"/>
      <w:r w:rsidRPr="00EF0453">
        <w:rPr>
          <w:rFonts w:ascii="Times New Roman" w:eastAsia="Times New Roman" w:hAnsi="Times New Roman" w:cs="Times New Roman"/>
          <w:color w:val="8D2424"/>
          <w:sz w:val="27"/>
          <w:szCs w:val="27"/>
        </w:rPr>
        <w:t xml:space="preserve"> last presentation and showing them using their Morse equipment at: </w:t>
      </w:r>
      <w:hyperlink r:id="rId50" w:tgtFrame="_blank" w:history="1">
        <w:r w:rsidRPr="00EF0453">
          <w:rPr>
            <w:rFonts w:ascii="Times New Roman" w:eastAsia="Times New Roman" w:hAnsi="Times New Roman" w:cs="Times New Roman"/>
            <w:b/>
            <w:bCs/>
            <w:color w:val="0000FF"/>
            <w:sz w:val="27"/>
            <w:szCs w:val="27"/>
            <w:u w:val="single"/>
          </w:rPr>
          <w:t>https://www.youtube.com/watch?v=bPAA-oy1PB8 </w:t>
        </w:r>
      </w:hyperlink>
      <w:r w:rsidRPr="00EF0453">
        <w:rPr>
          <w:rFonts w:ascii="Times New Roman" w:eastAsia="Times New Roman" w:hAnsi="Times New Roman" w:cs="Times New Roman"/>
          <w:sz w:val="24"/>
          <w:szCs w:val="24"/>
        </w:rPr>
        <w:br/>
      </w:r>
      <w:r w:rsidRPr="00EF0453">
        <w:rPr>
          <w:rFonts w:ascii="Times New Roman" w:eastAsia="Times New Roman" w:hAnsi="Times New Roman" w:cs="Times New Roman"/>
          <w:sz w:val="24"/>
          <w:szCs w:val="24"/>
        </w:rPr>
        <w:br/>
      </w:r>
      <w:r w:rsidRPr="00EF0453">
        <w:rPr>
          <w:rFonts w:ascii="Times New Roman" w:eastAsia="Times New Roman" w:hAnsi="Times New Roman" w:cs="Times New Roman"/>
          <w:color w:val="8D2424"/>
          <w:sz w:val="27"/>
          <w:szCs w:val="27"/>
        </w:rPr>
        <w:t>Other interesting Australian, telegraphy history sites can be viewed at:</w:t>
      </w:r>
      <w:r w:rsidRPr="00EF0453">
        <w:rPr>
          <w:rFonts w:ascii="Times New Roman" w:eastAsia="Times New Roman" w:hAnsi="Times New Roman" w:cs="Times New Roman"/>
          <w:sz w:val="24"/>
          <w:szCs w:val="24"/>
        </w:rPr>
        <w:br/>
      </w:r>
      <w:hyperlink r:id="rId51" w:tgtFrame="_blank" w:history="1">
        <w:r w:rsidRPr="00EF0453">
          <w:rPr>
            <w:rFonts w:ascii="Times New Roman" w:eastAsia="Times New Roman" w:hAnsi="Times New Roman" w:cs="Times New Roman"/>
            <w:b/>
            <w:bCs/>
            <w:color w:val="0000FF"/>
            <w:sz w:val="27"/>
            <w:szCs w:val="27"/>
            <w:u w:val="single"/>
          </w:rPr>
          <w:t>https://telegramsaustralia.com/</w:t>
        </w:r>
      </w:hyperlink>
      <w:r w:rsidRPr="00EF0453">
        <w:rPr>
          <w:rFonts w:ascii="Times New Roman" w:eastAsia="Times New Roman" w:hAnsi="Times New Roman" w:cs="Times New Roman"/>
          <w:sz w:val="24"/>
          <w:szCs w:val="24"/>
        </w:rPr>
        <w:br/>
      </w:r>
      <w:hyperlink r:id="rId52" w:tgtFrame="_blank" w:history="1">
        <w:r w:rsidRPr="00EF0453">
          <w:rPr>
            <w:rFonts w:ascii="Times New Roman" w:eastAsia="Times New Roman" w:hAnsi="Times New Roman" w:cs="Times New Roman"/>
            <w:b/>
            <w:bCs/>
            <w:color w:val="0000FF"/>
            <w:sz w:val="27"/>
            <w:szCs w:val="27"/>
            <w:u w:val="single"/>
          </w:rPr>
          <w:t>https://australiantelegraph.wordpress.com/</w:t>
        </w:r>
      </w:hyperlink>
      <w:r w:rsidRPr="00EF0453">
        <w:rPr>
          <w:rFonts w:ascii="Times New Roman" w:eastAsia="Times New Roman" w:hAnsi="Times New Roman" w:cs="Times New Roman"/>
          <w:sz w:val="24"/>
          <w:szCs w:val="24"/>
        </w:rPr>
        <w:br/>
      </w:r>
      <w:r w:rsidRPr="00EF0453">
        <w:rPr>
          <w:rFonts w:ascii="Times New Roman" w:eastAsia="Times New Roman" w:hAnsi="Times New Roman" w:cs="Times New Roman"/>
          <w:sz w:val="24"/>
          <w:szCs w:val="24"/>
        </w:rPr>
        <w:br/>
      </w:r>
      <w:r w:rsidRPr="00EF0453">
        <w:rPr>
          <w:rFonts w:ascii="Times New Roman" w:eastAsia="Times New Roman" w:hAnsi="Times New Roman" w:cs="Times New Roman"/>
          <w:color w:val="8D2424"/>
          <w:sz w:val="27"/>
          <w:szCs w:val="27"/>
        </w:rPr>
        <w:t>The following images show a simple telegraph circuit, a "</w:t>
      </w:r>
      <w:proofErr w:type="spellStart"/>
      <w:r w:rsidRPr="00EF0453">
        <w:rPr>
          <w:rFonts w:ascii="Times New Roman" w:eastAsia="Times New Roman" w:hAnsi="Times New Roman" w:cs="Times New Roman"/>
          <w:color w:val="8D2424"/>
          <w:sz w:val="27"/>
          <w:szCs w:val="27"/>
        </w:rPr>
        <w:t>Morsecodian</w:t>
      </w:r>
      <w:proofErr w:type="spellEnd"/>
      <w:r w:rsidRPr="00EF0453">
        <w:rPr>
          <w:rFonts w:ascii="Times New Roman" w:eastAsia="Times New Roman" w:hAnsi="Times New Roman" w:cs="Times New Roman"/>
          <w:color w:val="8D2424"/>
          <w:sz w:val="27"/>
          <w:szCs w:val="27"/>
        </w:rPr>
        <w:t>" and late 19th c. telegraph operators.</w:t>
      </w:r>
    </w:p>
    <w:tbl>
      <w:tblPr>
        <w:tblW w:w="11072" w:type="pct"/>
        <w:tblCellSpacing w:w="15" w:type="dxa"/>
        <w:tblCellMar>
          <w:top w:w="15" w:type="dxa"/>
          <w:left w:w="15" w:type="dxa"/>
          <w:bottom w:w="15" w:type="dxa"/>
          <w:right w:w="15" w:type="dxa"/>
        </w:tblCellMar>
        <w:tblLook w:val="04A0" w:firstRow="1" w:lastRow="0" w:firstColumn="1" w:lastColumn="0" w:noHBand="0" w:noVBand="1"/>
      </w:tblPr>
      <w:tblGrid>
        <w:gridCol w:w="5707"/>
        <w:gridCol w:w="1723"/>
        <w:gridCol w:w="12557"/>
      </w:tblGrid>
      <w:tr w:rsidR="00F35AFF" w:rsidRPr="00EF0453" w14:paraId="5F3AC3AC" w14:textId="77777777" w:rsidTr="00F35AFF">
        <w:trPr>
          <w:tblCellSpacing w:w="15" w:type="dxa"/>
        </w:trPr>
        <w:tc>
          <w:tcPr>
            <w:tcW w:w="1418" w:type="pct"/>
            <w:tcMar>
              <w:top w:w="0" w:type="dxa"/>
              <w:left w:w="225" w:type="dxa"/>
              <w:bottom w:w="0" w:type="dxa"/>
              <w:right w:w="225" w:type="dxa"/>
            </w:tcMar>
            <w:vAlign w:val="center"/>
            <w:hideMark/>
          </w:tcPr>
          <w:p w14:paraId="5B1574C4" w14:textId="77777777" w:rsidR="00EF0453" w:rsidRPr="00EF0453" w:rsidRDefault="00EF0453" w:rsidP="00EF0453">
            <w:pPr>
              <w:spacing w:after="0" w:line="240" w:lineRule="auto"/>
              <w:jc w:val="center"/>
              <w:rPr>
                <w:rFonts w:ascii="Times New Roman" w:eastAsia="Times New Roman" w:hAnsi="Times New Roman" w:cs="Times New Roman"/>
                <w:sz w:val="24"/>
                <w:szCs w:val="24"/>
              </w:rPr>
            </w:pPr>
            <w:r w:rsidRPr="00EF0453">
              <w:rPr>
                <w:rFonts w:ascii="Times New Roman" w:eastAsia="Times New Roman" w:hAnsi="Times New Roman" w:cs="Times New Roman"/>
                <w:noProof/>
                <w:sz w:val="24"/>
                <w:szCs w:val="24"/>
              </w:rPr>
              <w:lastRenderedPageBreak/>
              <w:drawing>
                <wp:inline distT="0" distB="0" distL="0" distR="0" wp14:anchorId="63540076" wp14:editId="3BAA7094">
                  <wp:extent cx="3011067" cy="1553248"/>
                  <wp:effectExtent l="0" t="0" r="0" b="8890"/>
                  <wp:docPr id="1" name="Picture 1" descr="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icture"/>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3028421" cy="1562200"/>
                          </a:xfrm>
                          <a:prstGeom prst="rect">
                            <a:avLst/>
                          </a:prstGeom>
                          <a:noFill/>
                          <a:ln>
                            <a:noFill/>
                          </a:ln>
                        </pic:spPr>
                      </pic:pic>
                    </a:graphicData>
                  </a:graphic>
                </wp:inline>
              </w:drawing>
            </w:r>
          </w:p>
          <w:p w14:paraId="612D7445" w14:textId="77777777" w:rsidR="00EF0453" w:rsidRPr="00EF0453" w:rsidRDefault="00EF0453" w:rsidP="00EF0453">
            <w:pPr>
              <w:spacing w:after="0" w:line="240" w:lineRule="auto"/>
              <w:jc w:val="center"/>
              <w:rPr>
                <w:rFonts w:ascii="Times New Roman" w:eastAsia="Times New Roman" w:hAnsi="Times New Roman" w:cs="Times New Roman"/>
              </w:rPr>
            </w:pPr>
            <w:r w:rsidRPr="00EF0453">
              <w:rPr>
                <w:rFonts w:ascii="Times New Roman" w:eastAsia="Times New Roman" w:hAnsi="Times New Roman" w:cs="Times New Roman"/>
              </w:rPr>
              <w:t>Concept of single wire telegraph line. Morse code is transmitted by long and short key strokes. Current flows through the line (and earth return) and operates the sounder. Operator interprets and records the received message. Original image source: Atkinson, Philip Electricity for Everybody; Its Nature and Uses Explained: (The Century Company, 1899)</w:t>
            </w:r>
          </w:p>
        </w:tc>
        <w:tc>
          <w:tcPr>
            <w:tcW w:w="3559" w:type="pct"/>
            <w:gridSpan w:val="2"/>
            <w:tcMar>
              <w:top w:w="0" w:type="dxa"/>
              <w:left w:w="225" w:type="dxa"/>
              <w:bottom w:w="0" w:type="dxa"/>
              <w:right w:w="225" w:type="dxa"/>
            </w:tcMar>
            <w:vAlign w:val="center"/>
            <w:hideMark/>
          </w:tcPr>
          <w:p w14:paraId="27D25894" w14:textId="49145F8C" w:rsidR="00EF0453" w:rsidRPr="00EF0453" w:rsidRDefault="00F35AFF" w:rsidP="00EF0453">
            <w:pPr>
              <w:spacing w:after="0" w:line="240" w:lineRule="auto"/>
              <w:jc w:val="center"/>
              <w:rPr>
                <w:rFonts w:ascii="Times New Roman" w:eastAsia="Times New Roman" w:hAnsi="Times New Roman" w:cs="Times New Roman"/>
                <w:sz w:val="24"/>
                <w:szCs w:val="24"/>
              </w:rPr>
            </w:pPr>
            <w:r w:rsidRPr="00EF0453">
              <w:rPr>
                <w:rFonts w:ascii="Times New Roman" w:eastAsia="Times New Roman" w:hAnsi="Times New Roman" w:cs="Times New Roman"/>
                <w:noProof/>
                <w:sz w:val="24"/>
                <w:szCs w:val="24"/>
              </w:rPr>
              <w:drawing>
                <wp:anchor distT="0" distB="0" distL="114300" distR="114300" simplePos="0" relativeHeight="251658240" behindDoc="1" locked="0" layoutInCell="1" allowOverlap="1" wp14:anchorId="7F01724F" wp14:editId="4944BFAC">
                  <wp:simplePos x="0" y="0"/>
                  <wp:positionH relativeFrom="column">
                    <wp:posOffset>-3338830</wp:posOffset>
                  </wp:positionH>
                  <wp:positionV relativeFrom="paragraph">
                    <wp:posOffset>-126365</wp:posOffset>
                  </wp:positionV>
                  <wp:extent cx="3409950" cy="2722880"/>
                  <wp:effectExtent l="0" t="0" r="0" b="1270"/>
                  <wp:wrapTight wrapText="bothSides">
                    <wp:wrapPolygon edited="0">
                      <wp:start x="0" y="0"/>
                      <wp:lineTo x="0" y="21459"/>
                      <wp:lineTo x="21479" y="21459"/>
                      <wp:lineTo x="21479" y="0"/>
                      <wp:lineTo x="0" y="0"/>
                    </wp:wrapPolygon>
                  </wp:wrapTight>
                  <wp:docPr id="2" name="Picture 2" descr="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icture"/>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3409950" cy="27228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B9CF39E" w14:textId="3BFF3801" w:rsidR="00EF0453" w:rsidRPr="00EF0453" w:rsidRDefault="00EF0453" w:rsidP="00EF0453">
            <w:pPr>
              <w:spacing w:after="0" w:line="240" w:lineRule="auto"/>
              <w:jc w:val="center"/>
              <w:rPr>
                <w:rFonts w:ascii="Times New Roman" w:eastAsia="Times New Roman" w:hAnsi="Times New Roman" w:cs="Times New Roman"/>
              </w:rPr>
            </w:pPr>
            <w:r w:rsidRPr="00EF0453">
              <w:rPr>
                <w:rFonts w:ascii="Times New Roman" w:eastAsia="Times New Roman" w:hAnsi="Times New Roman" w:cs="Times New Roman"/>
              </w:rPr>
              <w:t>Morse demonstration. Image source: Still from: https://www.youtube.com/watch?v=iCdGAj7N6nY (above)</w:t>
            </w:r>
          </w:p>
        </w:tc>
      </w:tr>
      <w:tr w:rsidR="00F35AFF" w:rsidRPr="00EF0453" w14:paraId="7FDA9A77" w14:textId="77777777" w:rsidTr="00F35AFF">
        <w:trPr>
          <w:tblCellSpacing w:w="15" w:type="dxa"/>
        </w:trPr>
        <w:tc>
          <w:tcPr>
            <w:tcW w:w="1842" w:type="pct"/>
            <w:gridSpan w:val="2"/>
            <w:tcMar>
              <w:top w:w="0" w:type="dxa"/>
              <w:left w:w="225" w:type="dxa"/>
              <w:bottom w:w="0" w:type="dxa"/>
              <w:right w:w="225" w:type="dxa"/>
            </w:tcMar>
            <w:vAlign w:val="center"/>
            <w:hideMark/>
          </w:tcPr>
          <w:p w14:paraId="6C717E11" w14:textId="77777777" w:rsidR="00EF0453" w:rsidRPr="00EF0453" w:rsidRDefault="00EF0453" w:rsidP="00EF0453">
            <w:pPr>
              <w:spacing w:after="0" w:line="240" w:lineRule="auto"/>
              <w:jc w:val="center"/>
              <w:rPr>
                <w:rFonts w:ascii="Times New Roman" w:eastAsia="Times New Roman" w:hAnsi="Times New Roman" w:cs="Times New Roman"/>
                <w:sz w:val="24"/>
                <w:szCs w:val="24"/>
              </w:rPr>
            </w:pPr>
            <w:r w:rsidRPr="00EF0453">
              <w:rPr>
                <w:rFonts w:ascii="Times New Roman" w:eastAsia="Times New Roman" w:hAnsi="Times New Roman" w:cs="Times New Roman"/>
                <w:noProof/>
                <w:sz w:val="24"/>
                <w:szCs w:val="24"/>
              </w:rPr>
              <w:drawing>
                <wp:inline distT="0" distB="0" distL="0" distR="0" wp14:anchorId="7ABB8A49" wp14:editId="6A672DD1">
                  <wp:extent cx="4247679" cy="3376964"/>
                  <wp:effectExtent l="0" t="0" r="635" b="0"/>
                  <wp:docPr id="3" name="Picture 3" descr="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icture"/>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4263493" cy="3389536"/>
                          </a:xfrm>
                          <a:prstGeom prst="rect">
                            <a:avLst/>
                          </a:prstGeom>
                          <a:noFill/>
                          <a:ln>
                            <a:noFill/>
                          </a:ln>
                        </pic:spPr>
                      </pic:pic>
                    </a:graphicData>
                  </a:graphic>
                </wp:inline>
              </w:drawing>
            </w:r>
          </w:p>
          <w:p w14:paraId="58FE312F" w14:textId="77777777" w:rsidR="00EF0453" w:rsidRPr="00EF0453" w:rsidRDefault="00EF0453" w:rsidP="00EF0453">
            <w:pPr>
              <w:spacing w:after="0" w:line="240" w:lineRule="auto"/>
              <w:jc w:val="center"/>
              <w:rPr>
                <w:rFonts w:ascii="Times New Roman" w:eastAsia="Times New Roman" w:hAnsi="Times New Roman" w:cs="Times New Roman"/>
              </w:rPr>
            </w:pPr>
            <w:proofErr w:type="spellStart"/>
            <w:r w:rsidRPr="00EF0453">
              <w:rPr>
                <w:rFonts w:ascii="Times New Roman" w:eastAsia="Times New Roman" w:hAnsi="Times New Roman" w:cs="Times New Roman"/>
              </w:rPr>
              <w:t>Eucla</w:t>
            </w:r>
            <w:proofErr w:type="spellEnd"/>
            <w:r w:rsidRPr="00EF0453">
              <w:rPr>
                <w:rFonts w:ascii="Times New Roman" w:eastAsia="Times New Roman" w:hAnsi="Times New Roman" w:cs="Times New Roman"/>
              </w:rPr>
              <w:t xml:space="preserve"> Telegraph Station on the Western and South Australian colonial border ca. 1898. Each side received their respective messages and handed them through a window in the low dividing wall to the operator on the other side for re-transmission! On Federation in 1901 the wall was removed! Image source: Old PMG photo collection G. Cowan</w:t>
            </w:r>
          </w:p>
        </w:tc>
        <w:tc>
          <w:tcPr>
            <w:tcW w:w="3135" w:type="pct"/>
            <w:tcMar>
              <w:top w:w="0" w:type="dxa"/>
              <w:left w:w="225" w:type="dxa"/>
              <w:bottom w:w="0" w:type="dxa"/>
              <w:right w:w="225" w:type="dxa"/>
            </w:tcMar>
            <w:vAlign w:val="center"/>
            <w:hideMark/>
          </w:tcPr>
          <w:p w14:paraId="2AB1BE34" w14:textId="77777777" w:rsidR="00EF0453" w:rsidRPr="00EF0453" w:rsidRDefault="00EF0453" w:rsidP="00EF0453">
            <w:pPr>
              <w:spacing w:after="0" w:line="240" w:lineRule="auto"/>
              <w:jc w:val="center"/>
              <w:rPr>
                <w:rFonts w:ascii="Times New Roman" w:eastAsia="Times New Roman" w:hAnsi="Times New Roman" w:cs="Times New Roman"/>
                <w:sz w:val="24"/>
                <w:szCs w:val="24"/>
              </w:rPr>
            </w:pPr>
            <w:r w:rsidRPr="00EF0453">
              <w:rPr>
                <w:rFonts w:ascii="Times New Roman" w:eastAsia="Times New Roman" w:hAnsi="Times New Roman" w:cs="Times New Roman"/>
                <w:noProof/>
                <w:sz w:val="24"/>
                <w:szCs w:val="24"/>
              </w:rPr>
              <w:drawing>
                <wp:inline distT="0" distB="0" distL="0" distR="0" wp14:anchorId="463AB05F" wp14:editId="548D042D">
                  <wp:extent cx="1610360" cy="1468120"/>
                  <wp:effectExtent l="0" t="0" r="8890" b="0"/>
                  <wp:docPr id="4" name="Picture 4" descr="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icture"/>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610360" cy="1468120"/>
                          </a:xfrm>
                          <a:prstGeom prst="rect">
                            <a:avLst/>
                          </a:prstGeom>
                          <a:noFill/>
                          <a:ln>
                            <a:noFill/>
                          </a:ln>
                        </pic:spPr>
                      </pic:pic>
                    </a:graphicData>
                  </a:graphic>
                </wp:inline>
              </w:drawing>
            </w:r>
          </w:p>
        </w:tc>
      </w:tr>
    </w:tbl>
    <w:p w14:paraId="0064D5AC" w14:textId="77777777" w:rsidR="00EF0453" w:rsidRPr="00EF0453" w:rsidRDefault="00EF0453" w:rsidP="00EF0453">
      <w:pPr>
        <w:spacing w:after="0" w:line="240" w:lineRule="auto"/>
        <w:rPr>
          <w:rFonts w:ascii="Times New Roman" w:eastAsia="Times New Roman" w:hAnsi="Times New Roman" w:cs="Times New Roman"/>
          <w:sz w:val="24"/>
          <w:szCs w:val="24"/>
        </w:rPr>
      </w:pPr>
      <w:r w:rsidRPr="00EF0453">
        <w:rPr>
          <w:rFonts w:ascii="Times New Roman" w:eastAsia="Times New Roman" w:hAnsi="Times New Roman" w:cs="Times New Roman"/>
          <w:b/>
          <w:bCs/>
          <w:color w:val="8D2424"/>
          <w:sz w:val="36"/>
          <w:szCs w:val="36"/>
        </w:rPr>
        <w:t>The end of Morse telegraphy</w:t>
      </w:r>
      <w:r w:rsidRPr="00EF0453">
        <w:rPr>
          <w:rFonts w:ascii="Times New Roman" w:eastAsia="Times New Roman" w:hAnsi="Times New Roman" w:cs="Times New Roman"/>
          <w:color w:val="8D2424"/>
          <w:sz w:val="24"/>
          <w:szCs w:val="24"/>
        </w:rPr>
        <w:br/>
      </w:r>
      <w:r w:rsidRPr="00EF0453">
        <w:rPr>
          <w:rFonts w:ascii="Times New Roman" w:eastAsia="Times New Roman" w:hAnsi="Times New Roman" w:cs="Times New Roman"/>
          <w:color w:val="8D2424"/>
          <w:sz w:val="27"/>
          <w:szCs w:val="27"/>
        </w:rPr>
        <w:t>The traditional wisdom "Wikipedia" states that the last Australian Morse telegram message was sent in WA in 1963 but the "</w:t>
      </w:r>
      <w:proofErr w:type="spellStart"/>
      <w:r w:rsidRPr="00EF0453">
        <w:rPr>
          <w:rFonts w:ascii="Times New Roman" w:eastAsia="Times New Roman" w:hAnsi="Times New Roman" w:cs="Times New Roman"/>
          <w:color w:val="8D2424"/>
          <w:sz w:val="27"/>
          <w:szCs w:val="27"/>
        </w:rPr>
        <w:t>Morsecodians</w:t>
      </w:r>
      <w:proofErr w:type="spellEnd"/>
      <w:r w:rsidRPr="00EF0453">
        <w:rPr>
          <w:rFonts w:ascii="Times New Roman" w:eastAsia="Times New Roman" w:hAnsi="Times New Roman" w:cs="Times New Roman"/>
          <w:color w:val="8D2424"/>
          <w:sz w:val="27"/>
          <w:szCs w:val="27"/>
        </w:rPr>
        <w:t>" website states </w:t>
      </w:r>
      <w:r w:rsidRPr="00EF0453">
        <w:rPr>
          <w:rFonts w:ascii="Times New Roman" w:eastAsia="Times New Roman" w:hAnsi="Times New Roman" w:cs="Times New Roman"/>
          <w:i/>
          <w:iCs/>
          <w:color w:val="8D2424"/>
          <w:sz w:val="27"/>
          <w:szCs w:val="27"/>
        </w:rPr>
        <w:t>"</w:t>
      </w:r>
      <w:r w:rsidRPr="00EF0453">
        <w:rPr>
          <w:rFonts w:ascii="Times New Roman" w:eastAsia="Times New Roman" w:hAnsi="Times New Roman" w:cs="Times New Roman"/>
          <w:b/>
          <w:bCs/>
          <w:i/>
          <w:iCs/>
          <w:color w:val="8D2424"/>
          <w:sz w:val="27"/>
          <w:szCs w:val="27"/>
        </w:rPr>
        <w:t>1968. </w:t>
      </w:r>
      <w:r w:rsidRPr="00EF0453">
        <w:rPr>
          <w:rFonts w:ascii="Times New Roman" w:eastAsia="Times New Roman" w:hAnsi="Times New Roman" w:cs="Times New Roman"/>
          <w:i/>
          <w:iCs/>
          <w:color w:val="8D2424"/>
          <w:sz w:val="27"/>
          <w:szCs w:val="27"/>
        </w:rPr>
        <w:t xml:space="preserve">Nov 5th. Morse telegraphy was last used in Australia between </w:t>
      </w:r>
      <w:proofErr w:type="spellStart"/>
      <w:r w:rsidRPr="00EF0453">
        <w:rPr>
          <w:rFonts w:ascii="Times New Roman" w:eastAsia="Times New Roman" w:hAnsi="Times New Roman" w:cs="Times New Roman"/>
          <w:i/>
          <w:iCs/>
          <w:color w:val="8D2424"/>
          <w:sz w:val="27"/>
          <w:szCs w:val="27"/>
        </w:rPr>
        <w:t>Roebourne</w:t>
      </w:r>
      <w:proofErr w:type="spellEnd"/>
      <w:r w:rsidRPr="00EF0453">
        <w:rPr>
          <w:rFonts w:ascii="Times New Roman" w:eastAsia="Times New Roman" w:hAnsi="Times New Roman" w:cs="Times New Roman"/>
          <w:i/>
          <w:iCs/>
          <w:color w:val="8D2424"/>
          <w:sz w:val="27"/>
          <w:szCs w:val="27"/>
        </w:rPr>
        <w:t xml:space="preserve"> and </w:t>
      </w:r>
      <w:proofErr w:type="spellStart"/>
      <w:r w:rsidRPr="00EF0453">
        <w:rPr>
          <w:rFonts w:ascii="Times New Roman" w:eastAsia="Times New Roman" w:hAnsi="Times New Roman" w:cs="Times New Roman"/>
          <w:i/>
          <w:iCs/>
          <w:color w:val="8D2424"/>
          <w:sz w:val="27"/>
          <w:szCs w:val="27"/>
        </w:rPr>
        <w:t>Wittenoom</w:t>
      </w:r>
      <w:proofErr w:type="spellEnd"/>
      <w:r w:rsidRPr="00EF0453">
        <w:rPr>
          <w:rFonts w:ascii="Times New Roman" w:eastAsia="Times New Roman" w:hAnsi="Times New Roman" w:cs="Times New Roman"/>
          <w:i/>
          <w:iCs/>
          <w:color w:val="8D2424"/>
          <w:sz w:val="27"/>
          <w:szCs w:val="27"/>
        </w:rPr>
        <w:t xml:space="preserve"> Gorge in the north-west of Western Australia, just eight months short of 100 years after the transmitting of the first telegram." </w:t>
      </w:r>
      <w:r w:rsidRPr="00EF0453">
        <w:rPr>
          <w:rFonts w:ascii="Times New Roman" w:eastAsia="Times New Roman" w:hAnsi="Times New Roman" w:cs="Times New Roman"/>
          <w:color w:val="8D2424"/>
          <w:sz w:val="27"/>
          <w:szCs w:val="27"/>
        </w:rPr>
        <w:t>History is, at best, an opinion!</w:t>
      </w:r>
    </w:p>
    <w:p w14:paraId="3765E680" w14:textId="77777777" w:rsidR="00EF0453" w:rsidRPr="00EF0453" w:rsidRDefault="00EF0453" w:rsidP="00EF0453">
      <w:pPr>
        <w:spacing w:after="0" w:line="240" w:lineRule="auto"/>
        <w:rPr>
          <w:rFonts w:ascii="Times New Roman" w:eastAsia="Times New Roman" w:hAnsi="Times New Roman" w:cs="Times New Roman"/>
          <w:sz w:val="24"/>
          <w:szCs w:val="24"/>
        </w:rPr>
      </w:pPr>
      <w:bookmarkStart w:id="2" w:name="b"/>
      <w:r w:rsidRPr="00EF0453">
        <w:rPr>
          <w:rFonts w:ascii="Times New Roman" w:eastAsia="Times New Roman" w:hAnsi="Times New Roman" w:cs="Times New Roman"/>
          <w:b/>
          <w:bCs/>
          <w:color w:val="8D2424"/>
          <w:sz w:val="36"/>
          <w:szCs w:val="36"/>
        </w:rPr>
        <w:t>The first telephones in Australia?</w:t>
      </w:r>
      <w:r w:rsidRPr="00EF0453">
        <w:rPr>
          <w:rFonts w:ascii="Times New Roman" w:eastAsia="Times New Roman" w:hAnsi="Times New Roman" w:cs="Times New Roman"/>
          <w:sz w:val="24"/>
          <w:szCs w:val="24"/>
        </w:rPr>
        <w:br/>
      </w:r>
      <w:r w:rsidRPr="00EF0453">
        <w:rPr>
          <w:rFonts w:ascii="Times New Roman" w:eastAsia="Times New Roman" w:hAnsi="Times New Roman" w:cs="Times New Roman"/>
          <w:color w:val="8D2424"/>
          <w:sz w:val="27"/>
          <w:szCs w:val="27"/>
        </w:rPr>
        <w:t xml:space="preserve">A.G. Bell published various scientific articles on telephony during 1876 and 1877 </w:t>
      </w:r>
      <w:r w:rsidRPr="00EF0453">
        <w:rPr>
          <w:rFonts w:ascii="Times New Roman" w:eastAsia="Times New Roman" w:hAnsi="Times New Roman" w:cs="Times New Roman"/>
          <w:color w:val="8D2424"/>
          <w:sz w:val="27"/>
          <w:szCs w:val="27"/>
        </w:rPr>
        <w:lastRenderedPageBreak/>
        <w:t>and Australians were quick to experiment with this novel technology. Several sources report that a number of successful telephone experiments had been undertaken in the colonies by the end of 1877.</w:t>
      </w:r>
      <w:r w:rsidRPr="00EF0453">
        <w:rPr>
          <w:rFonts w:ascii="Times New Roman" w:eastAsia="Times New Roman" w:hAnsi="Times New Roman" w:cs="Times New Roman"/>
          <w:color w:val="8D2424"/>
          <w:sz w:val="24"/>
          <w:szCs w:val="24"/>
        </w:rPr>
        <w:br/>
      </w:r>
      <w:r w:rsidRPr="00EF0453">
        <w:rPr>
          <w:rFonts w:ascii="Times New Roman" w:eastAsia="Times New Roman" w:hAnsi="Times New Roman" w:cs="Times New Roman"/>
          <w:color w:val="8D2424"/>
          <w:sz w:val="24"/>
          <w:szCs w:val="24"/>
        </w:rPr>
        <w:br/>
      </w:r>
      <w:r w:rsidRPr="00EF0453">
        <w:rPr>
          <w:rFonts w:ascii="Times New Roman" w:eastAsia="Times New Roman" w:hAnsi="Times New Roman" w:cs="Times New Roman"/>
          <w:color w:val="8D2424"/>
          <w:sz w:val="27"/>
          <w:szCs w:val="27"/>
        </w:rPr>
        <w:t xml:space="preserve">Mr </w:t>
      </w:r>
      <w:r w:rsidRPr="00EF0453">
        <w:rPr>
          <w:rFonts w:ascii="Times New Roman" w:eastAsia="Times New Roman" w:hAnsi="Times New Roman" w:cs="Times New Roman"/>
          <w:b/>
          <w:bCs/>
          <w:i/>
          <w:iCs/>
          <w:color w:val="8D2424"/>
          <w:sz w:val="27"/>
          <w:szCs w:val="27"/>
        </w:rPr>
        <w:t>W.J. Thomas</w:t>
      </w:r>
      <w:r w:rsidRPr="00EF0453">
        <w:rPr>
          <w:rFonts w:ascii="Times New Roman" w:eastAsia="Times New Roman" w:hAnsi="Times New Roman" w:cs="Times New Roman"/>
          <w:color w:val="8D2424"/>
          <w:sz w:val="27"/>
          <w:szCs w:val="27"/>
        </w:rPr>
        <w:t xml:space="preserve"> of Geelong is believed to have set up a simple network with homemade instruments in the town to amuse friends and colleagues late in 1877.  The National Communications Museum, previously known as Telstra Museum, has an example of Mr Thomas' instruments, shown below. </w:t>
      </w:r>
      <w:r w:rsidRPr="00EF0453">
        <w:rPr>
          <w:rFonts w:ascii="Times New Roman" w:eastAsia="Times New Roman" w:hAnsi="Times New Roman" w:cs="Times New Roman"/>
          <w:color w:val="8D2424"/>
          <w:sz w:val="24"/>
          <w:szCs w:val="24"/>
        </w:rPr>
        <w:br/>
      </w:r>
      <w:r w:rsidRPr="00EF0453">
        <w:rPr>
          <w:rFonts w:ascii="Times New Roman" w:eastAsia="Times New Roman" w:hAnsi="Times New Roman" w:cs="Times New Roman"/>
          <w:color w:val="8D2424"/>
          <w:sz w:val="27"/>
          <w:szCs w:val="27"/>
        </w:rPr>
        <w:t>Image source: Victorian Collections  </w:t>
      </w:r>
      <w:r w:rsidRPr="00EF0453">
        <w:rPr>
          <w:rFonts w:ascii="Times New Roman" w:eastAsia="Times New Roman" w:hAnsi="Times New Roman" w:cs="Times New Roman"/>
          <w:color w:val="8D2424"/>
          <w:sz w:val="24"/>
          <w:szCs w:val="24"/>
        </w:rPr>
        <w:t> </w:t>
      </w:r>
      <w:r w:rsidRPr="00EF0453">
        <w:rPr>
          <w:rFonts w:ascii="Times New Roman" w:eastAsia="Times New Roman" w:hAnsi="Times New Roman" w:cs="Times New Roman"/>
          <w:color w:val="8D2424"/>
          <w:sz w:val="27"/>
          <w:szCs w:val="27"/>
        </w:rPr>
        <w:t> </w:t>
      </w:r>
      <w:r w:rsidRPr="00EF0453">
        <w:rPr>
          <w:rFonts w:ascii="Times New Roman" w:eastAsia="Times New Roman" w:hAnsi="Times New Roman" w:cs="Times New Roman"/>
          <w:b/>
          <w:bCs/>
          <w:color w:val="8D2424"/>
          <w:sz w:val="27"/>
          <w:szCs w:val="27"/>
        </w:rPr>
        <w:t> </w:t>
      </w:r>
      <w:bookmarkEnd w:id="2"/>
      <w:r w:rsidRPr="00EF0453">
        <w:rPr>
          <w:rFonts w:ascii="Times New Roman" w:eastAsia="Times New Roman" w:hAnsi="Times New Roman" w:cs="Times New Roman"/>
          <w:b/>
          <w:bCs/>
          <w:color w:val="8D2424"/>
          <w:sz w:val="27"/>
          <w:szCs w:val="27"/>
        </w:rPr>
        <w:fldChar w:fldCharType="begin"/>
      </w:r>
      <w:r w:rsidRPr="00EF0453">
        <w:rPr>
          <w:rFonts w:ascii="Times New Roman" w:eastAsia="Times New Roman" w:hAnsi="Times New Roman" w:cs="Times New Roman"/>
          <w:b/>
          <w:bCs/>
          <w:color w:val="8D2424"/>
          <w:sz w:val="27"/>
          <w:szCs w:val="27"/>
        </w:rPr>
        <w:instrText xml:space="preserve"> HYPERLINK "https://victoriancollections.net.au/items/5ae6461f21ea671820c25abb" \t "_blank" </w:instrText>
      </w:r>
      <w:r w:rsidRPr="00EF0453">
        <w:rPr>
          <w:rFonts w:ascii="Times New Roman" w:eastAsia="Times New Roman" w:hAnsi="Times New Roman" w:cs="Times New Roman"/>
          <w:b/>
          <w:bCs/>
          <w:color w:val="8D2424"/>
          <w:sz w:val="27"/>
          <w:szCs w:val="27"/>
        </w:rPr>
      </w:r>
      <w:r w:rsidRPr="00EF0453">
        <w:rPr>
          <w:rFonts w:ascii="Times New Roman" w:eastAsia="Times New Roman" w:hAnsi="Times New Roman" w:cs="Times New Roman"/>
          <w:b/>
          <w:bCs/>
          <w:color w:val="8D2424"/>
          <w:sz w:val="27"/>
          <w:szCs w:val="27"/>
        </w:rPr>
        <w:fldChar w:fldCharType="separate"/>
      </w:r>
      <w:r w:rsidRPr="00EF0453">
        <w:rPr>
          <w:rFonts w:ascii="Times New Roman" w:eastAsia="Times New Roman" w:hAnsi="Times New Roman" w:cs="Times New Roman"/>
          <w:b/>
          <w:bCs/>
          <w:color w:val="0000FF"/>
          <w:sz w:val="27"/>
          <w:szCs w:val="27"/>
          <w:u w:val="single"/>
        </w:rPr>
        <w:t>https://victoriancollections.net.au/items/5ae6461f21ea671820c25abb</w:t>
      </w:r>
      <w:r w:rsidRPr="00EF0453">
        <w:rPr>
          <w:rFonts w:ascii="Times New Roman" w:eastAsia="Times New Roman" w:hAnsi="Times New Roman" w:cs="Times New Roman"/>
          <w:b/>
          <w:bCs/>
          <w:color w:val="8D2424"/>
          <w:sz w:val="27"/>
          <w:szCs w:val="27"/>
        </w:rPr>
        <w:fldChar w:fldCharType="end"/>
      </w:r>
    </w:p>
    <w:p w14:paraId="5B488D1F" w14:textId="77777777" w:rsidR="00EF0453" w:rsidRPr="00EF0453" w:rsidRDefault="00EF0453" w:rsidP="00EF0453">
      <w:pPr>
        <w:spacing w:after="0" w:line="240" w:lineRule="auto"/>
        <w:jc w:val="center"/>
        <w:rPr>
          <w:rFonts w:ascii="Times New Roman" w:eastAsia="Times New Roman" w:hAnsi="Times New Roman" w:cs="Times New Roman"/>
          <w:sz w:val="24"/>
          <w:szCs w:val="24"/>
        </w:rPr>
      </w:pPr>
      <w:r w:rsidRPr="00EF0453">
        <w:rPr>
          <w:rFonts w:ascii="Times New Roman" w:eastAsia="Times New Roman" w:hAnsi="Times New Roman" w:cs="Times New Roman"/>
          <w:noProof/>
          <w:sz w:val="24"/>
          <w:szCs w:val="24"/>
        </w:rPr>
        <w:drawing>
          <wp:inline distT="0" distB="0" distL="0" distR="0" wp14:anchorId="40E6201E" wp14:editId="576AFCB5">
            <wp:extent cx="6075680" cy="3362960"/>
            <wp:effectExtent l="0" t="0" r="1270" b="8890"/>
            <wp:docPr id="5" name="Picture 5" descr="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icture"/>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6075680" cy="3362960"/>
                    </a:xfrm>
                    <a:prstGeom prst="rect">
                      <a:avLst/>
                    </a:prstGeom>
                    <a:noFill/>
                    <a:ln>
                      <a:noFill/>
                    </a:ln>
                  </pic:spPr>
                </pic:pic>
              </a:graphicData>
            </a:graphic>
          </wp:inline>
        </w:drawing>
      </w:r>
    </w:p>
    <w:p w14:paraId="095AD793" w14:textId="77777777" w:rsidR="00EF0453" w:rsidRPr="00EF0453" w:rsidRDefault="00EF0453" w:rsidP="00EF0453">
      <w:pPr>
        <w:spacing w:after="0" w:line="240" w:lineRule="auto"/>
        <w:rPr>
          <w:rFonts w:ascii="Times New Roman" w:eastAsia="Times New Roman" w:hAnsi="Times New Roman" w:cs="Times New Roman"/>
          <w:sz w:val="24"/>
          <w:szCs w:val="24"/>
        </w:rPr>
      </w:pPr>
      <w:r w:rsidRPr="00EF0453">
        <w:rPr>
          <w:rFonts w:ascii="Times New Roman" w:eastAsia="Times New Roman" w:hAnsi="Times New Roman" w:cs="Times New Roman"/>
          <w:color w:val="8D2424"/>
          <w:sz w:val="27"/>
          <w:szCs w:val="27"/>
        </w:rPr>
        <w:t xml:space="preserve">Mr </w:t>
      </w:r>
      <w:r w:rsidRPr="00EF0453">
        <w:rPr>
          <w:rFonts w:ascii="Times New Roman" w:eastAsia="Times New Roman" w:hAnsi="Times New Roman" w:cs="Times New Roman"/>
          <w:b/>
          <w:bCs/>
          <w:i/>
          <w:iCs/>
          <w:color w:val="8D2424"/>
          <w:sz w:val="27"/>
          <w:szCs w:val="27"/>
        </w:rPr>
        <w:t>Henry Sutton</w:t>
      </w:r>
      <w:r w:rsidRPr="00EF0453">
        <w:rPr>
          <w:rFonts w:ascii="Times New Roman" w:eastAsia="Times New Roman" w:hAnsi="Times New Roman" w:cs="Times New Roman"/>
          <w:color w:val="8D2424"/>
          <w:sz w:val="27"/>
          <w:szCs w:val="27"/>
        </w:rPr>
        <w:t xml:space="preserve"> of </w:t>
      </w:r>
      <w:proofErr w:type="gramStart"/>
      <w:r w:rsidRPr="00EF0453">
        <w:rPr>
          <w:rFonts w:ascii="Times New Roman" w:eastAsia="Times New Roman" w:hAnsi="Times New Roman" w:cs="Times New Roman"/>
          <w:color w:val="8D2424"/>
          <w:sz w:val="27"/>
          <w:szCs w:val="27"/>
        </w:rPr>
        <w:t>Ballarat  developed</w:t>
      </w:r>
      <w:proofErr w:type="gramEnd"/>
      <w:r w:rsidRPr="00EF0453">
        <w:rPr>
          <w:rFonts w:ascii="Times New Roman" w:eastAsia="Times New Roman" w:hAnsi="Times New Roman" w:cs="Times New Roman"/>
          <w:color w:val="8D2424"/>
          <w:sz w:val="27"/>
          <w:szCs w:val="27"/>
        </w:rPr>
        <w:t xml:space="preserve"> several versions at around the same time. He was a brilliant </w:t>
      </w:r>
      <w:proofErr w:type="spellStart"/>
      <w:proofErr w:type="gramStart"/>
      <w:r w:rsidRPr="00EF0453">
        <w:rPr>
          <w:rFonts w:ascii="Times New Roman" w:eastAsia="Times New Roman" w:hAnsi="Times New Roman" w:cs="Times New Roman"/>
          <w:color w:val="8D2424"/>
          <w:sz w:val="27"/>
          <w:szCs w:val="27"/>
        </w:rPr>
        <w:t>self taught</w:t>
      </w:r>
      <w:proofErr w:type="spellEnd"/>
      <w:proofErr w:type="gramEnd"/>
      <w:r w:rsidRPr="00EF0453">
        <w:rPr>
          <w:rFonts w:ascii="Times New Roman" w:eastAsia="Times New Roman" w:hAnsi="Times New Roman" w:cs="Times New Roman"/>
          <w:color w:val="8D2424"/>
          <w:sz w:val="27"/>
          <w:szCs w:val="27"/>
        </w:rPr>
        <w:t xml:space="preserve"> scientist and developed numerous inventions. An article </w:t>
      </w:r>
      <w:hyperlink r:id="rId58" w:tgtFrame="_blank" w:history="1">
        <w:r w:rsidRPr="00EF0453">
          <w:rPr>
            <w:rFonts w:ascii="Times New Roman" w:eastAsia="Times New Roman" w:hAnsi="Times New Roman" w:cs="Times New Roman"/>
            <w:b/>
            <w:bCs/>
            <w:color w:val="0000FF"/>
            <w:sz w:val="27"/>
            <w:szCs w:val="27"/>
            <w:u w:val="single"/>
          </w:rPr>
          <w:t>here</w:t>
        </w:r>
      </w:hyperlink>
      <w:r w:rsidRPr="00EF0453">
        <w:rPr>
          <w:rFonts w:ascii="Times New Roman" w:eastAsia="Times New Roman" w:hAnsi="Times New Roman" w:cs="Times New Roman"/>
          <w:color w:val="8D2424"/>
          <w:sz w:val="27"/>
          <w:szCs w:val="27"/>
        </w:rPr>
        <w:br/>
      </w:r>
      <w:r w:rsidRPr="00EF0453">
        <w:rPr>
          <w:rFonts w:ascii="Times New Roman" w:eastAsia="Times New Roman" w:hAnsi="Times New Roman" w:cs="Times New Roman"/>
          <w:color w:val="8D2424"/>
          <w:sz w:val="27"/>
          <w:szCs w:val="27"/>
        </w:rPr>
        <w:br/>
        <w:t xml:space="preserve">In December 1877 Mr </w:t>
      </w:r>
      <w:r w:rsidRPr="00EF0453">
        <w:rPr>
          <w:rFonts w:ascii="Times New Roman" w:eastAsia="Times New Roman" w:hAnsi="Times New Roman" w:cs="Times New Roman"/>
          <w:b/>
          <w:bCs/>
          <w:i/>
          <w:iCs/>
          <w:color w:val="8D2424"/>
          <w:sz w:val="27"/>
          <w:szCs w:val="27"/>
        </w:rPr>
        <w:t>E.C. Cracknell</w:t>
      </w:r>
      <w:r w:rsidRPr="00EF0453">
        <w:rPr>
          <w:rFonts w:ascii="Times New Roman" w:eastAsia="Times New Roman" w:hAnsi="Times New Roman" w:cs="Times New Roman"/>
          <w:color w:val="8D2424"/>
          <w:sz w:val="27"/>
          <w:szCs w:val="27"/>
        </w:rPr>
        <w:t>, NSW Superintendent - Electric Telegraphs, is reported to have "successfully transmitted songs and music over the 224 km distance between West Maitland and Sydney using telegraph wires".</w:t>
      </w:r>
      <w:r w:rsidRPr="00EF0453">
        <w:rPr>
          <w:rFonts w:ascii="Times New Roman" w:eastAsia="Times New Roman" w:hAnsi="Times New Roman" w:cs="Times New Roman"/>
          <w:color w:val="8D2424"/>
          <w:sz w:val="27"/>
          <w:szCs w:val="27"/>
        </w:rPr>
        <w:br/>
      </w:r>
      <w:r w:rsidRPr="00EF0453">
        <w:rPr>
          <w:rFonts w:ascii="Times New Roman" w:eastAsia="Times New Roman" w:hAnsi="Times New Roman" w:cs="Times New Roman"/>
          <w:color w:val="8D2424"/>
          <w:sz w:val="27"/>
          <w:szCs w:val="27"/>
        </w:rPr>
        <w:br/>
        <w:t xml:space="preserve">Similarly. in South Australia Mr </w:t>
      </w:r>
      <w:r w:rsidRPr="00EF0453">
        <w:rPr>
          <w:rFonts w:ascii="Times New Roman" w:eastAsia="Times New Roman" w:hAnsi="Times New Roman" w:cs="Times New Roman"/>
          <w:b/>
          <w:bCs/>
          <w:i/>
          <w:iCs/>
          <w:color w:val="8D2424"/>
          <w:sz w:val="27"/>
          <w:szCs w:val="27"/>
        </w:rPr>
        <w:t>AW Dobbie</w:t>
      </w:r>
      <w:r w:rsidRPr="00EF0453">
        <w:rPr>
          <w:rFonts w:ascii="Times New Roman" w:eastAsia="Times New Roman" w:hAnsi="Times New Roman" w:cs="Times New Roman"/>
          <w:color w:val="8D2424"/>
          <w:sz w:val="27"/>
          <w:szCs w:val="27"/>
        </w:rPr>
        <w:t xml:space="preserve">, </w:t>
      </w:r>
      <w:r w:rsidRPr="00EF0453">
        <w:rPr>
          <w:rFonts w:ascii="Times New Roman" w:eastAsia="Times New Roman" w:hAnsi="Times New Roman" w:cs="Times New Roman"/>
          <w:b/>
          <w:bCs/>
          <w:i/>
          <w:iCs/>
          <w:color w:val="8D2424"/>
          <w:sz w:val="27"/>
          <w:szCs w:val="27"/>
        </w:rPr>
        <w:t>Sir Charles Todd</w:t>
      </w:r>
      <w:r w:rsidRPr="00EF0453">
        <w:rPr>
          <w:rFonts w:ascii="Times New Roman" w:eastAsia="Times New Roman" w:hAnsi="Times New Roman" w:cs="Times New Roman"/>
          <w:i/>
          <w:iCs/>
          <w:color w:val="8D2424"/>
          <w:sz w:val="27"/>
          <w:szCs w:val="27"/>
        </w:rPr>
        <w:t xml:space="preserve"> </w:t>
      </w:r>
      <w:r w:rsidRPr="00EF0453">
        <w:rPr>
          <w:rFonts w:ascii="Times New Roman" w:eastAsia="Times New Roman" w:hAnsi="Times New Roman" w:cs="Times New Roman"/>
          <w:color w:val="8D2424"/>
          <w:sz w:val="27"/>
          <w:szCs w:val="27"/>
        </w:rPr>
        <w:t xml:space="preserve">and Mr </w:t>
      </w:r>
      <w:r w:rsidRPr="00EF0453">
        <w:rPr>
          <w:rFonts w:ascii="Times New Roman" w:eastAsia="Times New Roman" w:hAnsi="Times New Roman" w:cs="Times New Roman"/>
          <w:b/>
          <w:bCs/>
          <w:i/>
          <w:iCs/>
          <w:color w:val="8D2424"/>
          <w:sz w:val="27"/>
          <w:szCs w:val="27"/>
        </w:rPr>
        <w:t>C.A. Unbehaun</w:t>
      </w:r>
      <w:r w:rsidRPr="00EF0453">
        <w:rPr>
          <w:rFonts w:ascii="Times New Roman" w:eastAsia="Times New Roman" w:hAnsi="Times New Roman" w:cs="Times New Roman"/>
          <w:color w:val="8D2424"/>
          <w:sz w:val="27"/>
          <w:szCs w:val="27"/>
        </w:rPr>
        <w:t> were reported to have conducted successful experiments with various instruments in December 1877.</w:t>
      </w:r>
      <w:r w:rsidRPr="00EF0453">
        <w:rPr>
          <w:rFonts w:ascii="Times New Roman" w:eastAsia="Times New Roman" w:hAnsi="Times New Roman" w:cs="Times New Roman"/>
          <w:color w:val="8D2424"/>
          <w:sz w:val="36"/>
          <w:szCs w:val="36"/>
        </w:rPr>
        <w:t> </w:t>
      </w:r>
      <w:r w:rsidRPr="00EF0453">
        <w:rPr>
          <w:rFonts w:ascii="Times New Roman" w:eastAsia="Times New Roman" w:hAnsi="Times New Roman" w:cs="Times New Roman"/>
          <w:sz w:val="24"/>
          <w:szCs w:val="24"/>
        </w:rPr>
        <w:br/>
      </w:r>
      <w:r w:rsidRPr="00EF0453">
        <w:rPr>
          <w:rFonts w:ascii="Times New Roman" w:eastAsia="Times New Roman" w:hAnsi="Times New Roman" w:cs="Times New Roman"/>
          <w:sz w:val="24"/>
          <w:szCs w:val="24"/>
        </w:rPr>
        <w:br/>
      </w:r>
      <w:r w:rsidRPr="00EF0453">
        <w:rPr>
          <w:rFonts w:ascii="Times New Roman" w:eastAsia="Times New Roman" w:hAnsi="Times New Roman" w:cs="Times New Roman"/>
          <w:color w:val="8D2424"/>
          <w:sz w:val="27"/>
          <w:szCs w:val="27"/>
        </w:rPr>
        <w:t xml:space="preserve">Tasmanian, Mr </w:t>
      </w:r>
      <w:r w:rsidRPr="00EF0453">
        <w:rPr>
          <w:rFonts w:ascii="Times New Roman" w:eastAsia="Times New Roman" w:hAnsi="Times New Roman" w:cs="Times New Roman"/>
          <w:b/>
          <w:bCs/>
          <w:i/>
          <w:iCs/>
          <w:color w:val="8D2424"/>
          <w:sz w:val="27"/>
          <w:szCs w:val="27"/>
        </w:rPr>
        <w:t>Alfred B. Biggs</w:t>
      </w:r>
      <w:r w:rsidRPr="00EF0453">
        <w:rPr>
          <w:rFonts w:ascii="Times New Roman" w:eastAsia="Times New Roman" w:hAnsi="Times New Roman" w:cs="Times New Roman"/>
          <w:color w:val="8D2424"/>
          <w:sz w:val="27"/>
          <w:szCs w:val="27"/>
        </w:rPr>
        <w:t xml:space="preserve"> is also believed to have built several functioning telephones during 1877 so it is difficult to assign "bragging rights" for Australia's first phones to a particular colony.</w:t>
      </w:r>
      <w:r w:rsidRPr="00EF0453">
        <w:rPr>
          <w:rFonts w:ascii="Times New Roman" w:eastAsia="Times New Roman" w:hAnsi="Times New Roman" w:cs="Times New Roman"/>
          <w:color w:val="8D2424"/>
          <w:sz w:val="27"/>
          <w:szCs w:val="27"/>
        </w:rPr>
        <w:br/>
      </w:r>
      <w:r w:rsidRPr="00EF0453">
        <w:rPr>
          <w:rFonts w:ascii="Times New Roman" w:eastAsia="Times New Roman" w:hAnsi="Times New Roman" w:cs="Times New Roman"/>
          <w:color w:val="8D2424"/>
          <w:sz w:val="27"/>
          <w:szCs w:val="27"/>
        </w:rPr>
        <w:br/>
      </w:r>
      <w:r w:rsidRPr="00EF0453">
        <w:rPr>
          <w:rFonts w:ascii="Times New Roman" w:eastAsia="Times New Roman" w:hAnsi="Times New Roman" w:cs="Times New Roman"/>
          <w:color w:val="8D2424"/>
          <w:sz w:val="27"/>
          <w:szCs w:val="27"/>
        </w:rPr>
        <w:lastRenderedPageBreak/>
        <w:t xml:space="preserve">Another person of interest in this period was Mr </w:t>
      </w:r>
      <w:r w:rsidRPr="00EF0453">
        <w:rPr>
          <w:rFonts w:ascii="Times New Roman" w:eastAsia="Times New Roman" w:hAnsi="Times New Roman" w:cs="Times New Roman"/>
          <w:b/>
          <w:bCs/>
          <w:i/>
          <w:iCs/>
          <w:color w:val="8D2424"/>
          <w:sz w:val="27"/>
          <w:szCs w:val="27"/>
        </w:rPr>
        <w:t>J.E. (John Edward?) Edwards</w:t>
      </w:r>
      <w:r w:rsidRPr="00EF0453">
        <w:rPr>
          <w:rFonts w:ascii="Times New Roman" w:eastAsia="Times New Roman" w:hAnsi="Times New Roman" w:cs="Times New Roman"/>
          <w:color w:val="8D2424"/>
          <w:sz w:val="27"/>
          <w:szCs w:val="27"/>
        </w:rPr>
        <w:t xml:space="preserve"> who is recorded in 1878 in</w:t>
      </w:r>
      <w:r w:rsidRPr="00EF0453">
        <w:rPr>
          <w:rFonts w:ascii="Times New Roman" w:eastAsia="Times New Roman" w:hAnsi="Times New Roman" w:cs="Times New Roman"/>
          <w:sz w:val="24"/>
          <w:szCs w:val="24"/>
        </w:rPr>
        <w:br/>
      </w:r>
      <w:r w:rsidRPr="00EF0453">
        <w:rPr>
          <w:rFonts w:ascii="Times New Roman" w:eastAsia="Times New Roman" w:hAnsi="Times New Roman" w:cs="Times New Roman"/>
          <w:color w:val="8D2424"/>
          <w:sz w:val="27"/>
          <w:szCs w:val="27"/>
        </w:rPr>
        <w:t>The Argus (Melbourne, Vic. : 1848 - 1957)  Mon 30 Sep 1878  Page 3: </w:t>
      </w:r>
      <w:r w:rsidRPr="00EF0453">
        <w:rPr>
          <w:rFonts w:ascii="Times New Roman" w:eastAsia="Times New Roman" w:hAnsi="Times New Roman" w:cs="Times New Roman"/>
          <w:color w:val="8D2424"/>
          <w:sz w:val="24"/>
          <w:szCs w:val="24"/>
        </w:rPr>
        <w:br/>
      </w:r>
      <w:r w:rsidRPr="00EF0453">
        <w:rPr>
          <w:rFonts w:ascii="Times New Roman" w:eastAsia="Times New Roman" w:hAnsi="Times New Roman" w:cs="Times New Roman"/>
          <w:i/>
          <w:iCs/>
          <w:color w:val="8D2424"/>
          <w:sz w:val="27"/>
          <w:szCs w:val="27"/>
        </w:rPr>
        <w:t>“Letters patent were granted by the Attorney- General on 18th inst. to…… Mr J. E. Edwards, of Erskine-street, Hotham, for certain improvements in the means of and apparatus for transmitting and receiving sounds by electricity, by which means sounds of every description can be more accurately conveyed, and a higher volume produced at the receiving end than by the ordinary telephone…….”</w:t>
      </w:r>
      <w:r w:rsidRPr="00EF0453">
        <w:rPr>
          <w:rFonts w:ascii="Times New Roman" w:eastAsia="Times New Roman" w:hAnsi="Times New Roman" w:cs="Times New Roman"/>
          <w:color w:val="8D2424"/>
          <w:sz w:val="27"/>
          <w:szCs w:val="27"/>
        </w:rPr>
        <w:t xml:space="preserve"> and on 7 May 1880 in Melbourne. </w:t>
      </w:r>
      <w:r w:rsidRPr="00EF0453">
        <w:rPr>
          <w:rFonts w:ascii="Times New Roman" w:eastAsia="Times New Roman" w:hAnsi="Times New Roman" w:cs="Times New Roman"/>
          <w:i/>
          <w:iCs/>
          <w:color w:val="8D2424"/>
          <w:sz w:val="27"/>
          <w:szCs w:val="27"/>
        </w:rPr>
        <w:t>"fitting up his own patent telephone to connect the public Works office and the Post Office"</w:t>
      </w:r>
      <w:r w:rsidRPr="00EF0453">
        <w:rPr>
          <w:rFonts w:ascii="Times New Roman" w:eastAsia="Times New Roman" w:hAnsi="Times New Roman" w:cs="Times New Roman"/>
          <w:color w:val="8D2424"/>
          <w:sz w:val="27"/>
          <w:szCs w:val="27"/>
        </w:rPr>
        <w:t> </w:t>
      </w:r>
      <w:r w:rsidRPr="00EF0453">
        <w:rPr>
          <w:rFonts w:ascii="Times New Roman" w:eastAsia="Times New Roman" w:hAnsi="Times New Roman" w:cs="Times New Roman"/>
          <w:sz w:val="24"/>
          <w:szCs w:val="24"/>
        </w:rPr>
        <w:br/>
      </w:r>
      <w:r w:rsidRPr="00EF0453">
        <w:rPr>
          <w:rFonts w:ascii="Times New Roman" w:eastAsia="Times New Roman" w:hAnsi="Times New Roman" w:cs="Times New Roman"/>
          <w:color w:val="8D2424"/>
          <w:sz w:val="27"/>
          <w:szCs w:val="27"/>
        </w:rPr>
        <w:t>Mr Edwards also probably installed Australia's first permanent "point-to-point" telephone service for McLean Bros and Rigg in Melbourne in Feb. 1878. He pops up a couple of times in newspapers of the time, in one example as a Melbourne electrical retailer in 1886. if you can add to his story please </w:t>
      </w:r>
      <w:hyperlink r:id="rId59" w:history="1">
        <w:r w:rsidRPr="00EF0453">
          <w:rPr>
            <w:rFonts w:ascii="Times New Roman" w:eastAsia="Times New Roman" w:hAnsi="Times New Roman" w:cs="Times New Roman"/>
            <w:b/>
            <w:bCs/>
            <w:color w:val="0000FF"/>
            <w:sz w:val="27"/>
            <w:szCs w:val="27"/>
            <w:u w:val="single"/>
          </w:rPr>
          <w:t>contact</w:t>
        </w:r>
      </w:hyperlink>
      <w:r w:rsidRPr="00EF0453">
        <w:rPr>
          <w:rFonts w:ascii="Times New Roman" w:eastAsia="Times New Roman" w:hAnsi="Times New Roman" w:cs="Times New Roman"/>
          <w:color w:val="8D2424"/>
          <w:sz w:val="27"/>
          <w:szCs w:val="27"/>
        </w:rPr>
        <w:t> me </w:t>
      </w:r>
      <w:r w:rsidRPr="00EF0453">
        <w:rPr>
          <w:rFonts w:ascii="Times New Roman" w:eastAsia="Times New Roman" w:hAnsi="Times New Roman" w:cs="Times New Roman"/>
          <w:sz w:val="27"/>
          <w:szCs w:val="27"/>
        </w:rPr>
        <w:br/>
      </w:r>
      <w:r w:rsidRPr="00EF0453">
        <w:rPr>
          <w:rFonts w:ascii="Times New Roman" w:eastAsia="Times New Roman" w:hAnsi="Times New Roman" w:cs="Times New Roman"/>
          <w:sz w:val="24"/>
          <w:szCs w:val="24"/>
        </w:rPr>
        <w:br/>
      </w:r>
      <w:r w:rsidRPr="00EF0453">
        <w:rPr>
          <w:rFonts w:ascii="Times New Roman" w:eastAsia="Times New Roman" w:hAnsi="Times New Roman" w:cs="Times New Roman"/>
          <w:color w:val="8D2424"/>
          <w:sz w:val="27"/>
          <w:szCs w:val="27"/>
        </w:rPr>
        <w:t>​In August 1878, two instruments were connected between Government House and the Colonial Secretary's office in WA, so also a very early "commercial" service in Australia. More info. </w:t>
      </w:r>
      <w:hyperlink r:id="rId60" w:anchor="c" w:history="1">
        <w:r w:rsidRPr="00EF0453">
          <w:rPr>
            <w:rFonts w:ascii="Times New Roman" w:eastAsia="Times New Roman" w:hAnsi="Times New Roman" w:cs="Times New Roman"/>
            <w:b/>
            <w:bCs/>
            <w:color w:val="0000FF"/>
            <w:sz w:val="27"/>
            <w:szCs w:val="27"/>
            <w:u w:val="single"/>
          </w:rPr>
          <w:t>here</w:t>
        </w:r>
      </w:hyperlink>
      <w:r w:rsidRPr="00EF0453">
        <w:rPr>
          <w:rFonts w:ascii="Times New Roman" w:eastAsia="Times New Roman" w:hAnsi="Times New Roman" w:cs="Times New Roman"/>
          <w:color w:val="8D2424"/>
          <w:sz w:val="27"/>
          <w:szCs w:val="27"/>
        </w:rPr>
        <w:t>. By the start of 1879, similar commercial services were appearing in the other Australian colonies.</w:t>
      </w:r>
    </w:p>
    <w:p w14:paraId="7D0CD8CC" w14:textId="77777777" w:rsidR="00EF0453" w:rsidRPr="00EF0453" w:rsidRDefault="00EF0453" w:rsidP="00EF0453">
      <w:pPr>
        <w:spacing w:after="0" w:line="240" w:lineRule="auto"/>
        <w:rPr>
          <w:rFonts w:ascii="Times New Roman" w:eastAsia="Times New Roman" w:hAnsi="Times New Roman" w:cs="Times New Roman"/>
          <w:sz w:val="24"/>
          <w:szCs w:val="24"/>
        </w:rPr>
      </w:pPr>
      <w:bookmarkStart w:id="3" w:name="c"/>
      <w:r w:rsidRPr="00EF0453">
        <w:rPr>
          <w:rFonts w:ascii="Times New Roman" w:eastAsia="Times New Roman" w:hAnsi="Times New Roman" w:cs="Times New Roman"/>
          <w:b/>
          <w:bCs/>
          <w:color w:val="8D2424"/>
          <w:sz w:val="36"/>
          <w:szCs w:val="36"/>
        </w:rPr>
        <w:t>Colonial Telephony</w:t>
      </w:r>
      <w:r w:rsidRPr="00EF0453">
        <w:rPr>
          <w:rFonts w:ascii="Times New Roman" w:eastAsia="Times New Roman" w:hAnsi="Times New Roman" w:cs="Times New Roman"/>
          <w:sz w:val="24"/>
          <w:szCs w:val="24"/>
        </w:rPr>
        <w:br/>
      </w:r>
      <w:r w:rsidRPr="00EF0453">
        <w:rPr>
          <w:rFonts w:ascii="Times New Roman" w:eastAsia="Times New Roman" w:hAnsi="Times New Roman" w:cs="Times New Roman"/>
          <w:color w:val="8D2424"/>
          <w:sz w:val="27"/>
          <w:szCs w:val="27"/>
        </w:rPr>
        <w:t>Australia was a group of separate British colonies until Federation (</w:t>
      </w:r>
      <w:proofErr w:type="spellStart"/>
      <w:r w:rsidRPr="00EF0453">
        <w:rPr>
          <w:rFonts w:ascii="Times New Roman" w:eastAsia="Times New Roman" w:hAnsi="Times New Roman" w:cs="Times New Roman"/>
          <w:color w:val="8D2424"/>
          <w:sz w:val="27"/>
          <w:szCs w:val="27"/>
        </w:rPr>
        <w:t>i.e</w:t>
      </w:r>
      <w:proofErr w:type="spellEnd"/>
      <w:r w:rsidRPr="00EF0453">
        <w:rPr>
          <w:rFonts w:ascii="Times New Roman" w:eastAsia="Times New Roman" w:hAnsi="Times New Roman" w:cs="Times New Roman"/>
          <w:color w:val="8D2424"/>
          <w:sz w:val="27"/>
          <w:szCs w:val="27"/>
        </w:rPr>
        <w:t xml:space="preserve"> formation of the Commonwealth of Australia) in 1901 and today Australia is still part of the British Commonwealth. </w:t>
      </w:r>
      <w:r w:rsidRPr="00EF0453">
        <w:rPr>
          <w:rFonts w:ascii="Times New Roman" w:eastAsia="Times New Roman" w:hAnsi="Times New Roman" w:cs="Times New Roman"/>
          <w:sz w:val="24"/>
          <w:szCs w:val="24"/>
        </w:rPr>
        <w:br/>
      </w:r>
      <w:r w:rsidRPr="00EF0453">
        <w:rPr>
          <w:rFonts w:ascii="Times New Roman" w:eastAsia="Times New Roman" w:hAnsi="Times New Roman" w:cs="Times New Roman"/>
          <w:sz w:val="24"/>
          <w:szCs w:val="24"/>
        </w:rPr>
        <w:br/>
      </w:r>
      <w:r w:rsidRPr="00EF0453">
        <w:rPr>
          <w:rFonts w:ascii="Times New Roman" w:eastAsia="Times New Roman" w:hAnsi="Times New Roman" w:cs="Times New Roman"/>
          <w:color w:val="8D2424"/>
          <w:sz w:val="27"/>
          <w:szCs w:val="27"/>
        </w:rPr>
        <w:t>Prior to Federation, each Australian colony managed its own affairs, including telegraphs and telephony, so there was a plethora of equipment types scattered across the continent. Colonial telephony would require a website of its own but a good place to start researching is the book “History of the Telephone in New South Wales” by Jim Bateman (1980). Reprints are available through the ATCS </w:t>
      </w:r>
      <w:bookmarkEnd w:id="3"/>
      <w:r w:rsidRPr="00EF0453">
        <w:rPr>
          <w:rFonts w:ascii="Times New Roman" w:eastAsia="Times New Roman" w:hAnsi="Times New Roman" w:cs="Times New Roman"/>
          <w:b/>
          <w:bCs/>
          <w:color w:val="8D2424"/>
          <w:sz w:val="27"/>
          <w:szCs w:val="27"/>
        </w:rPr>
        <w:fldChar w:fldCharType="begin"/>
      </w:r>
      <w:r w:rsidRPr="00EF0453">
        <w:rPr>
          <w:rFonts w:ascii="Times New Roman" w:eastAsia="Times New Roman" w:hAnsi="Times New Roman" w:cs="Times New Roman"/>
          <w:b/>
          <w:bCs/>
          <w:color w:val="8D2424"/>
          <w:sz w:val="27"/>
          <w:szCs w:val="27"/>
        </w:rPr>
        <w:instrText xml:space="preserve"> HYPERLINK "http://www.telephonecollecting.org/books_for_sale.html" \t "_blank" </w:instrText>
      </w:r>
      <w:r w:rsidRPr="00EF0453">
        <w:rPr>
          <w:rFonts w:ascii="Times New Roman" w:eastAsia="Times New Roman" w:hAnsi="Times New Roman" w:cs="Times New Roman"/>
          <w:b/>
          <w:bCs/>
          <w:color w:val="8D2424"/>
          <w:sz w:val="27"/>
          <w:szCs w:val="27"/>
        </w:rPr>
      </w:r>
      <w:r w:rsidRPr="00EF0453">
        <w:rPr>
          <w:rFonts w:ascii="Times New Roman" w:eastAsia="Times New Roman" w:hAnsi="Times New Roman" w:cs="Times New Roman"/>
          <w:b/>
          <w:bCs/>
          <w:color w:val="8D2424"/>
          <w:sz w:val="27"/>
          <w:szCs w:val="27"/>
        </w:rPr>
        <w:fldChar w:fldCharType="separate"/>
      </w:r>
      <w:r w:rsidRPr="00EF0453">
        <w:rPr>
          <w:rFonts w:ascii="Times New Roman" w:eastAsia="Times New Roman" w:hAnsi="Times New Roman" w:cs="Times New Roman"/>
          <w:b/>
          <w:bCs/>
          <w:color w:val="0000FF"/>
          <w:sz w:val="27"/>
          <w:szCs w:val="27"/>
          <w:u w:val="single"/>
        </w:rPr>
        <w:t>here</w:t>
      </w:r>
      <w:r w:rsidRPr="00EF0453">
        <w:rPr>
          <w:rFonts w:ascii="Times New Roman" w:eastAsia="Times New Roman" w:hAnsi="Times New Roman" w:cs="Times New Roman"/>
          <w:b/>
          <w:bCs/>
          <w:color w:val="8D2424"/>
          <w:sz w:val="27"/>
          <w:szCs w:val="27"/>
        </w:rPr>
        <w:fldChar w:fldCharType="end"/>
      </w:r>
      <w:r w:rsidRPr="00EF0453">
        <w:rPr>
          <w:rFonts w:ascii="Times New Roman" w:eastAsia="Times New Roman" w:hAnsi="Times New Roman" w:cs="Times New Roman"/>
          <w:color w:val="8D2424"/>
          <w:sz w:val="27"/>
          <w:szCs w:val="27"/>
        </w:rPr>
        <w:t>.</w:t>
      </w:r>
      <w:r w:rsidRPr="00EF0453">
        <w:rPr>
          <w:rFonts w:ascii="Times New Roman" w:eastAsia="Times New Roman" w:hAnsi="Times New Roman" w:cs="Times New Roman"/>
          <w:color w:val="8D2424"/>
          <w:sz w:val="27"/>
          <w:szCs w:val="27"/>
        </w:rPr>
        <w:br/>
      </w:r>
      <w:r w:rsidRPr="00EF0453">
        <w:rPr>
          <w:rFonts w:ascii="Times New Roman" w:eastAsia="Times New Roman" w:hAnsi="Times New Roman" w:cs="Times New Roman"/>
          <w:color w:val="8D2424"/>
          <w:sz w:val="27"/>
          <w:szCs w:val="27"/>
        </w:rPr>
        <w:br/>
        <w:t xml:space="preserve">The very first (mostly experimental) phones used in the Australia colonies would have been Bell's cased models or locally made copies. These were very simple instruments consisting of a large "horseshoe" magnet, two coils of insulated wire and </w:t>
      </w:r>
      <w:proofErr w:type="spellStart"/>
      <w:proofErr w:type="gramStart"/>
      <w:r w:rsidRPr="00EF0453">
        <w:rPr>
          <w:rFonts w:ascii="Times New Roman" w:eastAsia="Times New Roman" w:hAnsi="Times New Roman" w:cs="Times New Roman"/>
          <w:color w:val="8D2424"/>
          <w:sz w:val="27"/>
          <w:szCs w:val="27"/>
        </w:rPr>
        <w:t>a</w:t>
      </w:r>
      <w:proofErr w:type="spellEnd"/>
      <w:proofErr w:type="gramEnd"/>
      <w:r w:rsidRPr="00EF0453">
        <w:rPr>
          <w:rFonts w:ascii="Times New Roman" w:eastAsia="Times New Roman" w:hAnsi="Times New Roman" w:cs="Times New Roman"/>
          <w:color w:val="8D2424"/>
          <w:sz w:val="27"/>
          <w:szCs w:val="27"/>
        </w:rPr>
        <w:t xml:space="preserve"> iron sheet diaphragm enclosed in a wooden box. They were "sound powered" i.e. no battery voltage was applied. The one unit served as both the transmitter and receiver and they operated in a similar way to modern permanent magnet telephone microphones and receivers.  These phones were very limited in what they could do. They were only suitable for short </w:t>
      </w:r>
      <w:proofErr w:type="gramStart"/>
      <w:r w:rsidRPr="00EF0453">
        <w:rPr>
          <w:rFonts w:ascii="Times New Roman" w:eastAsia="Times New Roman" w:hAnsi="Times New Roman" w:cs="Times New Roman"/>
          <w:color w:val="8D2424"/>
          <w:sz w:val="27"/>
          <w:szCs w:val="27"/>
        </w:rPr>
        <w:t>distance,</w:t>
      </w:r>
      <w:proofErr w:type="gramEnd"/>
      <w:r w:rsidRPr="00EF0453">
        <w:rPr>
          <w:rFonts w:ascii="Times New Roman" w:eastAsia="Times New Roman" w:hAnsi="Times New Roman" w:cs="Times New Roman"/>
          <w:color w:val="8D2424"/>
          <w:sz w:val="27"/>
          <w:szCs w:val="27"/>
        </w:rPr>
        <w:t xml:space="preserve"> point-to-point services and the first versions didn't even have any call signalling arrangement (requiring the caller to shout or tap the transmitter to get the attention of the far end!).</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6585"/>
        <w:gridCol w:w="2441"/>
      </w:tblGrid>
      <w:tr w:rsidR="00EF0453" w:rsidRPr="00EF0453" w14:paraId="08641DC1" w14:textId="77777777" w:rsidTr="007E69F3">
        <w:trPr>
          <w:tblCellSpacing w:w="15" w:type="dxa"/>
        </w:trPr>
        <w:tc>
          <w:tcPr>
            <w:tcW w:w="2478" w:type="pct"/>
            <w:tcMar>
              <w:top w:w="0" w:type="dxa"/>
              <w:left w:w="225" w:type="dxa"/>
              <w:bottom w:w="0" w:type="dxa"/>
              <w:right w:w="225" w:type="dxa"/>
            </w:tcMar>
            <w:vAlign w:val="center"/>
            <w:hideMark/>
          </w:tcPr>
          <w:p w14:paraId="70E6055D" w14:textId="77777777" w:rsidR="00EF0453" w:rsidRPr="00EF0453" w:rsidRDefault="00EF0453" w:rsidP="00EF0453">
            <w:pPr>
              <w:spacing w:after="0" w:line="240" w:lineRule="auto"/>
              <w:rPr>
                <w:rFonts w:ascii="Times New Roman" w:eastAsia="Times New Roman" w:hAnsi="Times New Roman" w:cs="Times New Roman"/>
                <w:sz w:val="24"/>
                <w:szCs w:val="24"/>
              </w:rPr>
            </w:pPr>
            <w:r w:rsidRPr="00EF0453">
              <w:rPr>
                <w:rFonts w:ascii="Times New Roman" w:eastAsia="Times New Roman" w:hAnsi="Times New Roman" w:cs="Times New Roman"/>
                <w:noProof/>
                <w:sz w:val="24"/>
                <w:szCs w:val="24"/>
              </w:rPr>
              <w:lastRenderedPageBreak/>
              <w:drawing>
                <wp:inline distT="0" distB="0" distL="0" distR="0" wp14:anchorId="3E6D957A" wp14:editId="0D0C4E7A">
                  <wp:extent cx="3865880" cy="3180080"/>
                  <wp:effectExtent l="0" t="0" r="1270" b="1270"/>
                  <wp:docPr id="6" name="Picture 6" descr="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icture"/>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3865880" cy="3180080"/>
                          </a:xfrm>
                          <a:prstGeom prst="rect">
                            <a:avLst/>
                          </a:prstGeom>
                          <a:noFill/>
                          <a:ln>
                            <a:noFill/>
                          </a:ln>
                        </pic:spPr>
                      </pic:pic>
                    </a:graphicData>
                  </a:graphic>
                </wp:inline>
              </w:drawing>
            </w:r>
          </w:p>
          <w:p w14:paraId="6F7CE9C4" w14:textId="6B341074" w:rsidR="00547A6A" w:rsidRDefault="007E69F3" w:rsidP="00EF0453">
            <w:pPr>
              <w:spacing w:after="0" w:line="240" w:lineRule="auto"/>
              <w:rPr>
                <w:rFonts w:ascii="Times New Roman" w:eastAsia="Times New Roman" w:hAnsi="Times New Roman" w:cs="Times New Roman"/>
              </w:rPr>
            </w:pPr>
            <w:r w:rsidRPr="00EF0453">
              <w:rPr>
                <w:rFonts w:ascii="Times New Roman" w:eastAsia="Times New Roman" w:hAnsi="Times New Roman" w:cs="Times New Roman"/>
              </w:rPr>
              <w:t xml:space="preserve">Bell phone: Image source; </w:t>
            </w:r>
            <w:hyperlink r:id="rId62" w:history="1">
              <w:r w:rsidR="00547A6A" w:rsidRPr="00F722CC">
                <w:rPr>
                  <w:rStyle w:val="Hyperlink"/>
                  <w:rFonts w:ascii="Times New Roman" w:eastAsia="Times New Roman" w:hAnsi="Times New Roman" w:cs="Times New Roman"/>
                </w:rPr>
                <w:t>http://americanhistory.si.edu/collections/search/object/nmah_704159</w:t>
              </w:r>
            </w:hyperlink>
          </w:p>
          <w:p w14:paraId="4847DA2B" w14:textId="77777777" w:rsidR="00547A6A" w:rsidRDefault="00547A6A" w:rsidP="00EF0453">
            <w:pPr>
              <w:spacing w:after="0" w:line="240" w:lineRule="auto"/>
              <w:rPr>
                <w:rFonts w:ascii="Times New Roman" w:eastAsia="Times New Roman" w:hAnsi="Times New Roman" w:cs="Times New Roman"/>
              </w:rPr>
            </w:pPr>
          </w:p>
          <w:p w14:paraId="4368B958" w14:textId="38F91FDB" w:rsidR="00EF0453" w:rsidRPr="00EF0453" w:rsidRDefault="00EF0453" w:rsidP="00EF0453">
            <w:pPr>
              <w:spacing w:after="0" w:line="240" w:lineRule="auto"/>
              <w:rPr>
                <w:rFonts w:ascii="Times New Roman" w:eastAsia="Times New Roman" w:hAnsi="Times New Roman" w:cs="Times New Roman"/>
              </w:rPr>
            </w:pPr>
            <w:r w:rsidRPr="00EF0453">
              <w:rPr>
                <w:rFonts w:ascii="Times New Roman" w:eastAsia="Times New Roman" w:hAnsi="Times New Roman" w:cs="Times New Roman"/>
              </w:rPr>
              <w:t xml:space="preserve">Bell 1877 telephone: Original image source; Illustrated Christian Weekly - May 5, </w:t>
            </w:r>
            <w:proofErr w:type="gramStart"/>
            <w:r w:rsidRPr="00EF0453">
              <w:rPr>
                <w:rFonts w:ascii="Times New Roman" w:eastAsia="Times New Roman" w:hAnsi="Times New Roman" w:cs="Times New Roman"/>
              </w:rPr>
              <w:t>1877</w:t>
            </w:r>
            <w:proofErr w:type="gramEnd"/>
            <w:r w:rsidRPr="00EF0453">
              <w:rPr>
                <w:rFonts w:ascii="Times New Roman" w:eastAsia="Times New Roman" w:hAnsi="Times New Roman" w:cs="Times New Roman"/>
              </w:rPr>
              <w:t xml:space="preserve"> per http://collectingoldmagazines.com/3272/morse-telegraph-bell-telephone/</w:t>
            </w:r>
          </w:p>
        </w:tc>
        <w:tc>
          <w:tcPr>
            <w:tcW w:w="2472" w:type="pct"/>
            <w:tcMar>
              <w:top w:w="0" w:type="dxa"/>
              <w:left w:w="225" w:type="dxa"/>
              <w:bottom w:w="0" w:type="dxa"/>
              <w:right w:w="225" w:type="dxa"/>
            </w:tcMar>
            <w:vAlign w:val="center"/>
            <w:hideMark/>
          </w:tcPr>
          <w:p w14:paraId="239B48DA" w14:textId="39106A56" w:rsidR="00EF0453" w:rsidRPr="00EF0453" w:rsidRDefault="00EF0453" w:rsidP="006836DE">
            <w:pPr>
              <w:spacing w:after="0" w:line="240" w:lineRule="auto"/>
              <w:ind w:right="-16"/>
              <w:rPr>
                <w:rFonts w:ascii="Times New Roman" w:eastAsia="Times New Roman" w:hAnsi="Times New Roman" w:cs="Times New Roman"/>
                <w:sz w:val="24"/>
                <w:szCs w:val="24"/>
              </w:rPr>
            </w:pPr>
          </w:p>
          <w:p w14:paraId="17468B8B" w14:textId="728C3611" w:rsidR="00EF0453" w:rsidRPr="00EF0453" w:rsidRDefault="00EF0453" w:rsidP="00EF0453">
            <w:pPr>
              <w:spacing w:after="0" w:line="240" w:lineRule="auto"/>
              <w:rPr>
                <w:rFonts w:ascii="Times New Roman" w:eastAsia="Times New Roman" w:hAnsi="Times New Roman" w:cs="Times New Roman"/>
              </w:rPr>
            </w:pPr>
          </w:p>
        </w:tc>
      </w:tr>
    </w:tbl>
    <w:p w14:paraId="47EF4A1D" w14:textId="5DFC63A8" w:rsidR="007E69F3" w:rsidRDefault="007E69F3" w:rsidP="00EF0453">
      <w:pPr>
        <w:spacing w:after="240" w:line="240" w:lineRule="auto"/>
        <w:rPr>
          <w:rFonts w:ascii="Times New Roman" w:eastAsia="Times New Roman" w:hAnsi="Times New Roman" w:cs="Times New Roman"/>
          <w:noProof/>
          <w:sz w:val="24"/>
          <w:szCs w:val="24"/>
        </w:rPr>
      </w:pPr>
      <w:r w:rsidRPr="00EF0453">
        <w:rPr>
          <w:rFonts w:ascii="Times New Roman" w:eastAsia="Times New Roman" w:hAnsi="Times New Roman" w:cs="Times New Roman"/>
          <w:noProof/>
          <w:sz w:val="24"/>
          <w:szCs w:val="24"/>
        </w:rPr>
        <w:drawing>
          <wp:anchor distT="0" distB="0" distL="114300" distR="114300" simplePos="0" relativeHeight="251659264" behindDoc="1" locked="0" layoutInCell="1" allowOverlap="1" wp14:anchorId="2492ED0A" wp14:editId="36881938">
            <wp:simplePos x="0" y="0"/>
            <wp:positionH relativeFrom="margin">
              <wp:align>left</wp:align>
            </wp:positionH>
            <wp:positionV relativeFrom="paragraph">
              <wp:posOffset>106363</wp:posOffset>
            </wp:positionV>
            <wp:extent cx="3677920" cy="2230120"/>
            <wp:effectExtent l="0" t="0" r="0" b="0"/>
            <wp:wrapTight wrapText="bothSides">
              <wp:wrapPolygon edited="0">
                <wp:start x="0" y="0"/>
                <wp:lineTo x="0" y="21403"/>
                <wp:lineTo x="21481" y="21403"/>
                <wp:lineTo x="21481" y="0"/>
                <wp:lineTo x="0" y="0"/>
              </wp:wrapPolygon>
            </wp:wrapTight>
            <wp:docPr id="7" name="Picture 7" descr="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icture"/>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3677920" cy="2230120"/>
                    </a:xfrm>
                    <a:prstGeom prst="rect">
                      <a:avLst/>
                    </a:prstGeom>
                    <a:noFill/>
                    <a:ln>
                      <a:noFill/>
                    </a:ln>
                  </pic:spPr>
                </pic:pic>
              </a:graphicData>
            </a:graphic>
          </wp:anchor>
        </w:drawing>
      </w:r>
    </w:p>
    <w:p w14:paraId="5718C641" w14:textId="50CD5FB8" w:rsidR="007E69F3" w:rsidRDefault="007E69F3" w:rsidP="00EF0453">
      <w:pPr>
        <w:spacing w:after="240" w:line="240" w:lineRule="auto"/>
        <w:rPr>
          <w:rFonts w:ascii="Times New Roman" w:eastAsia="Times New Roman" w:hAnsi="Times New Roman" w:cs="Times New Roman"/>
          <w:noProof/>
          <w:color w:val="8D2424"/>
          <w:sz w:val="24"/>
          <w:szCs w:val="24"/>
        </w:rPr>
      </w:pPr>
    </w:p>
    <w:p w14:paraId="0BCE7E0F" w14:textId="77777777" w:rsidR="007E69F3" w:rsidRDefault="007E69F3" w:rsidP="00EF0453">
      <w:pPr>
        <w:spacing w:after="240" w:line="240" w:lineRule="auto"/>
        <w:rPr>
          <w:rFonts w:ascii="Times New Roman" w:eastAsia="Times New Roman" w:hAnsi="Times New Roman" w:cs="Times New Roman"/>
          <w:color w:val="8D2424"/>
          <w:sz w:val="27"/>
          <w:szCs w:val="27"/>
        </w:rPr>
      </w:pPr>
    </w:p>
    <w:p w14:paraId="63325C70" w14:textId="77777777" w:rsidR="007E69F3" w:rsidRDefault="007E69F3" w:rsidP="00EF0453">
      <w:pPr>
        <w:spacing w:after="240" w:line="240" w:lineRule="auto"/>
        <w:rPr>
          <w:rFonts w:ascii="Times New Roman" w:eastAsia="Times New Roman" w:hAnsi="Times New Roman" w:cs="Times New Roman"/>
          <w:color w:val="8D2424"/>
          <w:sz w:val="27"/>
          <w:szCs w:val="27"/>
        </w:rPr>
      </w:pPr>
    </w:p>
    <w:p w14:paraId="12D0FB67" w14:textId="77777777" w:rsidR="007E69F3" w:rsidRDefault="007E69F3" w:rsidP="00EF0453">
      <w:pPr>
        <w:spacing w:after="240" w:line="240" w:lineRule="auto"/>
        <w:rPr>
          <w:rFonts w:ascii="Times New Roman" w:eastAsia="Times New Roman" w:hAnsi="Times New Roman" w:cs="Times New Roman"/>
          <w:color w:val="8D2424"/>
          <w:sz w:val="27"/>
          <w:szCs w:val="27"/>
        </w:rPr>
      </w:pPr>
    </w:p>
    <w:p w14:paraId="77C039E0" w14:textId="77777777" w:rsidR="007E69F3" w:rsidRDefault="007E69F3" w:rsidP="00EF0453">
      <w:pPr>
        <w:spacing w:after="240" w:line="240" w:lineRule="auto"/>
        <w:rPr>
          <w:rFonts w:ascii="Times New Roman" w:eastAsia="Times New Roman" w:hAnsi="Times New Roman" w:cs="Times New Roman"/>
          <w:color w:val="8D2424"/>
          <w:sz w:val="27"/>
          <w:szCs w:val="27"/>
        </w:rPr>
      </w:pPr>
    </w:p>
    <w:p w14:paraId="5A02FF9E" w14:textId="77777777" w:rsidR="007E69F3" w:rsidRDefault="007E69F3" w:rsidP="00EF0453">
      <w:pPr>
        <w:spacing w:after="240" w:line="240" w:lineRule="auto"/>
        <w:rPr>
          <w:rFonts w:ascii="Times New Roman" w:eastAsia="Times New Roman" w:hAnsi="Times New Roman" w:cs="Times New Roman"/>
          <w:color w:val="8D2424"/>
          <w:sz w:val="27"/>
          <w:szCs w:val="27"/>
        </w:rPr>
      </w:pPr>
    </w:p>
    <w:p w14:paraId="0835C9FF" w14:textId="77777777" w:rsidR="007E69F3" w:rsidRDefault="007E69F3" w:rsidP="00EF0453">
      <w:pPr>
        <w:spacing w:after="240" w:line="240" w:lineRule="auto"/>
        <w:rPr>
          <w:rFonts w:ascii="Times New Roman" w:eastAsia="Times New Roman" w:hAnsi="Times New Roman" w:cs="Times New Roman"/>
          <w:color w:val="8D2424"/>
          <w:sz w:val="27"/>
          <w:szCs w:val="27"/>
        </w:rPr>
      </w:pPr>
    </w:p>
    <w:p w14:paraId="03D628D1" w14:textId="40153241" w:rsidR="00EF0453" w:rsidRPr="00EF0453" w:rsidRDefault="00EF0453" w:rsidP="00EF0453">
      <w:pPr>
        <w:spacing w:after="240" w:line="240" w:lineRule="auto"/>
        <w:rPr>
          <w:rFonts w:ascii="Times New Roman" w:eastAsia="Times New Roman" w:hAnsi="Times New Roman" w:cs="Times New Roman"/>
          <w:sz w:val="24"/>
          <w:szCs w:val="24"/>
        </w:rPr>
      </w:pPr>
      <w:r w:rsidRPr="00EF0453">
        <w:rPr>
          <w:rFonts w:ascii="Times New Roman" w:eastAsia="Times New Roman" w:hAnsi="Times New Roman" w:cs="Times New Roman"/>
          <w:color w:val="8D2424"/>
          <w:sz w:val="27"/>
          <w:szCs w:val="27"/>
        </w:rPr>
        <w:t xml:space="preserve">By the introduction of the first telephone exchange in Australia in 1880, telephone technology had advanced significantly. Battery powered, carbon transmitters (i.e. microphones) were developed by several inventors in the late 1870s (Blake, Edison and Berliner). These enabled much longer transmission distances. Similarly, Thomas Watson (Bell's colleague) had developed the hand wound magneto generator and </w:t>
      </w:r>
      <w:proofErr w:type="spellStart"/>
      <w:r w:rsidRPr="00EF0453">
        <w:rPr>
          <w:rFonts w:ascii="Times New Roman" w:eastAsia="Times New Roman" w:hAnsi="Times New Roman" w:cs="Times New Roman"/>
          <w:color w:val="8D2424"/>
          <w:sz w:val="27"/>
          <w:szCs w:val="27"/>
        </w:rPr>
        <w:t>polarised</w:t>
      </w:r>
      <w:proofErr w:type="spellEnd"/>
      <w:r w:rsidRPr="00EF0453">
        <w:rPr>
          <w:rFonts w:ascii="Times New Roman" w:eastAsia="Times New Roman" w:hAnsi="Times New Roman" w:cs="Times New Roman"/>
          <w:color w:val="8D2424"/>
          <w:sz w:val="27"/>
          <w:szCs w:val="27"/>
        </w:rPr>
        <w:t xml:space="preserve"> ringer by late 1878 so by combining all of these features the "magneto" telephone was developed, a principle that persisted into modern times.  The following three magneto phones are typical of the colonial era. Left to </w:t>
      </w:r>
      <w:r w:rsidRPr="00EF0453">
        <w:rPr>
          <w:rFonts w:ascii="Times New Roman" w:eastAsia="Times New Roman" w:hAnsi="Times New Roman" w:cs="Times New Roman"/>
          <w:color w:val="8D2424"/>
          <w:sz w:val="27"/>
          <w:szCs w:val="27"/>
        </w:rPr>
        <w:lastRenderedPageBreak/>
        <w:t>right; 1885 Berthon Ader (Image source ref. 1</w:t>
      </w:r>
      <w:proofErr w:type="gramStart"/>
      <w:r w:rsidRPr="00EF0453">
        <w:rPr>
          <w:rFonts w:ascii="Times New Roman" w:eastAsia="Times New Roman" w:hAnsi="Times New Roman" w:cs="Times New Roman"/>
          <w:color w:val="8D2424"/>
          <w:sz w:val="27"/>
          <w:szCs w:val="27"/>
        </w:rPr>
        <w:t>),  1882</w:t>
      </w:r>
      <w:proofErr w:type="gramEnd"/>
      <w:r w:rsidRPr="00EF0453">
        <w:rPr>
          <w:rFonts w:ascii="Times New Roman" w:eastAsia="Times New Roman" w:hAnsi="Times New Roman" w:cs="Times New Roman"/>
          <w:color w:val="8D2424"/>
          <w:sz w:val="27"/>
          <w:szCs w:val="27"/>
        </w:rPr>
        <w:t xml:space="preserve"> “Pulpit" Ericsson (Image source ref. 2), 1890s British Insulated &amp; Helsby (Image source ref. 1).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243"/>
        <w:gridCol w:w="3063"/>
        <w:gridCol w:w="2720"/>
      </w:tblGrid>
      <w:tr w:rsidR="00EF0453" w:rsidRPr="00EF0453" w14:paraId="06C2B929" w14:textId="77777777" w:rsidTr="00EF0453">
        <w:trPr>
          <w:tblCellSpacing w:w="15" w:type="dxa"/>
        </w:trPr>
        <w:tc>
          <w:tcPr>
            <w:tcW w:w="1666" w:type="pct"/>
            <w:tcMar>
              <w:top w:w="0" w:type="dxa"/>
              <w:left w:w="225" w:type="dxa"/>
              <w:bottom w:w="0" w:type="dxa"/>
              <w:right w:w="225" w:type="dxa"/>
            </w:tcMar>
            <w:vAlign w:val="center"/>
            <w:hideMark/>
          </w:tcPr>
          <w:p w14:paraId="49E89A24" w14:textId="77777777" w:rsidR="00EF0453" w:rsidRPr="00EF0453" w:rsidRDefault="00EF0453" w:rsidP="00EF0453">
            <w:pPr>
              <w:spacing w:after="0" w:line="240" w:lineRule="auto"/>
              <w:jc w:val="right"/>
              <w:rPr>
                <w:rFonts w:ascii="Times New Roman" w:eastAsia="Times New Roman" w:hAnsi="Times New Roman" w:cs="Times New Roman"/>
                <w:sz w:val="24"/>
                <w:szCs w:val="24"/>
              </w:rPr>
            </w:pPr>
            <w:r w:rsidRPr="00EF0453">
              <w:rPr>
                <w:rFonts w:ascii="Times New Roman" w:eastAsia="Times New Roman" w:hAnsi="Times New Roman" w:cs="Times New Roman"/>
                <w:noProof/>
                <w:sz w:val="24"/>
                <w:szCs w:val="24"/>
              </w:rPr>
              <w:drawing>
                <wp:inline distT="0" distB="0" distL="0" distR="0" wp14:anchorId="64B0E204" wp14:editId="70DBAAE3">
                  <wp:extent cx="2047240" cy="2941320"/>
                  <wp:effectExtent l="0" t="0" r="0" b="0"/>
                  <wp:docPr id="8" name="Picture 8" descr="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icture"/>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2047240" cy="2941320"/>
                          </a:xfrm>
                          <a:prstGeom prst="rect">
                            <a:avLst/>
                          </a:prstGeom>
                          <a:noFill/>
                          <a:ln>
                            <a:noFill/>
                          </a:ln>
                        </pic:spPr>
                      </pic:pic>
                    </a:graphicData>
                  </a:graphic>
                </wp:inline>
              </w:drawing>
            </w:r>
          </w:p>
        </w:tc>
        <w:tc>
          <w:tcPr>
            <w:tcW w:w="1666" w:type="pct"/>
            <w:tcMar>
              <w:top w:w="0" w:type="dxa"/>
              <w:left w:w="225" w:type="dxa"/>
              <w:bottom w:w="0" w:type="dxa"/>
              <w:right w:w="225" w:type="dxa"/>
            </w:tcMar>
            <w:vAlign w:val="center"/>
            <w:hideMark/>
          </w:tcPr>
          <w:p w14:paraId="7B6E241A" w14:textId="77777777" w:rsidR="00EF0453" w:rsidRPr="00EF0453" w:rsidRDefault="00EF0453" w:rsidP="00EF0453">
            <w:pPr>
              <w:spacing w:after="0" w:line="240" w:lineRule="auto"/>
              <w:jc w:val="center"/>
              <w:rPr>
                <w:rFonts w:ascii="Times New Roman" w:eastAsia="Times New Roman" w:hAnsi="Times New Roman" w:cs="Times New Roman"/>
                <w:sz w:val="24"/>
                <w:szCs w:val="24"/>
              </w:rPr>
            </w:pPr>
            <w:r w:rsidRPr="00EF0453">
              <w:rPr>
                <w:rFonts w:ascii="Times New Roman" w:eastAsia="Times New Roman" w:hAnsi="Times New Roman" w:cs="Times New Roman"/>
                <w:noProof/>
                <w:sz w:val="24"/>
                <w:szCs w:val="24"/>
              </w:rPr>
              <w:drawing>
                <wp:inline distT="0" distB="0" distL="0" distR="0" wp14:anchorId="3637B4D6" wp14:editId="12213EA7">
                  <wp:extent cx="1915160" cy="2992120"/>
                  <wp:effectExtent l="0" t="0" r="8890" b="0"/>
                  <wp:docPr id="9" name="Picture 9" descr="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icture"/>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1915160" cy="2992120"/>
                          </a:xfrm>
                          <a:prstGeom prst="rect">
                            <a:avLst/>
                          </a:prstGeom>
                          <a:noFill/>
                          <a:ln>
                            <a:noFill/>
                          </a:ln>
                        </pic:spPr>
                      </pic:pic>
                    </a:graphicData>
                  </a:graphic>
                </wp:inline>
              </w:drawing>
            </w:r>
          </w:p>
        </w:tc>
        <w:tc>
          <w:tcPr>
            <w:tcW w:w="1666" w:type="pct"/>
            <w:tcMar>
              <w:top w:w="0" w:type="dxa"/>
              <w:left w:w="225" w:type="dxa"/>
              <w:bottom w:w="0" w:type="dxa"/>
              <w:right w:w="225" w:type="dxa"/>
            </w:tcMar>
            <w:vAlign w:val="center"/>
            <w:hideMark/>
          </w:tcPr>
          <w:p w14:paraId="4B6BEF28" w14:textId="77777777" w:rsidR="00EF0453" w:rsidRPr="00EF0453" w:rsidRDefault="00EF0453" w:rsidP="00EF0453">
            <w:pPr>
              <w:spacing w:after="0" w:line="240" w:lineRule="auto"/>
              <w:jc w:val="center"/>
              <w:rPr>
                <w:rFonts w:ascii="Times New Roman" w:eastAsia="Times New Roman" w:hAnsi="Times New Roman" w:cs="Times New Roman"/>
                <w:sz w:val="24"/>
                <w:szCs w:val="24"/>
              </w:rPr>
            </w:pPr>
            <w:r w:rsidRPr="00EF0453">
              <w:rPr>
                <w:rFonts w:ascii="Times New Roman" w:eastAsia="Times New Roman" w:hAnsi="Times New Roman" w:cs="Times New Roman"/>
                <w:noProof/>
                <w:sz w:val="24"/>
                <w:szCs w:val="24"/>
              </w:rPr>
              <w:drawing>
                <wp:inline distT="0" distB="0" distL="0" distR="0" wp14:anchorId="206D3608" wp14:editId="18BE8E93">
                  <wp:extent cx="1656080" cy="2931160"/>
                  <wp:effectExtent l="0" t="0" r="1270" b="2540"/>
                  <wp:docPr id="10" name="Picture 10" descr="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icture"/>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656080" cy="2931160"/>
                          </a:xfrm>
                          <a:prstGeom prst="rect">
                            <a:avLst/>
                          </a:prstGeom>
                          <a:noFill/>
                          <a:ln>
                            <a:noFill/>
                          </a:ln>
                        </pic:spPr>
                      </pic:pic>
                    </a:graphicData>
                  </a:graphic>
                </wp:inline>
              </w:drawing>
            </w:r>
          </w:p>
        </w:tc>
      </w:tr>
    </w:tbl>
    <w:p w14:paraId="77461562" w14:textId="77777777" w:rsidR="00EF0453" w:rsidRPr="00EF0453" w:rsidRDefault="00EF0453" w:rsidP="00EF0453">
      <w:pPr>
        <w:spacing w:after="0" w:line="240" w:lineRule="auto"/>
        <w:rPr>
          <w:rFonts w:ascii="Times New Roman" w:eastAsia="Times New Roman" w:hAnsi="Times New Roman" w:cs="Times New Roman"/>
          <w:sz w:val="24"/>
          <w:szCs w:val="24"/>
        </w:rPr>
      </w:pPr>
      <w:r w:rsidRPr="00EF0453">
        <w:rPr>
          <w:rFonts w:ascii="Times New Roman" w:eastAsia="Times New Roman" w:hAnsi="Times New Roman" w:cs="Times New Roman"/>
          <w:sz w:val="24"/>
          <w:szCs w:val="24"/>
        </w:rPr>
        <w:br/>
      </w:r>
      <w:r w:rsidRPr="00EF0453">
        <w:rPr>
          <w:rFonts w:ascii="Times New Roman" w:eastAsia="Times New Roman" w:hAnsi="Times New Roman" w:cs="Times New Roman"/>
          <w:color w:val="8D2424"/>
          <w:sz w:val="27"/>
          <w:szCs w:val="27"/>
        </w:rPr>
        <w:t xml:space="preserve">Some specific information about Western </w:t>
      </w:r>
      <w:proofErr w:type="gramStart"/>
      <w:r w:rsidRPr="00EF0453">
        <w:rPr>
          <w:rFonts w:ascii="Times New Roman" w:eastAsia="Times New Roman" w:hAnsi="Times New Roman" w:cs="Times New Roman"/>
          <w:color w:val="8D2424"/>
          <w:sz w:val="27"/>
          <w:szCs w:val="27"/>
        </w:rPr>
        <w:t>Australian  colonial</w:t>
      </w:r>
      <w:proofErr w:type="gramEnd"/>
      <w:r w:rsidRPr="00EF0453">
        <w:rPr>
          <w:rFonts w:ascii="Times New Roman" w:eastAsia="Times New Roman" w:hAnsi="Times New Roman" w:cs="Times New Roman"/>
          <w:color w:val="8D2424"/>
          <w:sz w:val="27"/>
          <w:szCs w:val="27"/>
        </w:rPr>
        <w:t xml:space="preserve"> telecommunications can be found </w:t>
      </w:r>
      <w:hyperlink r:id="rId67" w:history="1">
        <w:r w:rsidRPr="00EF0453">
          <w:rPr>
            <w:rFonts w:ascii="Times New Roman" w:eastAsia="Times New Roman" w:hAnsi="Times New Roman" w:cs="Times New Roman"/>
            <w:b/>
            <w:bCs/>
            <w:color w:val="0000FF"/>
            <w:sz w:val="27"/>
            <w:szCs w:val="27"/>
            <w:u w:val="single"/>
          </w:rPr>
          <w:t>here</w:t>
        </w:r>
      </w:hyperlink>
      <w:r w:rsidRPr="00EF0453">
        <w:rPr>
          <w:rFonts w:ascii="Times New Roman" w:eastAsia="Times New Roman" w:hAnsi="Times New Roman" w:cs="Times New Roman"/>
          <w:color w:val="8D2424"/>
          <w:sz w:val="27"/>
          <w:szCs w:val="27"/>
        </w:rPr>
        <w:t>.  </w:t>
      </w:r>
    </w:p>
    <w:p w14:paraId="56AF5958" w14:textId="77777777" w:rsidR="00EF0453" w:rsidRPr="00EF0453" w:rsidRDefault="00EF0453" w:rsidP="00EF0453">
      <w:pPr>
        <w:spacing w:after="0" w:line="240" w:lineRule="auto"/>
        <w:rPr>
          <w:rFonts w:ascii="Times New Roman" w:eastAsia="Times New Roman" w:hAnsi="Times New Roman" w:cs="Times New Roman"/>
          <w:sz w:val="24"/>
          <w:szCs w:val="24"/>
        </w:rPr>
      </w:pPr>
      <w:bookmarkStart w:id="4" w:name="d"/>
      <w:r w:rsidRPr="00EF0453">
        <w:rPr>
          <w:rFonts w:ascii="Times New Roman" w:eastAsia="Times New Roman" w:hAnsi="Times New Roman" w:cs="Times New Roman"/>
          <w:b/>
          <w:bCs/>
          <w:color w:val="8D2424"/>
          <w:sz w:val="36"/>
          <w:szCs w:val="36"/>
        </w:rPr>
        <w:t>Commonwealth of Australia and PMG/Telecom Australia/Telstra</w:t>
      </w:r>
      <w:r w:rsidRPr="00EF0453">
        <w:rPr>
          <w:rFonts w:ascii="Times New Roman" w:eastAsia="Times New Roman" w:hAnsi="Times New Roman" w:cs="Times New Roman"/>
          <w:sz w:val="24"/>
          <w:szCs w:val="24"/>
        </w:rPr>
        <w:br/>
      </w:r>
      <w:r w:rsidRPr="00EF0453">
        <w:rPr>
          <w:rFonts w:ascii="Times New Roman" w:eastAsia="Times New Roman" w:hAnsi="Times New Roman" w:cs="Times New Roman"/>
          <w:color w:val="8D2424"/>
          <w:sz w:val="27"/>
          <w:szCs w:val="27"/>
        </w:rPr>
        <w:t xml:space="preserve">Australia became an independent nation on 1 January 1901 when the British Parliament passed legislation allowing the six Australian colonies to govern in their own right as part of the Commonwealth of Australia. The Commonwealth of Australia was established as a constitutional monarchy. 'Constitutional' because the Commonwealth was established with a written constitution, and 'monarchy' because Australia's head of state was/is the British monarch - Queen Victoria in 1901 (Source: Australia.gov.au). The term Commonwealth is interesting. It is a traditional English term for a political community e.g. group of states or a country in which the supreme power is vested in the people i.e. a republic or a </w:t>
      </w:r>
      <w:proofErr w:type="gramStart"/>
      <w:r w:rsidRPr="00EF0453">
        <w:rPr>
          <w:rFonts w:ascii="Times New Roman" w:eastAsia="Times New Roman" w:hAnsi="Times New Roman" w:cs="Times New Roman"/>
          <w:color w:val="8D2424"/>
          <w:sz w:val="27"/>
          <w:szCs w:val="27"/>
        </w:rPr>
        <w:t>democracy, and</w:t>
      </w:r>
      <w:proofErr w:type="gramEnd"/>
      <w:r w:rsidRPr="00EF0453">
        <w:rPr>
          <w:rFonts w:ascii="Times New Roman" w:eastAsia="Times New Roman" w:hAnsi="Times New Roman" w:cs="Times New Roman"/>
          <w:color w:val="8D2424"/>
          <w:sz w:val="27"/>
          <w:szCs w:val="27"/>
        </w:rPr>
        <w:t xml:space="preserve"> derived from Old English ‘common’ (public) and ‘weal’ (well-being). It is used by numerous states or countries around the </w:t>
      </w:r>
      <w:proofErr w:type="gramStart"/>
      <w:r w:rsidRPr="00EF0453">
        <w:rPr>
          <w:rFonts w:ascii="Times New Roman" w:eastAsia="Times New Roman" w:hAnsi="Times New Roman" w:cs="Times New Roman"/>
          <w:color w:val="8D2424"/>
          <w:sz w:val="27"/>
          <w:szCs w:val="27"/>
        </w:rPr>
        <w:t>English speaking</w:t>
      </w:r>
      <w:proofErr w:type="gramEnd"/>
      <w:r w:rsidRPr="00EF0453">
        <w:rPr>
          <w:rFonts w:ascii="Times New Roman" w:eastAsia="Times New Roman" w:hAnsi="Times New Roman" w:cs="Times New Roman"/>
          <w:color w:val="8D2424"/>
          <w:sz w:val="27"/>
          <w:szCs w:val="27"/>
        </w:rPr>
        <w:t xml:space="preserve"> world (Source: Wikipedia et al.).</w:t>
      </w:r>
      <w:r w:rsidRPr="00EF0453">
        <w:rPr>
          <w:rFonts w:ascii="Times New Roman" w:eastAsia="Times New Roman" w:hAnsi="Times New Roman" w:cs="Times New Roman"/>
          <w:sz w:val="24"/>
          <w:szCs w:val="24"/>
        </w:rPr>
        <w:br/>
      </w:r>
      <w:r w:rsidRPr="00EF0453">
        <w:rPr>
          <w:rFonts w:ascii="Times New Roman" w:eastAsia="Times New Roman" w:hAnsi="Times New Roman" w:cs="Times New Roman"/>
          <w:sz w:val="24"/>
          <w:szCs w:val="24"/>
        </w:rPr>
        <w:br/>
      </w:r>
      <w:r w:rsidRPr="00EF0453">
        <w:rPr>
          <w:rFonts w:ascii="Times New Roman" w:eastAsia="Times New Roman" w:hAnsi="Times New Roman" w:cs="Times New Roman"/>
          <w:color w:val="8D2424"/>
          <w:sz w:val="27"/>
          <w:szCs w:val="27"/>
        </w:rPr>
        <w:t xml:space="preserve">On Federation in 1901, the </w:t>
      </w:r>
      <w:proofErr w:type="gramStart"/>
      <w:r w:rsidRPr="00EF0453">
        <w:rPr>
          <w:rFonts w:ascii="Times New Roman" w:eastAsia="Times New Roman" w:hAnsi="Times New Roman" w:cs="Times New Roman"/>
          <w:color w:val="8D2424"/>
          <w:sz w:val="27"/>
          <w:szCs w:val="27"/>
        </w:rPr>
        <w:t>Post Master</w:t>
      </w:r>
      <w:proofErr w:type="gramEnd"/>
      <w:r w:rsidRPr="00EF0453">
        <w:rPr>
          <w:rFonts w:ascii="Times New Roman" w:eastAsia="Times New Roman" w:hAnsi="Times New Roman" w:cs="Times New Roman"/>
          <w:color w:val="8D2424"/>
          <w:sz w:val="27"/>
          <w:szCs w:val="27"/>
        </w:rPr>
        <w:t xml:space="preserve"> General’s Department (</w:t>
      </w:r>
      <w:r w:rsidRPr="00EF0453">
        <w:rPr>
          <w:rFonts w:ascii="Times New Roman" w:eastAsia="Times New Roman" w:hAnsi="Times New Roman" w:cs="Times New Roman"/>
          <w:i/>
          <w:iCs/>
          <w:color w:val="8D2424"/>
          <w:sz w:val="27"/>
          <w:szCs w:val="27"/>
        </w:rPr>
        <w:t>PMG</w:t>
      </w:r>
      <w:r w:rsidRPr="00EF0453">
        <w:rPr>
          <w:rFonts w:ascii="Times New Roman" w:eastAsia="Times New Roman" w:hAnsi="Times New Roman" w:cs="Times New Roman"/>
          <w:color w:val="8D2424"/>
          <w:sz w:val="27"/>
          <w:szCs w:val="27"/>
        </w:rPr>
        <w:t xml:space="preserve">) was created to run Australia’s post and telecommunication services (Australian Post Office - </w:t>
      </w:r>
      <w:r w:rsidRPr="00EF0453">
        <w:rPr>
          <w:rFonts w:ascii="Times New Roman" w:eastAsia="Times New Roman" w:hAnsi="Times New Roman" w:cs="Times New Roman"/>
          <w:i/>
          <w:iCs/>
          <w:color w:val="8D2424"/>
          <w:sz w:val="27"/>
          <w:szCs w:val="27"/>
        </w:rPr>
        <w:t>APO</w:t>
      </w:r>
      <w:r w:rsidRPr="00EF0453">
        <w:rPr>
          <w:rFonts w:ascii="Times New Roman" w:eastAsia="Times New Roman" w:hAnsi="Times New Roman" w:cs="Times New Roman"/>
          <w:color w:val="8D2424"/>
          <w:sz w:val="27"/>
          <w:szCs w:val="27"/>
        </w:rPr>
        <w:t>). The services were highly regulated, government owned entities until the 1990s. The terms PMG and APO are synonymous. </w:t>
      </w:r>
      <w:r w:rsidRPr="00EF0453">
        <w:rPr>
          <w:rFonts w:ascii="Times New Roman" w:eastAsia="Times New Roman" w:hAnsi="Times New Roman" w:cs="Times New Roman"/>
          <w:sz w:val="24"/>
          <w:szCs w:val="24"/>
        </w:rPr>
        <w:br/>
      </w:r>
      <w:r w:rsidRPr="00EF0453">
        <w:rPr>
          <w:rFonts w:ascii="Times New Roman" w:eastAsia="Times New Roman" w:hAnsi="Times New Roman" w:cs="Times New Roman"/>
          <w:sz w:val="24"/>
          <w:szCs w:val="24"/>
        </w:rPr>
        <w:br/>
      </w:r>
      <w:r w:rsidRPr="00EF0453">
        <w:rPr>
          <w:rFonts w:ascii="Times New Roman" w:eastAsia="Times New Roman" w:hAnsi="Times New Roman" w:cs="Times New Roman"/>
          <w:color w:val="8D2424"/>
          <w:sz w:val="27"/>
          <w:szCs w:val="27"/>
        </w:rPr>
        <w:t xml:space="preserve">Australia has used many models of telephones between 1901 and today. Initially, the PMG employed existing telephones and infrastructure inherited from the colonies but, over time, it attempted to </w:t>
      </w:r>
      <w:proofErr w:type="spellStart"/>
      <w:r w:rsidRPr="00EF0453">
        <w:rPr>
          <w:rFonts w:ascii="Times New Roman" w:eastAsia="Times New Roman" w:hAnsi="Times New Roman" w:cs="Times New Roman"/>
          <w:color w:val="8D2424"/>
          <w:sz w:val="27"/>
          <w:szCs w:val="27"/>
        </w:rPr>
        <w:t>standardise</w:t>
      </w:r>
      <w:proofErr w:type="spellEnd"/>
      <w:r w:rsidRPr="00EF0453">
        <w:rPr>
          <w:rFonts w:ascii="Times New Roman" w:eastAsia="Times New Roman" w:hAnsi="Times New Roman" w:cs="Times New Roman"/>
          <w:color w:val="8D2424"/>
          <w:sz w:val="27"/>
          <w:szCs w:val="27"/>
        </w:rPr>
        <w:t xml:space="preserve"> its equipment where possible. </w:t>
      </w:r>
      <w:r w:rsidRPr="00EF0453">
        <w:rPr>
          <w:rFonts w:ascii="Times New Roman" w:eastAsia="Times New Roman" w:hAnsi="Times New Roman" w:cs="Times New Roman"/>
          <w:color w:val="8D2424"/>
          <w:sz w:val="27"/>
          <w:szCs w:val="27"/>
        </w:rPr>
        <w:lastRenderedPageBreak/>
        <w:t xml:space="preserve">There was a progression of phone types preferred by the PMG/Telecom/Telstra over the decades but other telephones were imported, or manufactured locally, to meet shortages, mostly around the World Wars and Great Depression.  Click </w:t>
      </w:r>
      <w:bookmarkEnd w:id="4"/>
      <w:r w:rsidRPr="00EF0453">
        <w:rPr>
          <w:rFonts w:ascii="Times New Roman" w:eastAsia="Times New Roman" w:hAnsi="Times New Roman" w:cs="Times New Roman"/>
          <w:b/>
          <w:bCs/>
          <w:color w:val="8D2424"/>
          <w:sz w:val="27"/>
          <w:szCs w:val="27"/>
        </w:rPr>
        <w:fldChar w:fldCharType="begin"/>
      </w:r>
      <w:r w:rsidRPr="00EF0453">
        <w:rPr>
          <w:rFonts w:ascii="Times New Roman" w:eastAsia="Times New Roman" w:hAnsi="Times New Roman" w:cs="Times New Roman"/>
          <w:b/>
          <w:bCs/>
          <w:color w:val="8D2424"/>
          <w:sz w:val="27"/>
          <w:szCs w:val="27"/>
        </w:rPr>
        <w:instrText xml:space="preserve"> HYPERLINK "https://oldaustraliantelephones.weebly.com/australian-rental-telephones-1901-2015.html" </w:instrText>
      </w:r>
      <w:r w:rsidRPr="00EF0453">
        <w:rPr>
          <w:rFonts w:ascii="Times New Roman" w:eastAsia="Times New Roman" w:hAnsi="Times New Roman" w:cs="Times New Roman"/>
          <w:b/>
          <w:bCs/>
          <w:color w:val="8D2424"/>
          <w:sz w:val="27"/>
          <w:szCs w:val="27"/>
        </w:rPr>
      </w:r>
      <w:r w:rsidRPr="00EF0453">
        <w:rPr>
          <w:rFonts w:ascii="Times New Roman" w:eastAsia="Times New Roman" w:hAnsi="Times New Roman" w:cs="Times New Roman"/>
          <w:b/>
          <w:bCs/>
          <w:color w:val="8D2424"/>
          <w:sz w:val="27"/>
          <w:szCs w:val="27"/>
        </w:rPr>
        <w:fldChar w:fldCharType="separate"/>
      </w:r>
      <w:r w:rsidRPr="00EF0453">
        <w:rPr>
          <w:rFonts w:ascii="Times New Roman" w:eastAsia="Times New Roman" w:hAnsi="Times New Roman" w:cs="Times New Roman"/>
          <w:b/>
          <w:bCs/>
          <w:color w:val="0000FF"/>
          <w:sz w:val="27"/>
          <w:szCs w:val="27"/>
          <w:u w:val="single"/>
        </w:rPr>
        <w:t>here</w:t>
      </w:r>
      <w:r w:rsidRPr="00EF0453">
        <w:rPr>
          <w:rFonts w:ascii="Times New Roman" w:eastAsia="Times New Roman" w:hAnsi="Times New Roman" w:cs="Times New Roman"/>
          <w:b/>
          <w:bCs/>
          <w:color w:val="8D2424"/>
          <w:sz w:val="27"/>
          <w:szCs w:val="27"/>
        </w:rPr>
        <w:fldChar w:fldCharType="end"/>
      </w:r>
      <w:r w:rsidRPr="00EF0453">
        <w:rPr>
          <w:rFonts w:ascii="Times New Roman" w:eastAsia="Times New Roman" w:hAnsi="Times New Roman" w:cs="Times New Roman"/>
          <w:color w:val="8D2424"/>
          <w:sz w:val="27"/>
          <w:szCs w:val="27"/>
        </w:rPr>
        <w:t xml:space="preserve"> to see images of typical (rental) telephones from 1901 to the 2000s.</w:t>
      </w:r>
      <w:r w:rsidRPr="00EF0453">
        <w:rPr>
          <w:rFonts w:ascii="Times New Roman" w:eastAsia="Times New Roman" w:hAnsi="Times New Roman" w:cs="Times New Roman"/>
          <w:sz w:val="24"/>
          <w:szCs w:val="24"/>
        </w:rPr>
        <w:br/>
      </w:r>
      <w:r w:rsidRPr="00EF0453">
        <w:rPr>
          <w:rFonts w:ascii="Times New Roman" w:eastAsia="Times New Roman" w:hAnsi="Times New Roman" w:cs="Times New Roman"/>
          <w:sz w:val="24"/>
          <w:szCs w:val="24"/>
        </w:rPr>
        <w:br/>
      </w:r>
      <w:r w:rsidRPr="00EF0453">
        <w:rPr>
          <w:rFonts w:ascii="Times New Roman" w:eastAsia="Times New Roman" w:hAnsi="Times New Roman" w:cs="Times New Roman"/>
          <w:color w:val="8D2424"/>
          <w:sz w:val="27"/>
          <w:szCs w:val="27"/>
        </w:rPr>
        <w:t xml:space="preserve">The PMG was restructured in 1975 as two individual corporate identities. Postal and related services were controlled by </w:t>
      </w:r>
      <w:r w:rsidRPr="00EF0453">
        <w:rPr>
          <w:rFonts w:ascii="Times New Roman" w:eastAsia="Times New Roman" w:hAnsi="Times New Roman" w:cs="Times New Roman"/>
          <w:i/>
          <w:iCs/>
          <w:color w:val="8D2424"/>
          <w:sz w:val="27"/>
          <w:szCs w:val="27"/>
        </w:rPr>
        <w:t>Australia Post</w:t>
      </w:r>
      <w:r w:rsidRPr="00EF0453">
        <w:rPr>
          <w:rFonts w:ascii="Times New Roman" w:eastAsia="Times New Roman" w:hAnsi="Times New Roman" w:cs="Times New Roman"/>
          <w:color w:val="8D2424"/>
          <w:sz w:val="27"/>
          <w:szCs w:val="27"/>
        </w:rPr>
        <w:t xml:space="preserve"> and telephony and other electronic telecommunications by </w:t>
      </w:r>
      <w:r w:rsidRPr="00EF0453">
        <w:rPr>
          <w:rFonts w:ascii="Times New Roman" w:eastAsia="Times New Roman" w:hAnsi="Times New Roman" w:cs="Times New Roman"/>
          <w:i/>
          <w:iCs/>
          <w:color w:val="8D2424"/>
          <w:sz w:val="27"/>
          <w:szCs w:val="27"/>
        </w:rPr>
        <w:t>Telecom Australia.</w:t>
      </w:r>
      <w:r w:rsidRPr="00EF0453">
        <w:rPr>
          <w:rFonts w:ascii="Times New Roman" w:eastAsia="Times New Roman" w:hAnsi="Times New Roman" w:cs="Times New Roman"/>
          <w:color w:val="8D2424"/>
          <w:sz w:val="27"/>
          <w:szCs w:val="27"/>
        </w:rPr>
        <w:t xml:space="preserve"> Telecom Australia was renamed </w:t>
      </w:r>
      <w:r w:rsidRPr="00EF0453">
        <w:rPr>
          <w:rFonts w:ascii="Times New Roman" w:eastAsia="Times New Roman" w:hAnsi="Times New Roman" w:cs="Times New Roman"/>
          <w:i/>
          <w:iCs/>
          <w:color w:val="8D2424"/>
          <w:sz w:val="27"/>
          <w:szCs w:val="27"/>
        </w:rPr>
        <w:t xml:space="preserve">Telstra </w:t>
      </w:r>
      <w:r w:rsidRPr="00EF0453">
        <w:rPr>
          <w:rFonts w:ascii="Times New Roman" w:eastAsia="Times New Roman" w:hAnsi="Times New Roman" w:cs="Times New Roman"/>
          <w:color w:val="8D2424"/>
          <w:sz w:val="27"/>
          <w:szCs w:val="27"/>
        </w:rPr>
        <w:t xml:space="preserve">in the </w:t>
      </w:r>
      <w:proofErr w:type="spellStart"/>
      <w:r w:rsidRPr="00EF0453">
        <w:rPr>
          <w:rFonts w:ascii="Times New Roman" w:eastAsia="Times New Roman" w:hAnsi="Times New Roman" w:cs="Times New Roman"/>
          <w:color w:val="8D2424"/>
          <w:sz w:val="27"/>
          <w:szCs w:val="27"/>
        </w:rPr>
        <w:t>mid 1990s</w:t>
      </w:r>
      <w:proofErr w:type="spellEnd"/>
      <w:r w:rsidRPr="00EF0453">
        <w:rPr>
          <w:rFonts w:ascii="Times New Roman" w:eastAsia="Times New Roman" w:hAnsi="Times New Roman" w:cs="Times New Roman"/>
          <w:color w:val="8D2424"/>
          <w:sz w:val="27"/>
          <w:szCs w:val="27"/>
        </w:rPr>
        <w:t xml:space="preserve"> and progressively </w:t>
      </w:r>
      <w:proofErr w:type="spellStart"/>
      <w:r w:rsidRPr="00EF0453">
        <w:rPr>
          <w:rFonts w:ascii="Times New Roman" w:eastAsia="Times New Roman" w:hAnsi="Times New Roman" w:cs="Times New Roman"/>
          <w:color w:val="8D2424"/>
          <w:sz w:val="27"/>
          <w:szCs w:val="27"/>
        </w:rPr>
        <w:t>privatised</w:t>
      </w:r>
      <w:proofErr w:type="spellEnd"/>
      <w:r w:rsidRPr="00EF0453">
        <w:rPr>
          <w:rFonts w:ascii="Times New Roman" w:eastAsia="Times New Roman" w:hAnsi="Times New Roman" w:cs="Times New Roman"/>
          <w:color w:val="8D2424"/>
          <w:sz w:val="27"/>
          <w:szCs w:val="27"/>
        </w:rPr>
        <w:t xml:space="preserve"> from 1997 and now Telstra is a wholly private corporation. There are several telecommunications companies competing for market share in Australia but Telstra is still the largest. An historical timeline of major telecommunications events in Australia can be found at Telstra's site:</w:t>
      </w:r>
      <w:r w:rsidRPr="00EF0453">
        <w:rPr>
          <w:rFonts w:ascii="Times New Roman" w:eastAsia="Times New Roman" w:hAnsi="Times New Roman" w:cs="Times New Roman"/>
          <w:sz w:val="24"/>
          <w:szCs w:val="24"/>
        </w:rPr>
        <w:br/>
      </w:r>
      <w:hyperlink r:id="rId68" w:tgtFrame="_blank" w:history="1">
        <w:r w:rsidRPr="00EF0453">
          <w:rPr>
            <w:rFonts w:ascii="Times New Roman" w:eastAsia="Times New Roman" w:hAnsi="Times New Roman" w:cs="Times New Roman"/>
            <w:b/>
            <w:bCs/>
            <w:color w:val="0000FF"/>
            <w:sz w:val="27"/>
            <w:szCs w:val="27"/>
            <w:u w:val="single"/>
          </w:rPr>
          <w:t>https://www.telstra.com.au/aboutus/our-company/past</w:t>
        </w:r>
      </w:hyperlink>
      <w:r w:rsidRPr="00EF0453">
        <w:rPr>
          <w:rFonts w:ascii="Times New Roman" w:eastAsia="Times New Roman" w:hAnsi="Times New Roman" w:cs="Times New Roman"/>
          <w:sz w:val="24"/>
          <w:szCs w:val="24"/>
        </w:rPr>
        <w:br/>
      </w:r>
      <w:r w:rsidRPr="00EF0453">
        <w:rPr>
          <w:rFonts w:ascii="Times New Roman" w:eastAsia="Times New Roman" w:hAnsi="Times New Roman" w:cs="Times New Roman"/>
          <w:sz w:val="24"/>
          <w:szCs w:val="24"/>
        </w:rPr>
        <w:br/>
      </w:r>
      <w:r w:rsidRPr="00EF0453">
        <w:rPr>
          <w:rFonts w:ascii="Times New Roman" w:eastAsia="Times New Roman" w:hAnsi="Times New Roman" w:cs="Times New Roman"/>
          <w:color w:val="8D2424"/>
          <w:sz w:val="27"/>
          <w:szCs w:val="27"/>
        </w:rPr>
        <w:t>A long- winded but useful summary of Australian telecommunications history from the start of the 20th C to the start of the 21st C can be read in this parliamentary report at:</w:t>
      </w:r>
      <w:hyperlink r:id="rId69" w:tgtFrame="_blank" w:history="1">
        <w:r w:rsidRPr="00EF0453">
          <w:rPr>
            <w:rFonts w:ascii="Times New Roman" w:eastAsia="Times New Roman" w:hAnsi="Times New Roman" w:cs="Times New Roman"/>
            <w:color w:val="0000FF"/>
            <w:sz w:val="27"/>
            <w:szCs w:val="27"/>
            <w:u w:val="single"/>
          </w:rPr>
          <w:t> https://www.aph.gov.au/Parliamentary_Business/Committees/Senate/Environment_and_Communications/Completed_inquiries/2002-4/telenetwork/report/c01www.aph.gov.au/Parliamentary_Business/Committees/Senate/Environment_and_Communications/Completed_inquiries/2002-04/telenetwork/report/c01</w:t>
        </w:r>
      </w:hyperlink>
    </w:p>
    <w:p w14:paraId="200371D8" w14:textId="77777777" w:rsidR="00EF0453" w:rsidRPr="00EF0453" w:rsidRDefault="00EF0453" w:rsidP="00EF0453">
      <w:pPr>
        <w:spacing w:after="0" w:line="240" w:lineRule="auto"/>
        <w:rPr>
          <w:rFonts w:ascii="Times New Roman" w:eastAsia="Times New Roman" w:hAnsi="Times New Roman" w:cs="Times New Roman"/>
          <w:sz w:val="24"/>
          <w:szCs w:val="24"/>
        </w:rPr>
      </w:pPr>
      <w:bookmarkStart w:id="5" w:name="e"/>
      <w:r w:rsidRPr="00EF0453">
        <w:rPr>
          <w:rFonts w:ascii="Times New Roman" w:eastAsia="Times New Roman" w:hAnsi="Times New Roman" w:cs="Times New Roman"/>
          <w:b/>
          <w:bCs/>
          <w:color w:val="8D2424"/>
          <w:sz w:val="36"/>
          <w:szCs w:val="36"/>
        </w:rPr>
        <w:t>Telephone exchanges</w:t>
      </w:r>
      <w:r w:rsidRPr="00EF0453">
        <w:rPr>
          <w:rFonts w:ascii="Times New Roman" w:eastAsia="Times New Roman" w:hAnsi="Times New Roman" w:cs="Times New Roman"/>
          <w:color w:val="8D2424"/>
          <w:sz w:val="24"/>
          <w:szCs w:val="24"/>
        </w:rPr>
        <w:br/>
      </w:r>
      <w:r w:rsidRPr="00EF0453">
        <w:rPr>
          <w:rFonts w:ascii="Times New Roman" w:eastAsia="Times New Roman" w:hAnsi="Times New Roman" w:cs="Times New Roman"/>
          <w:color w:val="8D2424"/>
          <w:sz w:val="27"/>
          <w:szCs w:val="27"/>
        </w:rPr>
        <w:t>Australia's first </w:t>
      </w:r>
      <w:bookmarkEnd w:id="5"/>
      <w:r w:rsidRPr="00EF0453">
        <w:rPr>
          <w:rFonts w:ascii="Times New Roman" w:eastAsia="Times New Roman" w:hAnsi="Times New Roman" w:cs="Times New Roman"/>
          <w:b/>
          <w:bCs/>
          <w:color w:val="8D2424"/>
          <w:sz w:val="27"/>
          <w:szCs w:val="27"/>
        </w:rPr>
        <w:fldChar w:fldCharType="begin"/>
      </w:r>
      <w:r w:rsidRPr="00EF0453">
        <w:rPr>
          <w:rFonts w:ascii="Times New Roman" w:eastAsia="Times New Roman" w:hAnsi="Times New Roman" w:cs="Times New Roman"/>
          <w:b/>
          <w:bCs/>
          <w:color w:val="8D2424"/>
          <w:sz w:val="27"/>
          <w:szCs w:val="27"/>
        </w:rPr>
        <w:instrText xml:space="preserve"> HYPERLINK "https://oldaustraliantelephones.weebly.com/historical-telephony-technologies-and-jargon.html" </w:instrText>
      </w:r>
      <w:r w:rsidRPr="00EF0453">
        <w:rPr>
          <w:rFonts w:ascii="Times New Roman" w:eastAsia="Times New Roman" w:hAnsi="Times New Roman" w:cs="Times New Roman"/>
          <w:b/>
          <w:bCs/>
          <w:color w:val="8D2424"/>
          <w:sz w:val="27"/>
          <w:szCs w:val="27"/>
        </w:rPr>
      </w:r>
      <w:r w:rsidRPr="00EF0453">
        <w:rPr>
          <w:rFonts w:ascii="Times New Roman" w:eastAsia="Times New Roman" w:hAnsi="Times New Roman" w:cs="Times New Roman"/>
          <w:b/>
          <w:bCs/>
          <w:color w:val="8D2424"/>
          <w:sz w:val="27"/>
          <w:szCs w:val="27"/>
        </w:rPr>
        <w:fldChar w:fldCharType="separate"/>
      </w:r>
      <w:r w:rsidRPr="00EF0453">
        <w:rPr>
          <w:rFonts w:ascii="Times New Roman" w:eastAsia="Times New Roman" w:hAnsi="Times New Roman" w:cs="Times New Roman"/>
          <w:b/>
          <w:bCs/>
          <w:color w:val="0000FF"/>
          <w:sz w:val="27"/>
          <w:szCs w:val="27"/>
          <w:u w:val="single"/>
        </w:rPr>
        <w:t>manual exchange</w:t>
      </w:r>
      <w:r w:rsidRPr="00EF0453">
        <w:rPr>
          <w:rFonts w:ascii="Times New Roman" w:eastAsia="Times New Roman" w:hAnsi="Times New Roman" w:cs="Times New Roman"/>
          <w:b/>
          <w:bCs/>
          <w:color w:val="8D2424"/>
          <w:sz w:val="27"/>
          <w:szCs w:val="27"/>
        </w:rPr>
        <w:fldChar w:fldCharType="end"/>
      </w:r>
      <w:r w:rsidRPr="00EF0453">
        <w:rPr>
          <w:rFonts w:ascii="Times New Roman" w:eastAsia="Times New Roman" w:hAnsi="Times New Roman" w:cs="Times New Roman"/>
          <w:color w:val="8D2424"/>
          <w:sz w:val="27"/>
          <w:szCs w:val="27"/>
        </w:rPr>
        <w:t xml:space="preserve"> was installed in Melbourne (Victoria) in September 1880 (Brisbane followed in October 1880 so missed out on the bragging rights by a few weeks!). The first public automatic exchange in Geelong, Victoria opened in 1912. </w:t>
      </w:r>
      <w:r w:rsidRPr="00EF0453">
        <w:rPr>
          <w:rFonts w:ascii="Times New Roman" w:eastAsia="Times New Roman" w:hAnsi="Times New Roman" w:cs="Times New Roman"/>
          <w:color w:val="8D2424"/>
          <w:sz w:val="27"/>
          <w:szCs w:val="27"/>
        </w:rPr>
        <w:br/>
      </w:r>
      <w:r w:rsidRPr="00EF0453">
        <w:rPr>
          <w:rFonts w:ascii="Times New Roman" w:eastAsia="Times New Roman" w:hAnsi="Times New Roman" w:cs="Times New Roman"/>
          <w:color w:val="8D2424"/>
          <w:sz w:val="27"/>
          <w:szCs w:val="27"/>
        </w:rPr>
        <w:br/>
        <w:t xml:space="preserve">​The very early manual systems were magneto type which persisted in some rural areas until the late 20th century (I remember changing out the batteries on the "party line" at </w:t>
      </w:r>
      <w:proofErr w:type="spellStart"/>
      <w:r w:rsidRPr="00EF0453">
        <w:rPr>
          <w:rFonts w:ascii="Times New Roman" w:eastAsia="Times New Roman" w:hAnsi="Times New Roman" w:cs="Times New Roman"/>
          <w:color w:val="8D2424"/>
          <w:sz w:val="27"/>
          <w:szCs w:val="27"/>
        </w:rPr>
        <w:t>Edaggee</w:t>
      </w:r>
      <w:proofErr w:type="spellEnd"/>
      <w:r w:rsidRPr="00EF0453">
        <w:rPr>
          <w:rFonts w:ascii="Times New Roman" w:eastAsia="Times New Roman" w:hAnsi="Times New Roman" w:cs="Times New Roman"/>
          <w:color w:val="8D2424"/>
          <w:sz w:val="27"/>
          <w:szCs w:val="27"/>
        </w:rPr>
        <w:t xml:space="preserve"> sheep station - near Carnarvon WA in about 1985). In December 1991 the </w:t>
      </w:r>
      <w:proofErr w:type="spellStart"/>
      <w:r w:rsidRPr="00EF0453">
        <w:rPr>
          <w:rFonts w:ascii="Times New Roman" w:eastAsia="Times New Roman" w:hAnsi="Times New Roman" w:cs="Times New Roman"/>
          <w:color w:val="8D2424"/>
          <w:sz w:val="27"/>
          <w:szCs w:val="27"/>
        </w:rPr>
        <w:t>Wanaaring</w:t>
      </w:r>
      <w:proofErr w:type="spellEnd"/>
      <w:r w:rsidRPr="00EF0453">
        <w:rPr>
          <w:rFonts w:ascii="Times New Roman" w:eastAsia="Times New Roman" w:hAnsi="Times New Roman" w:cs="Times New Roman"/>
          <w:color w:val="8D2424"/>
          <w:sz w:val="27"/>
          <w:szCs w:val="27"/>
        </w:rPr>
        <w:t xml:space="preserve"> manual exchange (NSW) closed and the Australian network became a wholly national, automatic system. If progress seems a little slow compared to other western countries, it must be remembered that Australia has vast distances to cover and a relatively small population so </w:t>
      </w:r>
      <w:proofErr w:type="spellStart"/>
      <w:r w:rsidRPr="00EF0453">
        <w:rPr>
          <w:rFonts w:ascii="Times New Roman" w:eastAsia="Times New Roman" w:hAnsi="Times New Roman" w:cs="Times New Roman"/>
          <w:color w:val="8D2424"/>
          <w:sz w:val="27"/>
          <w:szCs w:val="27"/>
        </w:rPr>
        <w:t>modernising</w:t>
      </w:r>
      <w:proofErr w:type="spellEnd"/>
      <w:r w:rsidRPr="00EF0453">
        <w:rPr>
          <w:rFonts w:ascii="Times New Roman" w:eastAsia="Times New Roman" w:hAnsi="Times New Roman" w:cs="Times New Roman"/>
          <w:color w:val="8D2424"/>
          <w:sz w:val="27"/>
          <w:szCs w:val="27"/>
        </w:rPr>
        <w:t xml:space="preserve"> all rural areas took a long time. </w:t>
      </w:r>
      <w:hyperlink r:id="rId70" w:history="1">
        <w:r w:rsidRPr="00EF0453">
          <w:rPr>
            <w:rFonts w:ascii="Times New Roman" w:eastAsia="Times New Roman" w:hAnsi="Times New Roman" w:cs="Times New Roman"/>
            <w:b/>
            <w:bCs/>
            <w:color w:val="0000FF"/>
            <w:sz w:val="27"/>
            <w:szCs w:val="27"/>
            <w:u w:val="single"/>
          </w:rPr>
          <w:t>Telephone switching technologies</w:t>
        </w:r>
      </w:hyperlink>
      <w:r w:rsidRPr="00EF0453">
        <w:rPr>
          <w:rFonts w:ascii="Times New Roman" w:eastAsia="Times New Roman" w:hAnsi="Times New Roman" w:cs="Times New Roman"/>
          <w:b/>
          <w:bCs/>
          <w:color w:val="8D2424"/>
          <w:sz w:val="27"/>
          <w:szCs w:val="27"/>
        </w:rPr>
        <w:t> </w:t>
      </w:r>
      <w:r w:rsidRPr="00EF0453">
        <w:rPr>
          <w:rFonts w:ascii="Times New Roman" w:eastAsia="Times New Roman" w:hAnsi="Times New Roman" w:cs="Times New Roman"/>
          <w:color w:val="8D2424"/>
          <w:sz w:val="27"/>
          <w:szCs w:val="27"/>
        </w:rPr>
        <w:t>prog</w:t>
      </w:r>
      <w:r w:rsidRPr="00EF0453">
        <w:rPr>
          <w:rFonts w:ascii="Times New Roman" w:eastAsia="Times New Roman" w:hAnsi="Times New Roman" w:cs="Times New Roman"/>
          <w:color w:val="8D2424"/>
          <w:sz w:val="24"/>
          <w:szCs w:val="24"/>
        </w:rPr>
        <w:t>re</w:t>
      </w:r>
      <w:r w:rsidRPr="00EF0453">
        <w:rPr>
          <w:rFonts w:ascii="Times New Roman" w:eastAsia="Times New Roman" w:hAnsi="Times New Roman" w:cs="Times New Roman"/>
          <w:color w:val="8D2424"/>
          <w:sz w:val="27"/>
          <w:szCs w:val="27"/>
        </w:rPr>
        <w:t>ssed from "Manual" to "Step by Step" to "Crossbar" and now "Digital" and "NBN/Internet".</w:t>
      </w:r>
      <w:r w:rsidRPr="00EF0453">
        <w:rPr>
          <w:rFonts w:ascii="Times New Roman" w:eastAsia="Times New Roman" w:hAnsi="Times New Roman" w:cs="Times New Roman"/>
          <w:color w:val="8D2424"/>
          <w:sz w:val="24"/>
          <w:szCs w:val="24"/>
        </w:rPr>
        <w:br/>
      </w:r>
      <w:r w:rsidRPr="00EF0453">
        <w:rPr>
          <w:rFonts w:ascii="Times New Roman" w:eastAsia="Times New Roman" w:hAnsi="Times New Roman" w:cs="Times New Roman"/>
          <w:color w:val="8D2424"/>
          <w:sz w:val="24"/>
          <w:szCs w:val="24"/>
        </w:rPr>
        <w:br/>
      </w:r>
      <w:r w:rsidRPr="00EF0453">
        <w:rPr>
          <w:rFonts w:ascii="Times New Roman" w:eastAsia="Times New Roman" w:hAnsi="Times New Roman" w:cs="Times New Roman"/>
          <w:color w:val="8D2424"/>
          <w:sz w:val="27"/>
          <w:szCs w:val="27"/>
        </w:rPr>
        <w:t xml:space="preserve">By the early 2020s the public switched telephone network (PSTN) comprising thousands of exchanges will have disappeared. In 2017, according to media reports, </w:t>
      </w:r>
      <w:proofErr w:type="gramStart"/>
      <w:r w:rsidRPr="00EF0453">
        <w:rPr>
          <w:rFonts w:ascii="Times New Roman" w:eastAsia="Times New Roman" w:hAnsi="Times New Roman" w:cs="Times New Roman"/>
          <w:color w:val="8D2424"/>
          <w:sz w:val="27"/>
          <w:szCs w:val="27"/>
        </w:rPr>
        <w:t>Telstra  detailed</w:t>
      </w:r>
      <w:proofErr w:type="gramEnd"/>
      <w:r w:rsidRPr="00EF0453">
        <w:rPr>
          <w:rFonts w:ascii="Times New Roman" w:eastAsia="Times New Roman" w:hAnsi="Times New Roman" w:cs="Times New Roman"/>
          <w:color w:val="8D2424"/>
          <w:sz w:val="27"/>
          <w:szCs w:val="27"/>
        </w:rPr>
        <w:t xml:space="preserve"> plans to </w:t>
      </w:r>
      <w:proofErr w:type="gramStart"/>
      <w:r w:rsidRPr="00EF0453">
        <w:rPr>
          <w:rFonts w:ascii="Times New Roman" w:eastAsia="Times New Roman" w:hAnsi="Times New Roman" w:cs="Times New Roman"/>
          <w:color w:val="8D2424"/>
          <w:sz w:val="27"/>
          <w:szCs w:val="27"/>
        </w:rPr>
        <w:t>close up</w:t>
      </w:r>
      <w:proofErr w:type="gramEnd"/>
      <w:r w:rsidRPr="00EF0453">
        <w:rPr>
          <w:rFonts w:ascii="Times New Roman" w:eastAsia="Times New Roman" w:hAnsi="Times New Roman" w:cs="Times New Roman"/>
          <w:color w:val="8D2424"/>
          <w:sz w:val="27"/>
          <w:szCs w:val="27"/>
        </w:rPr>
        <w:t xml:space="preserve"> to 2500 of its traditional telecommunications exchanges and the remaining exchanges will be converted into </w:t>
      </w:r>
      <w:r w:rsidRPr="00EF0453">
        <w:rPr>
          <w:rFonts w:ascii="Times New Roman" w:eastAsia="Times New Roman" w:hAnsi="Times New Roman" w:cs="Times New Roman"/>
          <w:color w:val="8D2424"/>
          <w:sz w:val="27"/>
          <w:szCs w:val="27"/>
        </w:rPr>
        <w:lastRenderedPageBreak/>
        <w:t>distributed data centres to support the software layer of Telstra's network. </w:t>
      </w:r>
      <w:r w:rsidRPr="00EF0453">
        <w:rPr>
          <w:rFonts w:ascii="Times New Roman" w:eastAsia="Times New Roman" w:hAnsi="Times New Roman" w:cs="Times New Roman"/>
          <w:color w:val="8D2424"/>
          <w:sz w:val="24"/>
          <w:szCs w:val="24"/>
        </w:rPr>
        <w:br/>
      </w:r>
      <w:r w:rsidRPr="00EF0453">
        <w:rPr>
          <w:rFonts w:ascii="Times New Roman" w:eastAsia="Times New Roman" w:hAnsi="Times New Roman" w:cs="Times New Roman"/>
          <w:color w:val="8D2424"/>
          <w:sz w:val="27"/>
          <w:szCs w:val="27"/>
        </w:rPr>
        <w:t>Source:  </w:t>
      </w:r>
      <w:hyperlink r:id="rId71" w:tgtFrame="_blank" w:history="1">
        <w:r w:rsidRPr="00EF0453">
          <w:rPr>
            <w:rFonts w:ascii="Times New Roman" w:eastAsia="Times New Roman" w:hAnsi="Times New Roman" w:cs="Times New Roman"/>
            <w:b/>
            <w:bCs/>
            <w:color w:val="0000FF"/>
            <w:sz w:val="27"/>
            <w:szCs w:val="27"/>
            <w:u w:val="single"/>
          </w:rPr>
          <w:t>https://www.crn.com.au/news/telstra-to-close-up-to-2500-telco-exchanges-customers-to-shift-to-ip-calling-over-the-nbn-476712</w:t>
        </w:r>
      </w:hyperlink>
      <w:r w:rsidRPr="00EF0453">
        <w:rPr>
          <w:rFonts w:ascii="Times New Roman" w:eastAsia="Times New Roman" w:hAnsi="Times New Roman" w:cs="Times New Roman"/>
          <w:color w:val="8D2424"/>
          <w:sz w:val="24"/>
          <w:szCs w:val="24"/>
        </w:rPr>
        <w:br/>
      </w:r>
      <w:r w:rsidRPr="00EF0453">
        <w:rPr>
          <w:rFonts w:ascii="Times New Roman" w:eastAsia="Times New Roman" w:hAnsi="Times New Roman" w:cs="Times New Roman"/>
          <w:i/>
          <w:iCs/>
          <w:color w:val="8D2424"/>
          <w:sz w:val="24"/>
          <w:szCs w:val="24"/>
        </w:rPr>
        <w:t>(John's note; these figures don't appear to reconcile with other available online data about exchanges but taken as read).  </w:t>
      </w:r>
      <w:r w:rsidRPr="00EF0453">
        <w:rPr>
          <w:rFonts w:ascii="Times New Roman" w:eastAsia="Times New Roman" w:hAnsi="Times New Roman" w:cs="Times New Roman"/>
          <w:b/>
          <w:bCs/>
          <w:color w:val="8D2424"/>
          <w:sz w:val="36"/>
          <w:szCs w:val="36"/>
        </w:rPr>
        <w:t>​</w:t>
      </w:r>
    </w:p>
    <w:p w14:paraId="3F331C06" w14:textId="77777777" w:rsidR="00EF0453" w:rsidRPr="00EF0453" w:rsidRDefault="00EF0453" w:rsidP="00EF0453">
      <w:pPr>
        <w:spacing w:after="0" w:line="240" w:lineRule="auto"/>
        <w:rPr>
          <w:rFonts w:ascii="Times New Roman" w:eastAsia="Times New Roman" w:hAnsi="Times New Roman" w:cs="Times New Roman"/>
          <w:sz w:val="24"/>
          <w:szCs w:val="24"/>
        </w:rPr>
      </w:pPr>
      <w:bookmarkStart w:id="6" w:name="f"/>
      <w:r w:rsidRPr="00EF0453">
        <w:rPr>
          <w:rFonts w:ascii="Times New Roman" w:eastAsia="Times New Roman" w:hAnsi="Times New Roman" w:cs="Times New Roman"/>
          <w:sz w:val="24"/>
          <w:szCs w:val="24"/>
        </w:rPr>
        <w:t>​</w:t>
      </w:r>
      <w:r w:rsidRPr="00EF0453">
        <w:rPr>
          <w:rFonts w:ascii="Times New Roman" w:eastAsia="Times New Roman" w:hAnsi="Times New Roman" w:cs="Times New Roman"/>
          <w:b/>
          <w:bCs/>
          <w:color w:val="8D2424"/>
          <w:sz w:val="36"/>
          <w:szCs w:val="36"/>
        </w:rPr>
        <w:t>1880 to 1882; Melbourne telephone directories</w:t>
      </w:r>
      <w:r w:rsidRPr="00EF0453">
        <w:rPr>
          <w:rFonts w:ascii="Times New Roman" w:eastAsia="Times New Roman" w:hAnsi="Times New Roman" w:cs="Times New Roman"/>
          <w:sz w:val="24"/>
          <w:szCs w:val="24"/>
        </w:rPr>
        <w:br/>
      </w:r>
      <w:r w:rsidRPr="00EF0453">
        <w:rPr>
          <w:rFonts w:ascii="Times New Roman" w:eastAsia="Times New Roman" w:hAnsi="Times New Roman" w:cs="Times New Roman"/>
          <w:color w:val="8D2424"/>
          <w:sz w:val="27"/>
          <w:szCs w:val="27"/>
        </w:rPr>
        <w:t>Copies of the Melbourne telephone directories for 1880, 1881 and 1882 are available below. Click to download a PDF copy of 1881 and 1882. Melbourne exchange opened in 1880 with 43 subscribers. Three years later 380 are listed. This uptake of new communications technology parallels the uptake of the internet over a century later.</w:t>
      </w:r>
    </w:p>
    <w:bookmarkEnd w:id="6"/>
    <w:p w14:paraId="26C6E0A2" w14:textId="77777777" w:rsidR="00EF0453" w:rsidRPr="00EF0453" w:rsidRDefault="00EF0453" w:rsidP="00EF0453">
      <w:pPr>
        <w:spacing w:after="0" w:line="240" w:lineRule="auto"/>
        <w:jc w:val="center"/>
        <w:rPr>
          <w:rFonts w:ascii="Times New Roman" w:eastAsia="Times New Roman" w:hAnsi="Times New Roman" w:cs="Times New Roman"/>
          <w:sz w:val="24"/>
          <w:szCs w:val="24"/>
        </w:rPr>
      </w:pPr>
      <w:r w:rsidRPr="00EF0453">
        <w:rPr>
          <w:rFonts w:ascii="Times New Roman" w:eastAsia="Times New Roman" w:hAnsi="Times New Roman" w:cs="Times New Roman"/>
          <w:noProof/>
          <w:sz w:val="24"/>
          <w:szCs w:val="24"/>
        </w:rPr>
        <w:lastRenderedPageBreak/>
        <w:drawing>
          <wp:inline distT="0" distB="0" distL="0" distR="0" wp14:anchorId="617063AF" wp14:editId="2FAD18F3">
            <wp:extent cx="5532120" cy="9646920"/>
            <wp:effectExtent l="0" t="0" r="0" b="0"/>
            <wp:docPr id="11" name="Picture 11" descr="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Picture"/>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5532120" cy="9646920"/>
                    </a:xfrm>
                    <a:prstGeom prst="rect">
                      <a:avLst/>
                    </a:prstGeom>
                    <a:noFill/>
                    <a:ln>
                      <a:noFill/>
                    </a:ln>
                  </pic:spPr>
                </pic:pic>
              </a:graphicData>
            </a:graphic>
          </wp:inline>
        </w:drawing>
      </w:r>
    </w:p>
    <w:p w14:paraId="36A46126" w14:textId="77777777" w:rsidR="00EF0453" w:rsidRPr="00EF0453" w:rsidRDefault="00EF0453" w:rsidP="00EF0453">
      <w:pPr>
        <w:spacing w:after="0" w:line="240" w:lineRule="auto"/>
        <w:jc w:val="center"/>
        <w:rPr>
          <w:rFonts w:ascii="Times New Roman" w:eastAsia="Times New Roman" w:hAnsi="Times New Roman" w:cs="Times New Roman"/>
        </w:rPr>
      </w:pPr>
      <w:r w:rsidRPr="00EF0453">
        <w:rPr>
          <w:rFonts w:ascii="Times New Roman" w:eastAsia="Times New Roman" w:hAnsi="Times New Roman" w:cs="Times New Roman"/>
        </w:rPr>
        <w:lastRenderedPageBreak/>
        <w:t>1880. Melbourne's first telephone directory (source; 1980 Telecom Australia publicity brochure)</w:t>
      </w:r>
    </w:p>
    <w:p w14:paraId="5B2FAE6B" w14:textId="77777777" w:rsidR="00EF0453" w:rsidRPr="00EF0453" w:rsidRDefault="00EF0453" w:rsidP="00EF0453">
      <w:pPr>
        <w:spacing w:after="0" w:line="240" w:lineRule="auto"/>
        <w:rPr>
          <w:rFonts w:ascii="Times New Roman" w:eastAsia="Times New Roman" w:hAnsi="Times New Roman" w:cs="Times New Roman"/>
          <w:sz w:val="24"/>
          <w:szCs w:val="24"/>
        </w:rPr>
      </w:pPr>
      <w:r w:rsidRPr="00EF0453">
        <w:rPr>
          <w:rFonts w:ascii="Times New Roman" w:eastAsia="Times New Roman" w:hAnsi="Times New Roman" w:cs="Times New Roman"/>
          <w:noProof/>
          <w:color w:val="0000FF"/>
          <w:sz w:val="24"/>
          <w:szCs w:val="24"/>
        </w:rPr>
        <w:drawing>
          <wp:inline distT="0" distB="0" distL="0" distR="0" wp14:anchorId="1EA2FD18" wp14:editId="6DD43AE3">
            <wp:extent cx="345440" cy="345440"/>
            <wp:effectExtent l="0" t="0" r="0" b="0"/>
            <wp:docPr id="12" name="Picture 12">
              <a:hlinkClick xmlns:a="http://schemas.openxmlformats.org/drawingml/2006/main" r:id="rId73" tooltip="&quot;Download file: 1881melbournesubscribers.pdf&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a:hlinkClick r:id="rId73" tooltip="&quot;Download file: 1881melbournesubscribers.pdf&quot;"/>
                    </pic:cNvPr>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345440" cy="345440"/>
                    </a:xfrm>
                    <a:prstGeom prst="rect">
                      <a:avLst/>
                    </a:prstGeom>
                    <a:noFill/>
                    <a:ln>
                      <a:noFill/>
                    </a:ln>
                  </pic:spPr>
                </pic:pic>
              </a:graphicData>
            </a:graphic>
          </wp:inline>
        </w:drawing>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906"/>
      </w:tblGrid>
      <w:tr w:rsidR="00EF0453" w:rsidRPr="00EF0453" w14:paraId="5D5121B1" w14:textId="77777777" w:rsidTr="00EF0453">
        <w:trPr>
          <w:tblCellSpacing w:w="15" w:type="dxa"/>
        </w:trPr>
        <w:tc>
          <w:tcPr>
            <w:tcW w:w="0" w:type="auto"/>
            <w:vAlign w:val="center"/>
            <w:hideMark/>
          </w:tcPr>
          <w:p w14:paraId="4F4320E0" w14:textId="77777777" w:rsidR="00EF0453" w:rsidRPr="00EF0453" w:rsidRDefault="00EF0453" w:rsidP="00EF0453">
            <w:pPr>
              <w:spacing w:after="0" w:line="0" w:lineRule="auto"/>
              <w:rPr>
                <w:rFonts w:ascii="Tahoma" w:eastAsia="Times New Roman" w:hAnsi="Tahoma" w:cs="Tahoma"/>
                <w:sz w:val="18"/>
                <w:szCs w:val="18"/>
              </w:rPr>
            </w:pPr>
            <w:r w:rsidRPr="00EF0453">
              <w:rPr>
                <w:rFonts w:ascii="Tahoma" w:eastAsia="Times New Roman" w:hAnsi="Tahoma" w:cs="Tahoma"/>
                <w:b/>
                <w:bCs/>
                <w:sz w:val="18"/>
                <w:szCs w:val="18"/>
              </w:rPr>
              <w:t>1881melbournesubscribers.pdf</w:t>
            </w:r>
          </w:p>
        </w:tc>
      </w:tr>
    </w:tbl>
    <w:p w14:paraId="0C8667DC" w14:textId="77777777" w:rsidR="00EF0453" w:rsidRPr="00EF0453" w:rsidRDefault="00EF0453" w:rsidP="00EF0453">
      <w:pPr>
        <w:spacing w:after="0" w:line="240" w:lineRule="auto"/>
        <w:rPr>
          <w:rFonts w:ascii="Times New Roman" w:eastAsia="Times New Roman" w:hAnsi="Times New Roman" w:cs="Times New Roman"/>
          <w:sz w:val="24"/>
          <w:szCs w:val="24"/>
        </w:rPr>
      </w:pPr>
      <w:hyperlink r:id="rId75" w:tooltip="Download file: 1881melbournesubscribers.pdf" w:history="1">
        <w:r w:rsidRPr="00EF0453">
          <w:rPr>
            <w:rFonts w:ascii="Times New Roman" w:eastAsia="Times New Roman" w:hAnsi="Times New Roman" w:cs="Times New Roman"/>
            <w:b/>
            <w:bCs/>
            <w:color w:val="0000FF"/>
            <w:sz w:val="24"/>
            <w:szCs w:val="24"/>
            <w:u w:val="single"/>
          </w:rPr>
          <w:t>Download File</w:t>
        </w:r>
      </w:hyperlink>
    </w:p>
    <w:p w14:paraId="1B4B0D42" w14:textId="77777777" w:rsidR="00EF0453" w:rsidRPr="00EF0453" w:rsidRDefault="00000000" w:rsidP="00EF045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29061197">
          <v:rect id="_x0000_i1025" style="width:468pt;height:1.5pt" o:hralign="center" o:hrstd="t" o:hr="t" fillcolor="#a0a0a0" stroked="f"/>
        </w:pict>
      </w:r>
    </w:p>
    <w:p w14:paraId="29486882" w14:textId="77777777" w:rsidR="00EF0453" w:rsidRPr="00EF0453" w:rsidRDefault="00EF0453" w:rsidP="00EF0453">
      <w:pPr>
        <w:spacing w:after="0" w:line="240" w:lineRule="auto"/>
        <w:rPr>
          <w:rFonts w:ascii="Times New Roman" w:eastAsia="Times New Roman" w:hAnsi="Times New Roman" w:cs="Times New Roman"/>
          <w:sz w:val="24"/>
          <w:szCs w:val="24"/>
        </w:rPr>
      </w:pPr>
      <w:r w:rsidRPr="00EF0453">
        <w:rPr>
          <w:rFonts w:ascii="Times New Roman" w:eastAsia="Times New Roman" w:hAnsi="Times New Roman" w:cs="Times New Roman"/>
          <w:noProof/>
          <w:color w:val="0000FF"/>
          <w:sz w:val="24"/>
          <w:szCs w:val="24"/>
        </w:rPr>
        <w:drawing>
          <wp:inline distT="0" distB="0" distL="0" distR="0" wp14:anchorId="01E40703" wp14:editId="23EDAAF9">
            <wp:extent cx="345440" cy="345440"/>
            <wp:effectExtent l="0" t="0" r="0" b="0"/>
            <wp:docPr id="14" name="Picture 14">
              <a:hlinkClick xmlns:a="http://schemas.openxmlformats.org/drawingml/2006/main" r:id="rId76" tooltip="&quot;Download file: 1882_melb_tel_nla.obj-209992374__1_.pdf&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a:hlinkClick r:id="rId76" tooltip="&quot;Download file: 1882_melb_tel_nla.obj-209992374__1_.pdf&quot;"/>
                    </pic:cNvPr>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345440" cy="345440"/>
                    </a:xfrm>
                    <a:prstGeom prst="rect">
                      <a:avLst/>
                    </a:prstGeom>
                    <a:noFill/>
                    <a:ln>
                      <a:noFill/>
                    </a:ln>
                  </pic:spPr>
                </pic:pic>
              </a:graphicData>
            </a:graphic>
          </wp:inline>
        </w:drawing>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118"/>
      </w:tblGrid>
      <w:tr w:rsidR="00EF0453" w:rsidRPr="00EF0453" w14:paraId="33D822DB" w14:textId="77777777" w:rsidTr="00EF0453">
        <w:trPr>
          <w:tblCellSpacing w:w="15" w:type="dxa"/>
        </w:trPr>
        <w:tc>
          <w:tcPr>
            <w:tcW w:w="0" w:type="auto"/>
            <w:vAlign w:val="center"/>
            <w:hideMark/>
          </w:tcPr>
          <w:p w14:paraId="59DDFA4C" w14:textId="77777777" w:rsidR="00EF0453" w:rsidRPr="00EF0453" w:rsidRDefault="00EF0453" w:rsidP="00EF0453">
            <w:pPr>
              <w:spacing w:after="0" w:line="0" w:lineRule="auto"/>
              <w:rPr>
                <w:rFonts w:ascii="Tahoma" w:eastAsia="Times New Roman" w:hAnsi="Tahoma" w:cs="Tahoma"/>
                <w:sz w:val="18"/>
                <w:szCs w:val="18"/>
              </w:rPr>
            </w:pPr>
            <w:r w:rsidRPr="00EF0453">
              <w:rPr>
                <w:rFonts w:ascii="Tahoma" w:eastAsia="Times New Roman" w:hAnsi="Tahoma" w:cs="Tahoma"/>
                <w:b/>
                <w:bCs/>
                <w:sz w:val="18"/>
                <w:szCs w:val="18"/>
              </w:rPr>
              <w:t>1882_melb_tel_nla.obj-209992374__1_.pdf</w:t>
            </w:r>
          </w:p>
        </w:tc>
      </w:tr>
    </w:tbl>
    <w:p w14:paraId="05BDFEF5" w14:textId="77777777" w:rsidR="00EF0453" w:rsidRPr="00EF0453" w:rsidRDefault="00EF0453" w:rsidP="00EF0453">
      <w:pPr>
        <w:spacing w:after="0" w:line="240" w:lineRule="auto"/>
        <w:rPr>
          <w:rFonts w:ascii="Times New Roman" w:eastAsia="Times New Roman" w:hAnsi="Times New Roman" w:cs="Times New Roman"/>
          <w:sz w:val="24"/>
          <w:szCs w:val="24"/>
        </w:rPr>
      </w:pPr>
      <w:hyperlink r:id="rId77" w:tooltip="Download file: 1882_melb_tel_nla.obj-209992374__1_.pdf" w:history="1">
        <w:r w:rsidRPr="00EF0453">
          <w:rPr>
            <w:rFonts w:ascii="Times New Roman" w:eastAsia="Times New Roman" w:hAnsi="Times New Roman" w:cs="Times New Roman"/>
            <w:b/>
            <w:bCs/>
            <w:color w:val="0000FF"/>
            <w:sz w:val="24"/>
            <w:szCs w:val="24"/>
            <w:u w:val="single"/>
          </w:rPr>
          <w:t>Download File</w:t>
        </w:r>
      </w:hyperlink>
    </w:p>
    <w:p w14:paraId="64EAB6D9" w14:textId="77777777" w:rsidR="00EF0453" w:rsidRPr="00EF0453" w:rsidRDefault="00000000" w:rsidP="00EF045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68DD8EF7">
          <v:rect id="_x0000_i1026" style="width:468pt;height:1.5pt" o:hralign="center" o:hrstd="t" o:hr="t" fillcolor="#a0a0a0" stroked="f"/>
        </w:pict>
      </w:r>
    </w:p>
    <w:p w14:paraId="1B75855E" w14:textId="77777777" w:rsidR="00EF0453" w:rsidRPr="00EF0453" w:rsidRDefault="00EF0453" w:rsidP="00EF0453">
      <w:pPr>
        <w:spacing w:after="0" w:line="240" w:lineRule="auto"/>
        <w:rPr>
          <w:rFonts w:ascii="Times New Roman" w:eastAsia="Times New Roman" w:hAnsi="Times New Roman" w:cs="Times New Roman"/>
          <w:sz w:val="24"/>
          <w:szCs w:val="24"/>
        </w:rPr>
      </w:pPr>
      <w:r w:rsidRPr="00EF0453">
        <w:rPr>
          <w:rFonts w:ascii="Times New Roman" w:eastAsia="Times New Roman" w:hAnsi="Times New Roman" w:cs="Times New Roman"/>
          <w:color w:val="8D2424"/>
          <w:sz w:val="27"/>
          <w:szCs w:val="27"/>
        </w:rPr>
        <w:t xml:space="preserve">A typical triple box magneto wall telephone used by subscribers to </w:t>
      </w:r>
      <w:proofErr w:type="gramStart"/>
      <w:r w:rsidRPr="00EF0453">
        <w:rPr>
          <w:rFonts w:ascii="Times New Roman" w:eastAsia="Times New Roman" w:hAnsi="Times New Roman" w:cs="Times New Roman"/>
          <w:color w:val="8D2424"/>
          <w:sz w:val="27"/>
          <w:szCs w:val="27"/>
        </w:rPr>
        <w:t>this  exchange</w:t>
      </w:r>
      <w:proofErr w:type="gramEnd"/>
      <w:r w:rsidRPr="00EF0453">
        <w:rPr>
          <w:rFonts w:ascii="Times New Roman" w:eastAsia="Times New Roman" w:hAnsi="Times New Roman" w:cs="Times New Roman"/>
          <w:color w:val="8D2424"/>
          <w:sz w:val="27"/>
          <w:szCs w:val="27"/>
        </w:rPr>
        <w:t xml:space="preserve"> is described on Dave Dockray's site </w:t>
      </w:r>
      <w:hyperlink r:id="rId78" w:tgtFrame="_blank" w:history="1">
        <w:r w:rsidRPr="00EF0453">
          <w:rPr>
            <w:rFonts w:ascii="Times New Roman" w:eastAsia="Times New Roman" w:hAnsi="Times New Roman" w:cs="Times New Roman"/>
            <w:b/>
            <w:bCs/>
            <w:color w:val="0000FF"/>
            <w:sz w:val="27"/>
            <w:szCs w:val="27"/>
            <w:u w:val="single"/>
          </w:rPr>
          <w:t>here</w:t>
        </w:r>
      </w:hyperlink>
    </w:p>
    <w:p w14:paraId="068A1529" w14:textId="77777777" w:rsidR="00EF0453" w:rsidRPr="00EF0453" w:rsidRDefault="00EF0453" w:rsidP="00EF0453">
      <w:pPr>
        <w:spacing w:after="0" w:line="240" w:lineRule="auto"/>
        <w:rPr>
          <w:rFonts w:ascii="Times New Roman" w:eastAsia="Times New Roman" w:hAnsi="Times New Roman" w:cs="Times New Roman"/>
          <w:sz w:val="24"/>
          <w:szCs w:val="24"/>
        </w:rPr>
      </w:pPr>
      <w:r w:rsidRPr="00EF0453">
        <w:rPr>
          <w:rFonts w:ascii="Times New Roman" w:eastAsia="Times New Roman" w:hAnsi="Times New Roman" w:cs="Times New Roman"/>
          <w:sz w:val="24"/>
          <w:szCs w:val="24"/>
        </w:rPr>
        <w:br/>
      </w:r>
      <w:r w:rsidRPr="00EF0453">
        <w:rPr>
          <w:rFonts w:ascii="Times New Roman" w:eastAsia="Times New Roman" w:hAnsi="Times New Roman" w:cs="Times New Roman"/>
          <w:b/>
          <w:bCs/>
          <w:color w:val="8D2424"/>
          <w:sz w:val="36"/>
          <w:szCs w:val="36"/>
        </w:rPr>
        <w:t>Brisbane First telephone directory 1880</w:t>
      </w:r>
      <w:r w:rsidRPr="00EF0453">
        <w:rPr>
          <w:rFonts w:ascii="Times New Roman" w:eastAsia="Times New Roman" w:hAnsi="Times New Roman" w:cs="Times New Roman"/>
          <w:color w:val="8D2424"/>
          <w:sz w:val="24"/>
          <w:szCs w:val="24"/>
        </w:rPr>
        <w:br/>
      </w:r>
      <w:r w:rsidRPr="00EF0453">
        <w:rPr>
          <w:rFonts w:ascii="Times New Roman" w:eastAsia="Times New Roman" w:hAnsi="Times New Roman" w:cs="Times New Roman"/>
          <w:color w:val="8D2424"/>
          <w:sz w:val="27"/>
          <w:szCs w:val="27"/>
        </w:rPr>
        <w:t>The first Brisbane Telephone exchange opened in October 1880, barely a month after Melbourne's. Details can be read at the Queensland State Library site </w:t>
      </w:r>
      <w:r w:rsidRPr="00EF0453">
        <w:rPr>
          <w:rFonts w:ascii="Times New Roman" w:eastAsia="Times New Roman" w:hAnsi="Times New Roman" w:cs="Times New Roman"/>
          <w:sz w:val="24"/>
          <w:szCs w:val="24"/>
        </w:rPr>
        <w:br/>
      </w:r>
      <w:hyperlink r:id="rId79" w:tgtFrame="_blank" w:history="1">
        <w:r w:rsidRPr="00EF0453">
          <w:rPr>
            <w:rFonts w:ascii="Times New Roman" w:eastAsia="Times New Roman" w:hAnsi="Times New Roman" w:cs="Times New Roman"/>
            <w:b/>
            <w:bCs/>
            <w:color w:val="0000FF"/>
            <w:sz w:val="27"/>
            <w:szCs w:val="27"/>
            <w:u w:val="single"/>
          </w:rPr>
          <w:t>https://www.slq.qld.gov.au/blog/hold-line-please-brisbane-telephone-exchange</w:t>
        </w:r>
      </w:hyperlink>
    </w:p>
    <w:p w14:paraId="7A5A673C" w14:textId="77777777" w:rsidR="00EF0453" w:rsidRPr="00EF0453" w:rsidRDefault="00EF0453" w:rsidP="00EF0453">
      <w:pPr>
        <w:spacing w:after="0" w:line="240" w:lineRule="auto"/>
        <w:jc w:val="center"/>
        <w:rPr>
          <w:rFonts w:ascii="Times New Roman" w:eastAsia="Times New Roman" w:hAnsi="Times New Roman" w:cs="Times New Roman"/>
          <w:sz w:val="24"/>
          <w:szCs w:val="24"/>
        </w:rPr>
      </w:pPr>
      <w:r w:rsidRPr="00EF0453">
        <w:rPr>
          <w:rFonts w:ascii="Times New Roman" w:eastAsia="Times New Roman" w:hAnsi="Times New Roman" w:cs="Times New Roman"/>
          <w:noProof/>
          <w:sz w:val="24"/>
          <w:szCs w:val="24"/>
        </w:rPr>
        <w:lastRenderedPageBreak/>
        <w:drawing>
          <wp:inline distT="0" distB="0" distL="0" distR="0" wp14:anchorId="6FC4E4BA" wp14:editId="6F87B558">
            <wp:extent cx="5461000" cy="7752080"/>
            <wp:effectExtent l="0" t="0" r="6350" b="1270"/>
            <wp:docPr id="16" name="Picture 16" descr="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Picture"/>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5461000" cy="7752080"/>
                    </a:xfrm>
                    <a:prstGeom prst="rect">
                      <a:avLst/>
                    </a:prstGeom>
                    <a:noFill/>
                    <a:ln>
                      <a:noFill/>
                    </a:ln>
                  </pic:spPr>
                </pic:pic>
              </a:graphicData>
            </a:graphic>
          </wp:inline>
        </w:drawing>
      </w:r>
    </w:p>
    <w:p w14:paraId="7937627A" w14:textId="77777777" w:rsidR="00EF0453" w:rsidRPr="00EF0453" w:rsidRDefault="00EF0453" w:rsidP="00EF0453">
      <w:pPr>
        <w:spacing w:after="0" w:line="240" w:lineRule="auto"/>
        <w:rPr>
          <w:rFonts w:ascii="Times New Roman" w:eastAsia="Times New Roman" w:hAnsi="Times New Roman" w:cs="Times New Roman"/>
          <w:sz w:val="24"/>
          <w:szCs w:val="24"/>
        </w:rPr>
      </w:pPr>
      <w:bookmarkStart w:id="7" w:name="ga"/>
      <w:r w:rsidRPr="00EF0453">
        <w:rPr>
          <w:rFonts w:ascii="Times New Roman" w:eastAsia="Times New Roman" w:hAnsi="Times New Roman" w:cs="Times New Roman"/>
          <w:b/>
          <w:bCs/>
          <w:color w:val="8D2424"/>
          <w:sz w:val="36"/>
          <w:szCs w:val="36"/>
        </w:rPr>
        <w:t>Automatic (dial) telephony</w:t>
      </w:r>
      <w:r w:rsidRPr="00EF0453">
        <w:rPr>
          <w:rFonts w:ascii="Times New Roman" w:eastAsia="Times New Roman" w:hAnsi="Times New Roman" w:cs="Times New Roman"/>
          <w:color w:val="8D2424"/>
          <w:sz w:val="24"/>
          <w:szCs w:val="24"/>
        </w:rPr>
        <w:br/>
      </w:r>
      <w:r w:rsidRPr="00EF0453">
        <w:rPr>
          <w:rFonts w:ascii="Times New Roman" w:eastAsia="Times New Roman" w:hAnsi="Times New Roman" w:cs="Times New Roman"/>
          <w:color w:val="8D2424"/>
          <w:sz w:val="27"/>
          <w:szCs w:val="27"/>
        </w:rPr>
        <w:t xml:space="preserve">Victoria regularly lays claim to having the first automatic exchange in Australia. It was an </w:t>
      </w:r>
      <w:proofErr w:type="gramStart"/>
      <w:r w:rsidRPr="00EF0453">
        <w:rPr>
          <w:rFonts w:ascii="Times New Roman" w:eastAsia="Times New Roman" w:hAnsi="Times New Roman" w:cs="Times New Roman"/>
          <w:color w:val="8D2424"/>
          <w:sz w:val="27"/>
          <w:szCs w:val="27"/>
        </w:rPr>
        <w:t>800 line</w:t>
      </w:r>
      <w:proofErr w:type="gramEnd"/>
      <w:r w:rsidRPr="00EF0453">
        <w:rPr>
          <w:rFonts w:ascii="Times New Roman" w:eastAsia="Times New Roman" w:hAnsi="Times New Roman" w:cs="Times New Roman"/>
          <w:color w:val="8D2424"/>
          <w:sz w:val="27"/>
          <w:szCs w:val="27"/>
        </w:rPr>
        <w:t>, Automatic Electric Co. of Chicago, </w:t>
      </w:r>
      <w:bookmarkEnd w:id="7"/>
      <w:r w:rsidRPr="00EF0453">
        <w:rPr>
          <w:rFonts w:ascii="Times New Roman" w:eastAsia="Times New Roman" w:hAnsi="Times New Roman" w:cs="Times New Roman"/>
          <w:b/>
          <w:bCs/>
          <w:color w:val="8D2424"/>
          <w:sz w:val="27"/>
          <w:szCs w:val="27"/>
        </w:rPr>
        <w:fldChar w:fldCharType="begin"/>
      </w:r>
      <w:r w:rsidRPr="00EF0453">
        <w:rPr>
          <w:rFonts w:ascii="Times New Roman" w:eastAsia="Times New Roman" w:hAnsi="Times New Roman" w:cs="Times New Roman"/>
          <w:b/>
          <w:bCs/>
          <w:color w:val="8D2424"/>
          <w:sz w:val="27"/>
          <w:szCs w:val="27"/>
        </w:rPr>
        <w:instrText xml:space="preserve"> HYPERLINK "https://oldaustraliantelephones.weebly.com/analogue-and-digital-telephony.html" \l "c" </w:instrText>
      </w:r>
      <w:r w:rsidRPr="00EF0453">
        <w:rPr>
          <w:rFonts w:ascii="Times New Roman" w:eastAsia="Times New Roman" w:hAnsi="Times New Roman" w:cs="Times New Roman"/>
          <w:b/>
          <w:bCs/>
          <w:color w:val="8D2424"/>
          <w:sz w:val="27"/>
          <w:szCs w:val="27"/>
        </w:rPr>
      </w:r>
      <w:r w:rsidRPr="00EF0453">
        <w:rPr>
          <w:rFonts w:ascii="Times New Roman" w:eastAsia="Times New Roman" w:hAnsi="Times New Roman" w:cs="Times New Roman"/>
          <w:b/>
          <w:bCs/>
          <w:color w:val="8D2424"/>
          <w:sz w:val="27"/>
          <w:szCs w:val="27"/>
        </w:rPr>
        <w:fldChar w:fldCharType="separate"/>
      </w:r>
      <w:r w:rsidRPr="00EF0453">
        <w:rPr>
          <w:rFonts w:ascii="Times New Roman" w:eastAsia="Times New Roman" w:hAnsi="Times New Roman" w:cs="Times New Roman"/>
          <w:b/>
          <w:bCs/>
          <w:color w:val="0000FF"/>
          <w:sz w:val="27"/>
          <w:szCs w:val="27"/>
          <w:u w:val="single"/>
        </w:rPr>
        <w:t>step by step</w:t>
      </w:r>
      <w:r w:rsidRPr="00EF0453">
        <w:rPr>
          <w:rFonts w:ascii="Times New Roman" w:eastAsia="Times New Roman" w:hAnsi="Times New Roman" w:cs="Times New Roman"/>
          <w:b/>
          <w:bCs/>
          <w:color w:val="8D2424"/>
          <w:sz w:val="27"/>
          <w:szCs w:val="27"/>
        </w:rPr>
        <w:fldChar w:fldCharType="end"/>
      </w:r>
      <w:r w:rsidRPr="00EF0453">
        <w:rPr>
          <w:rFonts w:ascii="Times New Roman" w:eastAsia="Times New Roman" w:hAnsi="Times New Roman" w:cs="Times New Roman"/>
          <w:color w:val="8D2424"/>
          <w:sz w:val="27"/>
          <w:szCs w:val="27"/>
        </w:rPr>
        <w:t xml:space="preserve"> system installed in Geelong and "cut over" on July 6</w:t>
      </w:r>
      <w:proofErr w:type="gramStart"/>
      <w:r w:rsidRPr="00EF0453">
        <w:rPr>
          <w:rFonts w:ascii="Times New Roman" w:eastAsia="Times New Roman" w:hAnsi="Times New Roman" w:cs="Times New Roman"/>
          <w:color w:val="8D2424"/>
          <w:sz w:val="27"/>
          <w:szCs w:val="27"/>
        </w:rPr>
        <w:t xml:space="preserve"> 1912</w:t>
      </w:r>
      <w:proofErr w:type="gramEnd"/>
      <w:r w:rsidRPr="00EF0453">
        <w:rPr>
          <w:rFonts w:ascii="Times New Roman" w:eastAsia="Times New Roman" w:hAnsi="Times New Roman" w:cs="Times New Roman"/>
          <w:color w:val="8D2424"/>
          <w:sz w:val="27"/>
          <w:szCs w:val="27"/>
        </w:rPr>
        <w:t xml:space="preserve">. This was the first </w:t>
      </w:r>
      <w:r w:rsidRPr="00EF0453">
        <w:rPr>
          <w:rFonts w:ascii="Times New Roman" w:eastAsia="Times New Roman" w:hAnsi="Times New Roman" w:cs="Times New Roman"/>
          <w:b/>
          <w:bCs/>
          <w:i/>
          <w:iCs/>
          <w:color w:val="8D2424"/>
          <w:sz w:val="27"/>
          <w:szCs w:val="27"/>
        </w:rPr>
        <w:t>public</w:t>
      </w:r>
      <w:r w:rsidRPr="00EF0453">
        <w:rPr>
          <w:rFonts w:ascii="Times New Roman" w:eastAsia="Times New Roman" w:hAnsi="Times New Roman" w:cs="Times New Roman"/>
          <w:color w:val="8D2424"/>
          <w:sz w:val="27"/>
          <w:szCs w:val="27"/>
        </w:rPr>
        <w:t xml:space="preserve"> exchange in Australia but Sydney (NSW) can lay claim to the first overall. </w:t>
      </w:r>
      <w:r w:rsidRPr="00EF0453">
        <w:rPr>
          <w:rFonts w:ascii="Times New Roman" w:eastAsia="Times New Roman" w:hAnsi="Times New Roman" w:cs="Times New Roman"/>
          <w:color w:val="8D2424"/>
          <w:sz w:val="27"/>
          <w:szCs w:val="27"/>
        </w:rPr>
        <w:br/>
      </w:r>
      <w:r w:rsidRPr="00EF0453">
        <w:rPr>
          <w:rFonts w:ascii="Times New Roman" w:eastAsia="Times New Roman" w:hAnsi="Times New Roman" w:cs="Times New Roman"/>
          <w:color w:val="8D2424"/>
          <w:sz w:val="27"/>
          <w:szCs w:val="27"/>
        </w:rPr>
        <w:lastRenderedPageBreak/>
        <w:br/>
      </w:r>
      <w:r w:rsidRPr="00EF0453">
        <w:rPr>
          <w:rFonts w:ascii="Times New Roman" w:eastAsia="Times New Roman" w:hAnsi="Times New Roman" w:cs="Times New Roman"/>
          <w:i/>
          <w:iCs/>
          <w:color w:val="8D2424"/>
          <w:sz w:val="27"/>
          <w:szCs w:val="27"/>
        </w:rPr>
        <w:t xml:space="preserve">“A test of this system was made in the Sydney General Post Office, where </w:t>
      </w:r>
      <w:proofErr w:type="gramStart"/>
      <w:r w:rsidRPr="00EF0453">
        <w:rPr>
          <w:rFonts w:ascii="Times New Roman" w:eastAsia="Times New Roman" w:hAnsi="Times New Roman" w:cs="Times New Roman"/>
          <w:i/>
          <w:iCs/>
          <w:color w:val="8D2424"/>
          <w:sz w:val="27"/>
          <w:szCs w:val="27"/>
        </w:rPr>
        <w:t>all  the</w:t>
      </w:r>
      <w:proofErr w:type="gramEnd"/>
      <w:r w:rsidRPr="00EF0453">
        <w:rPr>
          <w:rFonts w:ascii="Times New Roman" w:eastAsia="Times New Roman" w:hAnsi="Times New Roman" w:cs="Times New Roman"/>
          <w:i/>
          <w:iCs/>
          <w:color w:val="8D2424"/>
          <w:sz w:val="27"/>
          <w:szCs w:val="27"/>
        </w:rPr>
        <w:t xml:space="preserve"> official telephones were connected to an automatic switchboard. Thirty-four instruments were connected up with the board, and it has given such complete satisfaction that the Geelong installation was decided upon.”</w:t>
      </w:r>
      <w:r w:rsidRPr="00EF0453">
        <w:rPr>
          <w:rFonts w:ascii="Times New Roman" w:eastAsia="Times New Roman" w:hAnsi="Times New Roman" w:cs="Times New Roman"/>
          <w:color w:val="8D2424"/>
          <w:sz w:val="24"/>
          <w:szCs w:val="24"/>
        </w:rPr>
        <w:br/>
      </w:r>
      <w:r w:rsidRPr="00EF0453">
        <w:rPr>
          <w:rFonts w:ascii="Times New Roman" w:eastAsia="Times New Roman" w:hAnsi="Times New Roman" w:cs="Times New Roman"/>
          <w:color w:val="8D2424"/>
          <w:sz w:val="27"/>
          <w:szCs w:val="27"/>
        </w:rPr>
        <w:t>Source: Argus 2/11/1911. https://trove.nla.gov.au/newspaper/article/11629033</w:t>
      </w:r>
      <w:r w:rsidRPr="00EF0453">
        <w:rPr>
          <w:rFonts w:ascii="Times New Roman" w:eastAsia="Times New Roman" w:hAnsi="Times New Roman" w:cs="Times New Roman"/>
          <w:color w:val="8D2424"/>
          <w:sz w:val="27"/>
          <w:szCs w:val="27"/>
        </w:rPr>
        <w:br/>
      </w:r>
      <w:r w:rsidRPr="00EF0453">
        <w:rPr>
          <w:rFonts w:ascii="Times New Roman" w:eastAsia="Times New Roman" w:hAnsi="Times New Roman" w:cs="Times New Roman"/>
          <w:color w:val="8D2424"/>
          <w:sz w:val="27"/>
          <w:szCs w:val="27"/>
        </w:rPr>
        <w:br/>
        <w:t xml:space="preserve">​The Sydney GPO system was purchased from the Automatic Electric Co. in 1913 and retained as a </w:t>
      </w:r>
      <w:hyperlink r:id="rId81" w:anchor="History" w:tgtFrame="_blank" w:history="1">
        <w:r w:rsidRPr="00EF0453">
          <w:rPr>
            <w:rFonts w:ascii="Times New Roman" w:eastAsia="Times New Roman" w:hAnsi="Times New Roman" w:cs="Times New Roman"/>
            <w:b/>
            <w:bCs/>
            <w:color w:val="0000FF"/>
            <w:sz w:val="27"/>
            <w:szCs w:val="27"/>
            <w:u w:val="single"/>
          </w:rPr>
          <w:t>PABX</w:t>
        </w:r>
      </w:hyperlink>
      <w:r w:rsidRPr="00EF0453">
        <w:rPr>
          <w:rFonts w:ascii="Times New Roman" w:eastAsia="Times New Roman" w:hAnsi="Times New Roman" w:cs="Times New Roman"/>
          <w:color w:val="8D2424"/>
          <w:sz w:val="27"/>
          <w:szCs w:val="27"/>
        </w:rPr>
        <w:t xml:space="preserve"> for many years.</w:t>
      </w:r>
      <w:r w:rsidRPr="00EF0453">
        <w:rPr>
          <w:rFonts w:ascii="Times New Roman" w:eastAsia="Times New Roman" w:hAnsi="Times New Roman" w:cs="Times New Roman"/>
          <w:sz w:val="24"/>
          <w:szCs w:val="24"/>
        </w:rPr>
        <w:br/>
      </w:r>
      <w:r w:rsidRPr="00EF0453">
        <w:rPr>
          <w:rFonts w:ascii="Times New Roman" w:eastAsia="Times New Roman" w:hAnsi="Times New Roman" w:cs="Times New Roman"/>
          <w:sz w:val="24"/>
          <w:szCs w:val="24"/>
        </w:rPr>
        <w:br/>
      </w:r>
      <w:r w:rsidRPr="00EF0453">
        <w:rPr>
          <w:rFonts w:ascii="Times New Roman" w:eastAsia="Times New Roman" w:hAnsi="Times New Roman" w:cs="Times New Roman"/>
          <w:color w:val="8D2424"/>
          <w:sz w:val="27"/>
          <w:szCs w:val="27"/>
        </w:rPr>
        <w:t>Detailed information about the Geelong automatic exchange is published in the Oct 1962 edition of the Telecommunications Journal of Australia. Kindly preserved by Ric Coxhill at: </w:t>
      </w:r>
      <w:r w:rsidRPr="00EF0453">
        <w:rPr>
          <w:rFonts w:ascii="Times New Roman" w:eastAsia="Times New Roman" w:hAnsi="Times New Roman" w:cs="Times New Roman"/>
          <w:sz w:val="27"/>
          <w:szCs w:val="27"/>
        </w:rPr>
        <w:t xml:space="preserve"> </w:t>
      </w:r>
      <w:hyperlink r:id="rId82" w:tgtFrame="_blank" w:history="1">
        <w:r w:rsidRPr="00EF0453">
          <w:rPr>
            <w:rFonts w:ascii="Times New Roman" w:eastAsia="Times New Roman" w:hAnsi="Times New Roman" w:cs="Times New Roman"/>
            <w:b/>
            <w:bCs/>
            <w:color w:val="0000FF"/>
            <w:sz w:val="27"/>
            <w:szCs w:val="27"/>
            <w:u w:val="single"/>
          </w:rPr>
          <w:t>http://www.coxhill.com/trlhistory/history/australian_publications.htm</w:t>
        </w:r>
      </w:hyperlink>
      <w:r w:rsidRPr="00EF0453">
        <w:rPr>
          <w:rFonts w:ascii="Times New Roman" w:eastAsia="Times New Roman" w:hAnsi="Times New Roman" w:cs="Times New Roman"/>
          <w:sz w:val="24"/>
          <w:szCs w:val="24"/>
        </w:rPr>
        <w:br/>
      </w:r>
      <w:r w:rsidRPr="00EF0453">
        <w:rPr>
          <w:rFonts w:ascii="Times New Roman" w:eastAsia="Times New Roman" w:hAnsi="Times New Roman" w:cs="Times New Roman"/>
          <w:sz w:val="24"/>
          <w:szCs w:val="24"/>
        </w:rPr>
        <w:br/>
      </w:r>
      <w:r w:rsidRPr="00EF0453">
        <w:rPr>
          <w:rFonts w:ascii="Times New Roman" w:eastAsia="Times New Roman" w:hAnsi="Times New Roman" w:cs="Times New Roman"/>
          <w:color w:val="8D2424"/>
          <w:sz w:val="27"/>
          <w:szCs w:val="27"/>
        </w:rPr>
        <w:t xml:space="preserve">Being a parochial West Australian, I will point out that Australia's first </w:t>
      </w:r>
      <w:r w:rsidRPr="00EF0453">
        <w:rPr>
          <w:rFonts w:ascii="Times New Roman" w:eastAsia="Times New Roman" w:hAnsi="Times New Roman" w:cs="Times New Roman"/>
          <w:b/>
          <w:bCs/>
          <w:i/>
          <w:iCs/>
          <w:color w:val="8D2424"/>
          <w:sz w:val="27"/>
          <w:szCs w:val="27"/>
        </w:rPr>
        <w:t>significant</w:t>
      </w:r>
      <w:r w:rsidRPr="00EF0453">
        <w:rPr>
          <w:rFonts w:ascii="Times New Roman" w:eastAsia="Times New Roman" w:hAnsi="Times New Roman" w:cs="Times New Roman"/>
          <w:color w:val="8D2424"/>
          <w:sz w:val="27"/>
          <w:szCs w:val="27"/>
        </w:rPr>
        <w:t xml:space="preserve"> public exchange was actually installed in Perth WA in 1914. It was much larger than Geelong or the other Vic/NSW exchanges, </w:t>
      </w:r>
      <w:proofErr w:type="gramStart"/>
      <w:r w:rsidRPr="00EF0453">
        <w:rPr>
          <w:rFonts w:ascii="Times New Roman" w:eastAsia="Times New Roman" w:hAnsi="Times New Roman" w:cs="Times New Roman"/>
          <w:color w:val="8D2424"/>
          <w:sz w:val="27"/>
          <w:szCs w:val="27"/>
        </w:rPr>
        <w:t>also  installed</w:t>
      </w:r>
      <w:proofErr w:type="gramEnd"/>
      <w:r w:rsidRPr="00EF0453">
        <w:rPr>
          <w:rFonts w:ascii="Times New Roman" w:eastAsia="Times New Roman" w:hAnsi="Times New Roman" w:cs="Times New Roman"/>
          <w:color w:val="8D2424"/>
          <w:sz w:val="27"/>
          <w:szCs w:val="27"/>
        </w:rPr>
        <w:t xml:space="preserve"> in 1914, and the first in a Capital city CBD. Go to:</w:t>
      </w:r>
      <w:r w:rsidRPr="00EF0453">
        <w:rPr>
          <w:rFonts w:ascii="Times New Roman" w:eastAsia="Times New Roman" w:hAnsi="Times New Roman" w:cs="Times New Roman"/>
          <w:sz w:val="27"/>
          <w:szCs w:val="27"/>
        </w:rPr>
        <w:br/>
      </w:r>
      <w:hyperlink r:id="rId83" w:history="1">
        <w:r w:rsidRPr="00EF0453">
          <w:rPr>
            <w:rFonts w:ascii="Times New Roman" w:eastAsia="Times New Roman" w:hAnsi="Times New Roman" w:cs="Times New Roman"/>
            <w:b/>
            <w:bCs/>
            <w:color w:val="0000FF"/>
            <w:sz w:val="27"/>
            <w:szCs w:val="27"/>
            <w:u w:val="single"/>
          </w:rPr>
          <w:t>1914 First Automatic (Dial) Telephone Exchange in Western Australia</w:t>
        </w:r>
      </w:hyperlink>
    </w:p>
    <w:p w14:paraId="5CC9E1EC" w14:textId="77777777" w:rsidR="00EF0453" w:rsidRPr="00EF0453" w:rsidRDefault="00EF0453" w:rsidP="00EF0453">
      <w:pPr>
        <w:spacing w:after="0" w:line="240" w:lineRule="auto"/>
        <w:jc w:val="center"/>
        <w:rPr>
          <w:rFonts w:ascii="Times New Roman" w:eastAsia="Times New Roman" w:hAnsi="Times New Roman" w:cs="Times New Roman"/>
          <w:sz w:val="24"/>
          <w:szCs w:val="24"/>
        </w:rPr>
      </w:pPr>
      <w:r w:rsidRPr="00EF0453">
        <w:rPr>
          <w:rFonts w:ascii="Times New Roman" w:eastAsia="Times New Roman" w:hAnsi="Times New Roman" w:cs="Times New Roman"/>
          <w:noProof/>
          <w:sz w:val="24"/>
          <w:szCs w:val="24"/>
        </w:rPr>
        <w:drawing>
          <wp:inline distT="0" distB="0" distL="0" distR="0" wp14:anchorId="4444E1E3" wp14:editId="219A911E">
            <wp:extent cx="4876800" cy="2245360"/>
            <wp:effectExtent l="0" t="0" r="0" b="2540"/>
            <wp:docPr id="17" name="Picture 17" descr="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Picture"/>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4876800" cy="2245360"/>
                    </a:xfrm>
                    <a:prstGeom prst="rect">
                      <a:avLst/>
                    </a:prstGeom>
                    <a:noFill/>
                    <a:ln>
                      <a:noFill/>
                    </a:ln>
                  </pic:spPr>
                </pic:pic>
              </a:graphicData>
            </a:graphic>
          </wp:inline>
        </w:drawing>
      </w:r>
    </w:p>
    <w:p w14:paraId="47ED0176" w14:textId="77777777" w:rsidR="00EF0453" w:rsidRPr="00EF0453" w:rsidRDefault="00EF0453" w:rsidP="00EF0453">
      <w:pPr>
        <w:spacing w:after="0" w:line="240" w:lineRule="auto"/>
        <w:rPr>
          <w:rFonts w:ascii="Times New Roman" w:eastAsia="Times New Roman" w:hAnsi="Times New Roman" w:cs="Times New Roman"/>
          <w:sz w:val="24"/>
          <w:szCs w:val="24"/>
        </w:rPr>
      </w:pPr>
      <w:r w:rsidRPr="00EF0453">
        <w:rPr>
          <w:rFonts w:ascii="Times New Roman" w:eastAsia="Times New Roman" w:hAnsi="Times New Roman" w:cs="Times New Roman"/>
          <w:b/>
          <w:bCs/>
          <w:color w:val="8D2424"/>
          <w:sz w:val="27"/>
          <w:szCs w:val="27"/>
        </w:rPr>
        <w:t>Dial tone?</w:t>
      </w:r>
      <w:r w:rsidRPr="00EF0453">
        <w:rPr>
          <w:rFonts w:ascii="Times New Roman" w:eastAsia="Times New Roman" w:hAnsi="Times New Roman" w:cs="Times New Roman"/>
          <w:color w:val="8D2424"/>
          <w:sz w:val="27"/>
          <w:szCs w:val="27"/>
        </w:rPr>
        <w:br/>
        <w:t xml:space="preserve">It seems that the first AE Co exchanges didn't have tone generators like later incarnations of step by step switching. For </w:t>
      </w:r>
      <w:proofErr w:type="gramStart"/>
      <w:r w:rsidRPr="00EF0453">
        <w:rPr>
          <w:rFonts w:ascii="Times New Roman" w:eastAsia="Times New Roman" w:hAnsi="Times New Roman" w:cs="Times New Roman"/>
          <w:color w:val="8D2424"/>
          <w:sz w:val="27"/>
          <w:szCs w:val="27"/>
        </w:rPr>
        <w:t>example</w:t>
      </w:r>
      <w:proofErr w:type="gramEnd"/>
      <w:r w:rsidRPr="00EF0453">
        <w:rPr>
          <w:rFonts w:ascii="Times New Roman" w:eastAsia="Times New Roman" w:hAnsi="Times New Roman" w:cs="Times New Roman"/>
          <w:color w:val="8D2424"/>
          <w:sz w:val="27"/>
          <w:szCs w:val="27"/>
        </w:rPr>
        <w:t xml:space="preserve"> no dial tone was present on pick up. Apparently the customer only heard a click, implying line was ready. An article </w:t>
      </w:r>
      <w:hyperlink r:id="rId85" w:history="1">
        <w:r w:rsidRPr="00EF0453">
          <w:rPr>
            <w:rFonts w:ascii="Times New Roman" w:eastAsia="Times New Roman" w:hAnsi="Times New Roman" w:cs="Times New Roman"/>
            <w:b/>
            <w:bCs/>
            <w:color w:val="0000FF"/>
            <w:sz w:val="27"/>
            <w:szCs w:val="27"/>
            <w:u w:val="single"/>
          </w:rPr>
          <w:t>h</w:t>
        </w:r>
      </w:hyperlink>
      <w:hyperlink r:id="rId86" w:history="1">
        <w:r w:rsidRPr="00EF0453">
          <w:rPr>
            <w:rFonts w:ascii="Times New Roman" w:eastAsia="Times New Roman" w:hAnsi="Times New Roman" w:cs="Times New Roman"/>
            <w:b/>
            <w:bCs/>
            <w:color w:val="0000FF"/>
            <w:sz w:val="27"/>
            <w:szCs w:val="27"/>
            <w:u w:val="single"/>
          </w:rPr>
          <w:t>ere</w:t>
        </w:r>
      </w:hyperlink>
      <w:r w:rsidRPr="00EF0453">
        <w:rPr>
          <w:rFonts w:ascii="Times New Roman" w:eastAsia="Times New Roman" w:hAnsi="Times New Roman" w:cs="Times New Roman"/>
          <w:color w:val="8D2424"/>
          <w:sz w:val="27"/>
          <w:szCs w:val="27"/>
        </w:rPr>
        <w:t xml:space="preserve">. </w:t>
      </w:r>
      <w:r w:rsidRPr="00EF0453">
        <w:rPr>
          <w:rFonts w:ascii="Times New Roman" w:eastAsia="Times New Roman" w:hAnsi="Times New Roman" w:cs="Times New Roman"/>
          <w:b/>
          <w:bCs/>
          <w:i/>
          <w:iCs/>
          <w:color w:val="8D2424"/>
          <w:sz w:val="27"/>
          <w:szCs w:val="27"/>
        </w:rPr>
        <w:t>Scroll to bottom of page to read Ross' research.</w:t>
      </w:r>
      <w:r w:rsidRPr="00EF0453">
        <w:rPr>
          <w:rFonts w:ascii="Times New Roman" w:eastAsia="Times New Roman" w:hAnsi="Times New Roman" w:cs="Times New Roman"/>
          <w:sz w:val="24"/>
          <w:szCs w:val="24"/>
        </w:rPr>
        <w:br/>
      </w:r>
      <w:r w:rsidRPr="00EF0453">
        <w:rPr>
          <w:rFonts w:ascii="Times New Roman" w:eastAsia="Times New Roman" w:hAnsi="Times New Roman" w:cs="Times New Roman"/>
          <w:sz w:val="24"/>
          <w:szCs w:val="24"/>
        </w:rPr>
        <w:br/>
      </w:r>
      <w:r w:rsidRPr="00EF0453">
        <w:rPr>
          <w:rFonts w:ascii="Times New Roman" w:eastAsia="Times New Roman" w:hAnsi="Times New Roman" w:cs="Times New Roman"/>
          <w:b/>
          <w:bCs/>
          <w:color w:val="8D2424"/>
          <w:sz w:val="27"/>
          <w:szCs w:val="27"/>
        </w:rPr>
        <w:t>Automatic telephony tones </w:t>
      </w:r>
      <w:r w:rsidRPr="00EF0453">
        <w:rPr>
          <w:rFonts w:ascii="Times New Roman" w:eastAsia="Times New Roman" w:hAnsi="Times New Roman" w:cs="Times New Roman"/>
          <w:i/>
          <w:iCs/>
          <w:color w:val="8D2424"/>
          <w:sz w:val="27"/>
          <w:szCs w:val="27"/>
        </w:rPr>
        <w:t xml:space="preserve">(This note also appears elsewhere on this site. It describes later, </w:t>
      </w:r>
      <w:proofErr w:type="spellStart"/>
      <w:r w:rsidRPr="00EF0453">
        <w:rPr>
          <w:rFonts w:ascii="Times New Roman" w:eastAsia="Times New Roman" w:hAnsi="Times New Roman" w:cs="Times New Roman"/>
          <w:i/>
          <w:iCs/>
          <w:color w:val="8D2424"/>
          <w:sz w:val="27"/>
          <w:szCs w:val="27"/>
        </w:rPr>
        <w:t>standardised</w:t>
      </w:r>
      <w:proofErr w:type="spellEnd"/>
      <w:r w:rsidRPr="00EF0453">
        <w:rPr>
          <w:rFonts w:ascii="Times New Roman" w:eastAsia="Times New Roman" w:hAnsi="Times New Roman" w:cs="Times New Roman"/>
          <w:i/>
          <w:iCs/>
          <w:color w:val="8D2424"/>
          <w:sz w:val="27"/>
          <w:szCs w:val="27"/>
        </w:rPr>
        <w:t xml:space="preserve"> systems)</w:t>
      </w:r>
      <w:r w:rsidRPr="00EF0453">
        <w:rPr>
          <w:rFonts w:ascii="Times New Roman" w:eastAsia="Times New Roman" w:hAnsi="Times New Roman" w:cs="Times New Roman"/>
          <w:color w:val="8D2424"/>
          <w:sz w:val="27"/>
          <w:szCs w:val="27"/>
        </w:rPr>
        <w:br/>
        <w:t xml:space="preserve">To advise users of the progress of a call, a range of standard tones were used. This </w:t>
      </w:r>
      <w:proofErr w:type="spellStart"/>
      <w:r w:rsidRPr="00EF0453">
        <w:rPr>
          <w:rFonts w:ascii="Times New Roman" w:eastAsia="Times New Roman" w:hAnsi="Times New Roman" w:cs="Times New Roman"/>
          <w:color w:val="8D2424"/>
          <w:sz w:val="27"/>
          <w:szCs w:val="27"/>
        </w:rPr>
        <w:t>Youtube</w:t>
      </w:r>
      <w:proofErr w:type="spellEnd"/>
      <w:r w:rsidRPr="00EF0453">
        <w:rPr>
          <w:rFonts w:ascii="Times New Roman" w:eastAsia="Times New Roman" w:hAnsi="Times New Roman" w:cs="Times New Roman"/>
          <w:color w:val="8D2424"/>
          <w:sz w:val="27"/>
          <w:szCs w:val="27"/>
        </w:rPr>
        <w:t xml:space="preserve"> clip gives a very clear rendition of tones from around 1950.</w:t>
      </w:r>
      <w:r w:rsidRPr="00EF0453">
        <w:rPr>
          <w:rFonts w:ascii="Times New Roman" w:eastAsia="Times New Roman" w:hAnsi="Times New Roman" w:cs="Times New Roman"/>
          <w:b/>
          <w:bCs/>
          <w:color w:val="8D2424"/>
          <w:sz w:val="27"/>
          <w:szCs w:val="27"/>
        </w:rPr>
        <w:t> </w:t>
      </w:r>
      <w:hyperlink r:id="rId87" w:tgtFrame="_blank" w:history="1">
        <w:r w:rsidRPr="00EF0453">
          <w:rPr>
            <w:rFonts w:ascii="Times New Roman" w:eastAsia="Times New Roman" w:hAnsi="Times New Roman" w:cs="Times New Roman"/>
            <w:b/>
            <w:bCs/>
            <w:color w:val="0000FF"/>
            <w:sz w:val="27"/>
            <w:szCs w:val="27"/>
            <w:u w:val="single"/>
          </w:rPr>
          <w:t>https://www.youtube.com/watch?v=223k6xxIkbo</w:t>
        </w:r>
      </w:hyperlink>
      <w:r w:rsidRPr="00EF0453">
        <w:rPr>
          <w:rFonts w:ascii="Times New Roman" w:eastAsia="Times New Roman" w:hAnsi="Times New Roman" w:cs="Times New Roman"/>
          <w:sz w:val="24"/>
          <w:szCs w:val="24"/>
        </w:rPr>
        <w:br/>
      </w:r>
      <w:r w:rsidRPr="00EF0453">
        <w:rPr>
          <w:rFonts w:ascii="Times New Roman" w:eastAsia="Times New Roman" w:hAnsi="Times New Roman" w:cs="Times New Roman"/>
          <w:color w:val="8D2424"/>
          <w:sz w:val="27"/>
          <w:szCs w:val="27"/>
        </w:rPr>
        <w:t xml:space="preserve">It is British Post Office but virtually the same as Australian. In fact, the voice is possibly of the Australian actor Gordon Gow who worked in the UK in the 1950s. </w:t>
      </w:r>
      <w:r w:rsidRPr="00EF0453">
        <w:rPr>
          <w:rFonts w:ascii="Times New Roman" w:eastAsia="Times New Roman" w:hAnsi="Times New Roman" w:cs="Times New Roman"/>
          <w:color w:val="8D2424"/>
          <w:sz w:val="27"/>
          <w:szCs w:val="27"/>
        </w:rPr>
        <w:lastRenderedPageBreak/>
        <w:t>Gordon was the first voice of the speaking clock</w:t>
      </w:r>
      <w:r w:rsidRPr="00EF0453">
        <w:rPr>
          <w:rFonts w:ascii="Times New Roman" w:eastAsia="Times New Roman" w:hAnsi="Times New Roman" w:cs="Times New Roman"/>
          <w:b/>
          <w:bCs/>
          <w:color w:val="8D2424"/>
          <w:sz w:val="27"/>
          <w:szCs w:val="27"/>
        </w:rPr>
        <w:t> </w:t>
      </w:r>
      <w:hyperlink r:id="rId88" w:history="1">
        <w:r w:rsidRPr="00EF0453">
          <w:rPr>
            <w:rFonts w:ascii="Times New Roman" w:eastAsia="Times New Roman" w:hAnsi="Times New Roman" w:cs="Times New Roman"/>
            <w:b/>
            <w:bCs/>
            <w:color w:val="0000FF"/>
            <w:sz w:val="27"/>
            <w:szCs w:val="27"/>
            <w:u w:val="single"/>
          </w:rPr>
          <w:t>here</w:t>
        </w:r>
      </w:hyperlink>
      <w:r w:rsidRPr="00EF0453">
        <w:rPr>
          <w:rFonts w:ascii="Times New Roman" w:eastAsia="Times New Roman" w:hAnsi="Times New Roman" w:cs="Times New Roman"/>
          <w:color w:val="8D2424"/>
          <w:sz w:val="27"/>
          <w:szCs w:val="27"/>
        </w:rPr>
        <w:t> installed in Victoria and NSW in 1954.</w:t>
      </w:r>
    </w:p>
    <w:p w14:paraId="6A5DE6D4" w14:textId="77777777" w:rsidR="00EF0453" w:rsidRPr="00EF0453" w:rsidRDefault="00EF0453" w:rsidP="00EF0453">
      <w:pPr>
        <w:spacing w:after="0" w:line="240" w:lineRule="auto"/>
        <w:rPr>
          <w:rFonts w:ascii="Times New Roman" w:eastAsia="Times New Roman" w:hAnsi="Times New Roman" w:cs="Times New Roman"/>
          <w:sz w:val="24"/>
          <w:szCs w:val="24"/>
        </w:rPr>
      </w:pPr>
      <w:bookmarkStart w:id="8" w:name="gb"/>
      <w:r w:rsidRPr="00EF0453">
        <w:rPr>
          <w:rFonts w:ascii="Times New Roman" w:eastAsia="Times New Roman" w:hAnsi="Times New Roman" w:cs="Times New Roman"/>
          <w:sz w:val="24"/>
          <w:szCs w:val="24"/>
        </w:rPr>
        <w:br/>
      </w:r>
      <w:r w:rsidRPr="00EF0453">
        <w:rPr>
          <w:rFonts w:ascii="Times New Roman" w:eastAsia="Times New Roman" w:hAnsi="Times New Roman" w:cs="Times New Roman"/>
          <w:b/>
          <w:bCs/>
          <w:color w:val="8D2424"/>
          <w:sz w:val="36"/>
          <w:szCs w:val="36"/>
        </w:rPr>
        <w:t>Public Switched Telephone Network (PSTN)</w:t>
      </w:r>
      <w:r w:rsidRPr="00EF0453">
        <w:rPr>
          <w:rFonts w:ascii="Times New Roman" w:eastAsia="Times New Roman" w:hAnsi="Times New Roman" w:cs="Times New Roman"/>
          <w:sz w:val="24"/>
          <w:szCs w:val="24"/>
        </w:rPr>
        <w:br/>
      </w:r>
      <w:r w:rsidRPr="00EF0453">
        <w:rPr>
          <w:rFonts w:ascii="Times New Roman" w:eastAsia="Times New Roman" w:hAnsi="Times New Roman" w:cs="Times New Roman"/>
          <w:color w:val="8D2424"/>
          <w:sz w:val="27"/>
          <w:szCs w:val="27"/>
        </w:rPr>
        <w:t>The automatic telephone system is known (worldwide) as the </w:t>
      </w:r>
      <w:bookmarkEnd w:id="8"/>
      <w:r w:rsidRPr="00EF0453">
        <w:rPr>
          <w:rFonts w:ascii="Times New Roman" w:eastAsia="Times New Roman" w:hAnsi="Times New Roman" w:cs="Times New Roman"/>
          <w:b/>
          <w:bCs/>
          <w:color w:val="8D2424"/>
          <w:sz w:val="27"/>
          <w:szCs w:val="27"/>
        </w:rPr>
        <w:fldChar w:fldCharType="begin"/>
      </w:r>
      <w:r w:rsidRPr="00EF0453">
        <w:rPr>
          <w:rFonts w:ascii="Times New Roman" w:eastAsia="Times New Roman" w:hAnsi="Times New Roman" w:cs="Times New Roman"/>
          <w:b/>
          <w:bCs/>
          <w:color w:val="8D2424"/>
          <w:sz w:val="27"/>
          <w:szCs w:val="27"/>
        </w:rPr>
        <w:instrText xml:space="preserve"> HYPERLINK "https://oldaustraliantelephones.weebly.com/analogue-and-digital-telephony.html" </w:instrText>
      </w:r>
      <w:r w:rsidRPr="00EF0453">
        <w:rPr>
          <w:rFonts w:ascii="Times New Roman" w:eastAsia="Times New Roman" w:hAnsi="Times New Roman" w:cs="Times New Roman"/>
          <w:b/>
          <w:bCs/>
          <w:color w:val="8D2424"/>
          <w:sz w:val="27"/>
          <w:szCs w:val="27"/>
        </w:rPr>
      </w:r>
      <w:r w:rsidRPr="00EF0453">
        <w:rPr>
          <w:rFonts w:ascii="Times New Roman" w:eastAsia="Times New Roman" w:hAnsi="Times New Roman" w:cs="Times New Roman"/>
          <w:b/>
          <w:bCs/>
          <w:color w:val="8D2424"/>
          <w:sz w:val="27"/>
          <w:szCs w:val="27"/>
        </w:rPr>
        <w:fldChar w:fldCharType="separate"/>
      </w:r>
      <w:r w:rsidRPr="00EF0453">
        <w:rPr>
          <w:rFonts w:ascii="Times New Roman" w:eastAsia="Times New Roman" w:hAnsi="Times New Roman" w:cs="Times New Roman"/>
          <w:b/>
          <w:bCs/>
          <w:color w:val="0000FF"/>
          <w:sz w:val="27"/>
          <w:szCs w:val="27"/>
          <w:u w:val="single"/>
        </w:rPr>
        <w:t>PSTN</w:t>
      </w:r>
      <w:r w:rsidRPr="00EF0453">
        <w:rPr>
          <w:rFonts w:ascii="Times New Roman" w:eastAsia="Times New Roman" w:hAnsi="Times New Roman" w:cs="Times New Roman"/>
          <w:b/>
          <w:bCs/>
          <w:color w:val="8D2424"/>
          <w:sz w:val="27"/>
          <w:szCs w:val="27"/>
        </w:rPr>
        <w:fldChar w:fldCharType="end"/>
      </w:r>
      <w:r w:rsidRPr="00EF0453">
        <w:rPr>
          <w:rFonts w:ascii="Times New Roman" w:eastAsia="Times New Roman" w:hAnsi="Times New Roman" w:cs="Times New Roman"/>
          <w:color w:val="8D2424"/>
          <w:sz w:val="27"/>
          <w:szCs w:val="27"/>
        </w:rPr>
        <w:t> (Public Switched Telephone Network). </w:t>
      </w:r>
      <w:r w:rsidRPr="00EF0453">
        <w:rPr>
          <w:rFonts w:ascii="Times New Roman" w:eastAsia="Times New Roman" w:hAnsi="Times New Roman" w:cs="Times New Roman"/>
          <w:sz w:val="24"/>
          <w:szCs w:val="24"/>
        </w:rPr>
        <w:br/>
      </w:r>
      <w:r w:rsidRPr="00EF0453">
        <w:rPr>
          <w:rFonts w:ascii="Times New Roman" w:eastAsia="Times New Roman" w:hAnsi="Times New Roman" w:cs="Times New Roman"/>
          <w:b/>
          <w:bCs/>
          <w:color w:val="8D2424"/>
          <w:sz w:val="27"/>
          <w:szCs w:val="27"/>
        </w:rPr>
        <w:t>The Australian PSTN will mostly be closed by 2022 - superseded by NBN/internet. After that time this information will be of historical interest only.</w:t>
      </w:r>
      <w:r w:rsidRPr="00EF0453">
        <w:rPr>
          <w:rFonts w:ascii="Times New Roman" w:eastAsia="Times New Roman" w:hAnsi="Times New Roman" w:cs="Times New Roman"/>
          <w:sz w:val="24"/>
          <w:szCs w:val="24"/>
        </w:rPr>
        <w:br/>
        <w:t>​</w:t>
      </w:r>
      <w:r w:rsidRPr="00EF0453">
        <w:rPr>
          <w:rFonts w:ascii="Times New Roman" w:eastAsia="Times New Roman" w:hAnsi="Times New Roman" w:cs="Times New Roman"/>
          <w:sz w:val="24"/>
          <w:szCs w:val="24"/>
        </w:rPr>
        <w:br/>
      </w:r>
      <w:r w:rsidRPr="00EF0453">
        <w:rPr>
          <w:rFonts w:ascii="Times New Roman" w:eastAsia="Times New Roman" w:hAnsi="Times New Roman" w:cs="Times New Roman"/>
          <w:b/>
          <w:bCs/>
          <w:i/>
          <w:iCs/>
          <w:color w:val="8D2424"/>
          <w:sz w:val="27"/>
          <w:szCs w:val="27"/>
        </w:rPr>
        <w:t>​Analogue exchanges</w:t>
      </w:r>
      <w:r w:rsidRPr="00EF0453">
        <w:rPr>
          <w:rFonts w:ascii="Times New Roman" w:eastAsia="Times New Roman" w:hAnsi="Times New Roman" w:cs="Times New Roman"/>
          <w:color w:val="8D2424"/>
          <w:sz w:val="24"/>
          <w:szCs w:val="24"/>
        </w:rPr>
        <w:br/>
      </w:r>
      <w:r w:rsidRPr="00EF0453">
        <w:rPr>
          <w:rFonts w:ascii="Times New Roman" w:eastAsia="Times New Roman" w:hAnsi="Times New Roman" w:cs="Times New Roman"/>
          <w:color w:val="8D2424"/>
          <w:sz w:val="27"/>
          <w:szCs w:val="27"/>
        </w:rPr>
        <w:t xml:space="preserve">The original automatic exchanges used analogue transmission and electro-mechanical switching technologies and </w:t>
      </w:r>
      <w:proofErr w:type="spellStart"/>
      <w:r w:rsidRPr="00EF0453">
        <w:rPr>
          <w:rFonts w:ascii="Times New Roman" w:eastAsia="Times New Roman" w:hAnsi="Times New Roman" w:cs="Times New Roman"/>
          <w:color w:val="8D2424"/>
          <w:sz w:val="27"/>
          <w:szCs w:val="27"/>
        </w:rPr>
        <w:t>dialling</w:t>
      </w:r>
      <w:proofErr w:type="spellEnd"/>
      <w:r w:rsidRPr="00EF0453">
        <w:rPr>
          <w:rFonts w:ascii="Times New Roman" w:eastAsia="Times New Roman" w:hAnsi="Times New Roman" w:cs="Times New Roman"/>
          <w:color w:val="8D2424"/>
          <w:sz w:val="27"/>
          <w:szCs w:val="27"/>
        </w:rPr>
        <w:t xml:space="preserve"> signals were originally DC electrical pulses from a </w:t>
      </w:r>
      <w:hyperlink r:id="rId89" w:history="1">
        <w:r w:rsidRPr="00EF0453">
          <w:rPr>
            <w:rFonts w:ascii="Times New Roman" w:eastAsia="Times New Roman" w:hAnsi="Times New Roman" w:cs="Times New Roman"/>
            <w:b/>
            <w:bCs/>
            <w:color w:val="0000FF"/>
            <w:sz w:val="27"/>
            <w:szCs w:val="27"/>
            <w:u w:val="single"/>
          </w:rPr>
          <w:t>rotary dial</w:t>
        </w:r>
      </w:hyperlink>
      <w:r w:rsidRPr="00EF0453">
        <w:rPr>
          <w:rFonts w:ascii="Times New Roman" w:eastAsia="Times New Roman" w:hAnsi="Times New Roman" w:cs="Times New Roman"/>
          <w:color w:val="8D2424"/>
          <w:sz w:val="27"/>
          <w:szCs w:val="27"/>
        </w:rPr>
        <w:t>. This method is also referred to as </w:t>
      </w:r>
      <w:r w:rsidRPr="00EF0453">
        <w:rPr>
          <w:rFonts w:ascii="Times New Roman" w:eastAsia="Times New Roman" w:hAnsi="Times New Roman" w:cs="Times New Roman"/>
          <w:i/>
          <w:iCs/>
          <w:color w:val="8D2424"/>
          <w:sz w:val="27"/>
          <w:szCs w:val="27"/>
        </w:rPr>
        <w:t>impulse,</w:t>
      </w:r>
      <w:r w:rsidRPr="00EF0453">
        <w:rPr>
          <w:rFonts w:ascii="Times New Roman" w:eastAsia="Times New Roman" w:hAnsi="Times New Roman" w:cs="Times New Roman"/>
          <w:color w:val="8D2424"/>
          <w:sz w:val="27"/>
          <w:szCs w:val="27"/>
        </w:rPr>
        <w:t> </w:t>
      </w:r>
      <w:r w:rsidRPr="00EF0453">
        <w:rPr>
          <w:rFonts w:ascii="Times New Roman" w:eastAsia="Times New Roman" w:hAnsi="Times New Roman" w:cs="Times New Roman"/>
          <w:i/>
          <w:iCs/>
          <w:color w:val="8D2424"/>
          <w:sz w:val="27"/>
          <w:szCs w:val="27"/>
        </w:rPr>
        <w:t>decadic, loop disconnect</w:t>
      </w:r>
      <w:r w:rsidRPr="00EF0453">
        <w:rPr>
          <w:rFonts w:ascii="Times New Roman" w:eastAsia="Times New Roman" w:hAnsi="Times New Roman" w:cs="Times New Roman"/>
          <w:color w:val="8D2424"/>
          <w:sz w:val="27"/>
          <w:szCs w:val="27"/>
        </w:rPr>
        <w:t> or </w:t>
      </w:r>
      <w:r w:rsidRPr="00EF0453">
        <w:rPr>
          <w:rFonts w:ascii="Times New Roman" w:eastAsia="Times New Roman" w:hAnsi="Times New Roman" w:cs="Times New Roman"/>
          <w:i/>
          <w:iCs/>
          <w:color w:val="8D2424"/>
          <w:sz w:val="27"/>
          <w:szCs w:val="27"/>
        </w:rPr>
        <w:t>rotary</w:t>
      </w:r>
      <w:r w:rsidRPr="00EF0453">
        <w:rPr>
          <w:rFonts w:ascii="Times New Roman" w:eastAsia="Times New Roman" w:hAnsi="Times New Roman" w:cs="Times New Roman"/>
          <w:color w:val="8D2424"/>
          <w:sz w:val="27"/>
          <w:szCs w:val="27"/>
        </w:rPr>
        <w:t> </w:t>
      </w:r>
      <w:proofErr w:type="spellStart"/>
      <w:r w:rsidRPr="00EF0453">
        <w:rPr>
          <w:rFonts w:ascii="Times New Roman" w:eastAsia="Times New Roman" w:hAnsi="Times New Roman" w:cs="Times New Roman"/>
          <w:color w:val="8D2424"/>
          <w:sz w:val="27"/>
          <w:szCs w:val="27"/>
        </w:rPr>
        <w:t>dialling</w:t>
      </w:r>
      <w:proofErr w:type="spellEnd"/>
      <w:r w:rsidRPr="00EF0453">
        <w:rPr>
          <w:rFonts w:ascii="Times New Roman" w:eastAsia="Times New Roman" w:hAnsi="Times New Roman" w:cs="Times New Roman"/>
          <w:color w:val="8D2424"/>
          <w:sz w:val="27"/>
          <w:szCs w:val="27"/>
        </w:rPr>
        <w:t>.</w:t>
      </w:r>
      <w:r w:rsidRPr="00EF0453">
        <w:rPr>
          <w:rFonts w:ascii="Times New Roman" w:eastAsia="Times New Roman" w:hAnsi="Times New Roman" w:cs="Times New Roman"/>
          <w:color w:val="8D2424"/>
          <w:sz w:val="24"/>
          <w:szCs w:val="24"/>
        </w:rPr>
        <w:br/>
      </w:r>
      <w:r w:rsidRPr="00EF0453">
        <w:rPr>
          <w:rFonts w:ascii="Times New Roman" w:eastAsia="Times New Roman" w:hAnsi="Times New Roman" w:cs="Times New Roman"/>
          <w:color w:val="8D2424"/>
          <w:sz w:val="24"/>
          <w:szCs w:val="24"/>
        </w:rPr>
        <w:br/>
      </w:r>
      <w:r w:rsidRPr="00EF0453">
        <w:rPr>
          <w:rFonts w:ascii="Times New Roman" w:eastAsia="Times New Roman" w:hAnsi="Times New Roman" w:cs="Times New Roman"/>
          <w:b/>
          <w:bCs/>
          <w:i/>
          <w:iCs/>
          <w:color w:val="8D2424"/>
          <w:sz w:val="27"/>
          <w:szCs w:val="27"/>
        </w:rPr>
        <w:t>Digital exchanges</w:t>
      </w:r>
      <w:r w:rsidRPr="00EF0453">
        <w:rPr>
          <w:rFonts w:ascii="Times New Roman" w:eastAsia="Times New Roman" w:hAnsi="Times New Roman" w:cs="Times New Roman"/>
          <w:color w:val="8D2424"/>
          <w:sz w:val="24"/>
          <w:szCs w:val="24"/>
        </w:rPr>
        <w:br/>
      </w:r>
      <w:r w:rsidRPr="00EF0453">
        <w:rPr>
          <w:rFonts w:ascii="Times New Roman" w:eastAsia="Times New Roman" w:hAnsi="Times New Roman" w:cs="Times New Roman"/>
          <w:color w:val="8D2424"/>
          <w:sz w:val="27"/>
          <w:szCs w:val="27"/>
        </w:rPr>
        <w:t>The last generation of exchanges in the PSTN are/were electronic, using digital switching techniques similar to modern computers. The customer's phone uses </w:t>
      </w:r>
      <w:hyperlink r:id="rId90" w:history="1">
        <w:r w:rsidRPr="00EF0453">
          <w:rPr>
            <w:rFonts w:ascii="Times New Roman" w:eastAsia="Times New Roman" w:hAnsi="Times New Roman" w:cs="Times New Roman"/>
            <w:b/>
            <w:bCs/>
            <w:color w:val="0000FF"/>
            <w:sz w:val="27"/>
            <w:szCs w:val="27"/>
            <w:u w:val="single"/>
          </w:rPr>
          <w:t>DTMF</w:t>
        </w:r>
      </w:hyperlink>
      <w:r w:rsidRPr="00EF0453">
        <w:rPr>
          <w:rFonts w:ascii="Times New Roman" w:eastAsia="Times New Roman" w:hAnsi="Times New Roman" w:cs="Times New Roman"/>
          <w:color w:val="8D2424"/>
          <w:sz w:val="27"/>
          <w:szCs w:val="27"/>
        </w:rPr>
        <w:t> tones from a keypad to signal the exchange, although, prior to NBN telephony, most Australian digital exchanges also still accepted the obsolete dial impulses. </w:t>
      </w:r>
      <w:r w:rsidRPr="00EF0453">
        <w:rPr>
          <w:rFonts w:ascii="Times New Roman" w:eastAsia="Times New Roman" w:hAnsi="Times New Roman" w:cs="Times New Roman"/>
          <w:color w:val="8D2424"/>
          <w:sz w:val="27"/>
          <w:szCs w:val="27"/>
        </w:rPr>
        <w:br/>
      </w:r>
      <w:r w:rsidRPr="00EF0453">
        <w:rPr>
          <w:rFonts w:ascii="Times New Roman" w:eastAsia="Times New Roman" w:hAnsi="Times New Roman" w:cs="Times New Roman"/>
          <w:color w:val="8D2424"/>
          <w:sz w:val="27"/>
          <w:szCs w:val="27"/>
        </w:rPr>
        <w:br/>
        <w:t xml:space="preserve">More on analogue and digital exchanges </w:t>
      </w:r>
      <w:hyperlink r:id="rId91" w:history="1">
        <w:r w:rsidRPr="00EF0453">
          <w:rPr>
            <w:rFonts w:ascii="Times New Roman" w:eastAsia="Times New Roman" w:hAnsi="Times New Roman" w:cs="Times New Roman"/>
            <w:b/>
            <w:bCs/>
            <w:color w:val="0000FF"/>
            <w:sz w:val="27"/>
            <w:szCs w:val="27"/>
            <w:u w:val="single"/>
          </w:rPr>
          <w:t>here</w:t>
        </w:r>
      </w:hyperlink>
    </w:p>
    <w:p w14:paraId="2F6D407D" w14:textId="77777777" w:rsidR="00EF0453" w:rsidRPr="00EF0453" w:rsidRDefault="00EF0453" w:rsidP="00EF0453">
      <w:pPr>
        <w:spacing w:after="0" w:line="240" w:lineRule="auto"/>
        <w:jc w:val="center"/>
        <w:rPr>
          <w:rFonts w:ascii="Times New Roman" w:eastAsia="Times New Roman" w:hAnsi="Times New Roman" w:cs="Times New Roman"/>
          <w:sz w:val="24"/>
          <w:szCs w:val="24"/>
        </w:rPr>
      </w:pPr>
      <w:r w:rsidRPr="00EF0453">
        <w:rPr>
          <w:rFonts w:ascii="Times New Roman" w:eastAsia="Times New Roman" w:hAnsi="Times New Roman" w:cs="Times New Roman"/>
          <w:noProof/>
          <w:sz w:val="24"/>
          <w:szCs w:val="24"/>
        </w:rPr>
        <w:drawing>
          <wp:inline distT="0" distB="0" distL="0" distR="0" wp14:anchorId="41BDE299" wp14:editId="30877223">
            <wp:extent cx="5415092" cy="2590800"/>
            <wp:effectExtent l="0" t="0" r="0" b="0"/>
            <wp:docPr id="18" name="Picture 18" descr="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Picture"/>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5424163" cy="2595140"/>
                    </a:xfrm>
                    <a:prstGeom prst="rect">
                      <a:avLst/>
                    </a:prstGeom>
                    <a:noFill/>
                    <a:ln>
                      <a:noFill/>
                    </a:ln>
                  </pic:spPr>
                </pic:pic>
              </a:graphicData>
            </a:graphic>
          </wp:inline>
        </w:drawing>
      </w:r>
    </w:p>
    <w:p w14:paraId="0D4FBD5A" w14:textId="77777777" w:rsidR="00EF0453" w:rsidRPr="00EF0453" w:rsidRDefault="00EF0453" w:rsidP="00EF0453">
      <w:pPr>
        <w:spacing w:after="0" w:line="240" w:lineRule="auto"/>
        <w:jc w:val="center"/>
        <w:rPr>
          <w:rFonts w:ascii="Times New Roman" w:eastAsia="Times New Roman" w:hAnsi="Times New Roman" w:cs="Times New Roman"/>
        </w:rPr>
      </w:pPr>
      <w:r w:rsidRPr="00EF0453">
        <w:rPr>
          <w:rFonts w:ascii="Times New Roman" w:eastAsia="Times New Roman" w:hAnsi="Times New Roman" w:cs="Times New Roman"/>
        </w:rPr>
        <w:t xml:space="preserve">PSTN concept. Image J </w:t>
      </w:r>
      <w:proofErr w:type="spellStart"/>
      <w:r w:rsidRPr="00EF0453">
        <w:rPr>
          <w:rFonts w:ascii="Times New Roman" w:eastAsia="Times New Roman" w:hAnsi="Times New Roman" w:cs="Times New Roman"/>
        </w:rPr>
        <w:t>Paskulich</w:t>
      </w:r>
      <w:proofErr w:type="spellEnd"/>
    </w:p>
    <w:p w14:paraId="471FD32D" w14:textId="77777777" w:rsidR="00EF0453" w:rsidRPr="00EF0453" w:rsidRDefault="00EF0453" w:rsidP="00EF0453">
      <w:pPr>
        <w:spacing w:after="0" w:line="240" w:lineRule="auto"/>
        <w:rPr>
          <w:rFonts w:ascii="Times New Roman" w:eastAsia="Times New Roman" w:hAnsi="Times New Roman" w:cs="Times New Roman"/>
          <w:sz w:val="24"/>
          <w:szCs w:val="24"/>
        </w:rPr>
      </w:pPr>
      <w:bookmarkStart w:id="9" w:name="g"/>
      <w:r w:rsidRPr="00EF0453">
        <w:rPr>
          <w:rFonts w:ascii="Times New Roman" w:eastAsia="Times New Roman" w:hAnsi="Times New Roman" w:cs="Times New Roman"/>
          <w:b/>
          <w:bCs/>
          <w:color w:val="8D2424"/>
          <w:sz w:val="36"/>
          <w:szCs w:val="36"/>
        </w:rPr>
        <w:t>Community Telephone Plan for Australia 1960</w:t>
      </w:r>
      <w:r w:rsidRPr="00EF0453">
        <w:rPr>
          <w:rFonts w:ascii="Times New Roman" w:eastAsia="Times New Roman" w:hAnsi="Times New Roman" w:cs="Times New Roman"/>
          <w:color w:val="8D2424"/>
          <w:sz w:val="24"/>
          <w:szCs w:val="24"/>
        </w:rPr>
        <w:br/>
      </w:r>
      <w:r w:rsidRPr="00EF0453">
        <w:rPr>
          <w:rFonts w:ascii="Times New Roman" w:eastAsia="Times New Roman" w:hAnsi="Times New Roman" w:cs="Times New Roman"/>
          <w:color w:val="8D2424"/>
          <w:sz w:val="27"/>
          <w:szCs w:val="27"/>
        </w:rPr>
        <w:t xml:space="preserve"> This Commonwealth Gov't publication outlined the new telephone policy and described the plans for the future telephone network. The policy and plan represented a milestone in the history of Australia’s telecommunication services and a dramatic shift away from the system and methodology that had been in place for nearly five decades. My thanks to former Telstra Engineer Mr A Hampel for </w:t>
      </w:r>
      <w:proofErr w:type="spellStart"/>
      <w:r w:rsidRPr="00EF0453">
        <w:rPr>
          <w:rFonts w:ascii="Times New Roman" w:eastAsia="Times New Roman" w:hAnsi="Times New Roman" w:cs="Times New Roman"/>
          <w:color w:val="8D2424"/>
          <w:sz w:val="27"/>
          <w:szCs w:val="27"/>
        </w:rPr>
        <w:lastRenderedPageBreak/>
        <w:t>digitising</w:t>
      </w:r>
      <w:proofErr w:type="spellEnd"/>
      <w:r w:rsidRPr="00EF0453">
        <w:rPr>
          <w:rFonts w:ascii="Times New Roman" w:eastAsia="Times New Roman" w:hAnsi="Times New Roman" w:cs="Times New Roman"/>
          <w:color w:val="8D2424"/>
          <w:sz w:val="27"/>
          <w:szCs w:val="27"/>
        </w:rPr>
        <w:t xml:space="preserve"> and making this document available.</w:t>
      </w:r>
      <w:r w:rsidRPr="00EF0453">
        <w:rPr>
          <w:rFonts w:ascii="Times New Roman" w:eastAsia="Times New Roman" w:hAnsi="Times New Roman" w:cs="Times New Roman"/>
          <w:color w:val="8D2424"/>
          <w:sz w:val="24"/>
          <w:szCs w:val="24"/>
        </w:rPr>
        <w:br/>
      </w:r>
      <w:r w:rsidRPr="00EF0453">
        <w:rPr>
          <w:rFonts w:ascii="Times New Roman" w:eastAsia="Times New Roman" w:hAnsi="Times New Roman" w:cs="Times New Roman"/>
          <w:color w:val="8D2424"/>
          <w:sz w:val="27"/>
          <w:szCs w:val="27"/>
        </w:rPr>
        <w:t>Click on download file below. </w:t>
      </w:r>
      <w:r w:rsidRPr="00EF0453">
        <w:rPr>
          <w:rFonts w:ascii="Times New Roman" w:eastAsia="Times New Roman" w:hAnsi="Times New Roman" w:cs="Times New Roman"/>
          <w:sz w:val="24"/>
          <w:szCs w:val="24"/>
        </w:rPr>
        <w:t>​​</w:t>
      </w:r>
    </w:p>
    <w:bookmarkEnd w:id="9"/>
    <w:p w14:paraId="2AF54901" w14:textId="77777777" w:rsidR="00EF0453" w:rsidRPr="00EF0453" w:rsidRDefault="00EF0453" w:rsidP="00EF0453">
      <w:pPr>
        <w:spacing w:after="0" w:line="240" w:lineRule="auto"/>
        <w:rPr>
          <w:rFonts w:ascii="Times New Roman" w:eastAsia="Times New Roman" w:hAnsi="Times New Roman" w:cs="Times New Roman"/>
          <w:sz w:val="24"/>
          <w:szCs w:val="24"/>
        </w:rPr>
      </w:pPr>
      <w:r w:rsidRPr="00EF0453">
        <w:rPr>
          <w:rFonts w:ascii="Times New Roman" w:eastAsia="Times New Roman" w:hAnsi="Times New Roman" w:cs="Times New Roman"/>
          <w:noProof/>
          <w:color w:val="0000FF"/>
          <w:sz w:val="24"/>
          <w:szCs w:val="24"/>
        </w:rPr>
        <w:drawing>
          <wp:inline distT="0" distB="0" distL="0" distR="0" wp14:anchorId="3046988C" wp14:editId="1F571132">
            <wp:extent cx="345440" cy="345440"/>
            <wp:effectExtent l="0" t="0" r="0" b="0"/>
            <wp:docPr id="19" name="Picture 19">
              <a:hlinkClick xmlns:a="http://schemas.openxmlformats.org/drawingml/2006/main" r:id="rId93" tooltip="&quot;Download file: communitytelephoneplan1960-1.pdf&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a:hlinkClick r:id="rId93" tooltip="&quot;Download file: communitytelephoneplan1960-1.pdf&quot;"/>
                    </pic:cNvPr>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345440" cy="345440"/>
                    </a:xfrm>
                    <a:prstGeom prst="rect">
                      <a:avLst/>
                    </a:prstGeom>
                    <a:noFill/>
                    <a:ln>
                      <a:noFill/>
                    </a:ln>
                  </pic:spPr>
                </pic:pic>
              </a:graphicData>
            </a:graphic>
          </wp:inline>
        </w:drawing>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400"/>
      </w:tblGrid>
      <w:tr w:rsidR="00EF0453" w:rsidRPr="00EF0453" w14:paraId="22E1C93E" w14:textId="77777777" w:rsidTr="00EF0453">
        <w:trPr>
          <w:tblCellSpacing w:w="15" w:type="dxa"/>
        </w:trPr>
        <w:tc>
          <w:tcPr>
            <w:tcW w:w="0" w:type="auto"/>
            <w:vAlign w:val="center"/>
            <w:hideMark/>
          </w:tcPr>
          <w:p w14:paraId="1EFE752C" w14:textId="77777777" w:rsidR="00EF0453" w:rsidRPr="00EF0453" w:rsidRDefault="00EF0453" w:rsidP="00EF0453">
            <w:pPr>
              <w:spacing w:after="0" w:line="0" w:lineRule="auto"/>
              <w:rPr>
                <w:rFonts w:ascii="Tahoma" w:eastAsia="Times New Roman" w:hAnsi="Tahoma" w:cs="Tahoma"/>
                <w:sz w:val="18"/>
                <w:szCs w:val="18"/>
              </w:rPr>
            </w:pPr>
            <w:r w:rsidRPr="00EF0453">
              <w:rPr>
                <w:rFonts w:ascii="Tahoma" w:eastAsia="Times New Roman" w:hAnsi="Tahoma" w:cs="Tahoma"/>
                <w:b/>
                <w:bCs/>
                <w:sz w:val="18"/>
                <w:szCs w:val="18"/>
              </w:rPr>
              <w:t>communitytelephoneplan1960-1.pdf</w:t>
            </w:r>
          </w:p>
        </w:tc>
      </w:tr>
    </w:tbl>
    <w:p w14:paraId="4AF2021A" w14:textId="77777777" w:rsidR="00EF0453" w:rsidRPr="00EF0453" w:rsidRDefault="00EF0453" w:rsidP="00EF0453">
      <w:pPr>
        <w:spacing w:after="0" w:line="240" w:lineRule="auto"/>
        <w:rPr>
          <w:rFonts w:ascii="Times New Roman" w:eastAsia="Times New Roman" w:hAnsi="Times New Roman" w:cs="Times New Roman"/>
          <w:sz w:val="24"/>
          <w:szCs w:val="24"/>
        </w:rPr>
      </w:pPr>
      <w:hyperlink r:id="rId94" w:tooltip="Download file: communitytelephoneplan1960-1.pdf" w:history="1">
        <w:r w:rsidRPr="00EF0453">
          <w:rPr>
            <w:rFonts w:ascii="Times New Roman" w:eastAsia="Times New Roman" w:hAnsi="Times New Roman" w:cs="Times New Roman"/>
            <w:b/>
            <w:bCs/>
            <w:color w:val="0000FF"/>
            <w:sz w:val="24"/>
            <w:szCs w:val="24"/>
            <w:u w:val="single"/>
          </w:rPr>
          <w:t>Download File</w:t>
        </w:r>
      </w:hyperlink>
    </w:p>
    <w:p w14:paraId="41476A39" w14:textId="77777777" w:rsidR="00EF0453" w:rsidRPr="00EF0453" w:rsidRDefault="00000000" w:rsidP="00EF045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16C29404">
          <v:rect id="_x0000_i1027" style="width:468pt;height:1.5pt" o:hralign="center" o:hrstd="t" o:hr="t" fillcolor="#a0a0a0" stroked="f"/>
        </w:pict>
      </w:r>
    </w:p>
    <w:p w14:paraId="6BC2F12F" w14:textId="77777777" w:rsidR="00EF0453" w:rsidRPr="00EF0453" w:rsidRDefault="00EF0453" w:rsidP="00EF0453">
      <w:pPr>
        <w:spacing w:after="0" w:line="240" w:lineRule="auto"/>
        <w:rPr>
          <w:rFonts w:ascii="Times New Roman" w:eastAsia="Times New Roman" w:hAnsi="Times New Roman" w:cs="Times New Roman"/>
          <w:sz w:val="24"/>
          <w:szCs w:val="24"/>
        </w:rPr>
      </w:pPr>
      <w:bookmarkStart w:id="10" w:name="g1"/>
      <w:r w:rsidRPr="00EF0453">
        <w:rPr>
          <w:rFonts w:ascii="Times New Roman" w:eastAsia="Times New Roman" w:hAnsi="Times New Roman" w:cs="Times New Roman"/>
          <w:b/>
          <w:bCs/>
          <w:color w:val="8D2424"/>
          <w:sz w:val="36"/>
          <w:szCs w:val="36"/>
        </w:rPr>
        <w:t xml:space="preserve">Subscriber Trunk </w:t>
      </w:r>
      <w:proofErr w:type="spellStart"/>
      <w:r w:rsidRPr="00EF0453">
        <w:rPr>
          <w:rFonts w:ascii="Times New Roman" w:eastAsia="Times New Roman" w:hAnsi="Times New Roman" w:cs="Times New Roman"/>
          <w:b/>
          <w:bCs/>
          <w:color w:val="8D2424"/>
          <w:sz w:val="36"/>
          <w:szCs w:val="36"/>
        </w:rPr>
        <w:t>Dialling</w:t>
      </w:r>
      <w:proofErr w:type="spellEnd"/>
      <w:r w:rsidRPr="00EF0453">
        <w:rPr>
          <w:rFonts w:ascii="Times New Roman" w:eastAsia="Times New Roman" w:hAnsi="Times New Roman" w:cs="Times New Roman"/>
          <w:color w:val="8D2424"/>
          <w:sz w:val="24"/>
          <w:szCs w:val="24"/>
        </w:rPr>
        <w:br/>
      </w:r>
      <w:r w:rsidRPr="00EF0453">
        <w:rPr>
          <w:rFonts w:ascii="Times New Roman" w:eastAsia="Times New Roman" w:hAnsi="Times New Roman" w:cs="Times New Roman"/>
          <w:color w:val="8D2424"/>
          <w:sz w:val="27"/>
          <w:szCs w:val="27"/>
        </w:rPr>
        <w:t xml:space="preserve">From around 1960, the PMG started an ambitious development programme and by the </w:t>
      </w:r>
      <w:proofErr w:type="spellStart"/>
      <w:r w:rsidRPr="00EF0453">
        <w:rPr>
          <w:rFonts w:ascii="Times New Roman" w:eastAsia="Times New Roman" w:hAnsi="Times New Roman" w:cs="Times New Roman"/>
          <w:color w:val="8D2424"/>
          <w:sz w:val="27"/>
          <w:szCs w:val="27"/>
        </w:rPr>
        <w:t>mid 1970s</w:t>
      </w:r>
      <w:proofErr w:type="spellEnd"/>
      <w:r w:rsidRPr="00EF0453">
        <w:rPr>
          <w:rFonts w:ascii="Times New Roman" w:eastAsia="Times New Roman" w:hAnsi="Times New Roman" w:cs="Times New Roman"/>
          <w:color w:val="8D2424"/>
          <w:sz w:val="27"/>
          <w:szCs w:val="27"/>
        </w:rPr>
        <w:t xml:space="preserve"> </w:t>
      </w:r>
      <w:proofErr w:type="gramStart"/>
      <w:r w:rsidRPr="00EF0453">
        <w:rPr>
          <w:rFonts w:ascii="Times New Roman" w:eastAsia="Times New Roman" w:hAnsi="Times New Roman" w:cs="Times New Roman"/>
          <w:color w:val="8D2424"/>
          <w:sz w:val="27"/>
          <w:szCs w:val="27"/>
        </w:rPr>
        <w:t>the majority of</w:t>
      </w:r>
      <w:proofErr w:type="gramEnd"/>
      <w:r w:rsidRPr="00EF0453">
        <w:rPr>
          <w:rFonts w:ascii="Times New Roman" w:eastAsia="Times New Roman" w:hAnsi="Times New Roman" w:cs="Times New Roman"/>
          <w:color w:val="8D2424"/>
          <w:sz w:val="27"/>
          <w:szCs w:val="27"/>
        </w:rPr>
        <w:t xml:space="preserve"> the country </w:t>
      </w:r>
      <w:proofErr w:type="gramStart"/>
      <w:r w:rsidRPr="00EF0453">
        <w:rPr>
          <w:rFonts w:ascii="Times New Roman" w:eastAsia="Times New Roman" w:hAnsi="Times New Roman" w:cs="Times New Roman"/>
          <w:color w:val="8D2424"/>
          <w:sz w:val="27"/>
          <w:szCs w:val="27"/>
        </w:rPr>
        <w:t>was connected with</w:t>
      </w:r>
      <w:proofErr w:type="gramEnd"/>
      <w:r w:rsidRPr="00EF0453">
        <w:rPr>
          <w:rFonts w:ascii="Times New Roman" w:eastAsia="Times New Roman" w:hAnsi="Times New Roman" w:cs="Times New Roman"/>
          <w:color w:val="8D2424"/>
          <w:sz w:val="27"/>
          <w:szCs w:val="27"/>
        </w:rPr>
        <w:t xml:space="preserve"> a </w:t>
      </w:r>
      <w:proofErr w:type="gramStart"/>
      <w:r w:rsidRPr="00EF0453">
        <w:rPr>
          <w:rFonts w:ascii="Times New Roman" w:eastAsia="Times New Roman" w:hAnsi="Times New Roman" w:cs="Times New Roman"/>
          <w:color w:val="8D2424"/>
          <w:sz w:val="27"/>
          <w:szCs w:val="27"/>
        </w:rPr>
        <w:t>high capacity</w:t>
      </w:r>
      <w:proofErr w:type="gramEnd"/>
      <w:r w:rsidRPr="00EF0453">
        <w:rPr>
          <w:rFonts w:ascii="Times New Roman" w:eastAsia="Times New Roman" w:hAnsi="Times New Roman" w:cs="Times New Roman"/>
          <w:color w:val="8D2424"/>
          <w:sz w:val="27"/>
          <w:szCs w:val="27"/>
        </w:rPr>
        <w:t xml:space="preserve"> telephone transmission network. The preferred media were coaxial cable and microwave radio systems. This network provided a large number of telephone “trunk” (long distance) circuits all around Australia.</w:t>
      </w:r>
      <w:r w:rsidRPr="00EF0453">
        <w:rPr>
          <w:rFonts w:ascii="Times New Roman" w:eastAsia="Times New Roman" w:hAnsi="Times New Roman" w:cs="Times New Roman"/>
          <w:color w:val="8D2424"/>
          <w:sz w:val="24"/>
          <w:szCs w:val="24"/>
        </w:rPr>
        <w:br/>
      </w:r>
      <w:r w:rsidRPr="00EF0453">
        <w:rPr>
          <w:rFonts w:ascii="Times New Roman" w:eastAsia="Times New Roman" w:hAnsi="Times New Roman" w:cs="Times New Roman"/>
          <w:color w:val="8D2424"/>
          <w:sz w:val="27"/>
          <w:szCs w:val="27"/>
        </w:rPr>
        <w:t> </w:t>
      </w:r>
      <w:r w:rsidRPr="00EF0453">
        <w:rPr>
          <w:rFonts w:ascii="Times New Roman" w:eastAsia="Times New Roman" w:hAnsi="Times New Roman" w:cs="Times New Roman"/>
          <w:color w:val="8D2424"/>
          <w:sz w:val="24"/>
          <w:szCs w:val="24"/>
        </w:rPr>
        <w:br/>
      </w:r>
      <w:r w:rsidRPr="00EF0453">
        <w:rPr>
          <w:rFonts w:ascii="Times New Roman" w:eastAsia="Times New Roman" w:hAnsi="Times New Roman" w:cs="Times New Roman"/>
          <w:color w:val="8D2424"/>
          <w:sz w:val="27"/>
          <w:szCs w:val="27"/>
        </w:rPr>
        <w:t>Coincident with the development of this national transmission network was implementation of “common control” Crossbar telephone exchanges across the country.</w:t>
      </w:r>
      <w:r w:rsidRPr="00EF0453">
        <w:rPr>
          <w:rFonts w:ascii="Times New Roman" w:eastAsia="Times New Roman" w:hAnsi="Times New Roman" w:cs="Times New Roman"/>
          <w:color w:val="8D2424"/>
          <w:sz w:val="24"/>
          <w:szCs w:val="24"/>
        </w:rPr>
        <w:br/>
      </w:r>
      <w:r w:rsidRPr="00EF0453">
        <w:rPr>
          <w:rFonts w:ascii="Times New Roman" w:eastAsia="Times New Roman" w:hAnsi="Times New Roman" w:cs="Times New Roman"/>
          <w:color w:val="8D2424"/>
          <w:sz w:val="27"/>
          <w:szCs w:val="27"/>
        </w:rPr>
        <w:t> </w:t>
      </w:r>
      <w:r w:rsidRPr="00EF0453">
        <w:rPr>
          <w:rFonts w:ascii="Times New Roman" w:eastAsia="Times New Roman" w:hAnsi="Times New Roman" w:cs="Times New Roman"/>
          <w:color w:val="8D2424"/>
          <w:sz w:val="24"/>
          <w:szCs w:val="24"/>
        </w:rPr>
        <w:br/>
      </w:r>
      <w:r w:rsidRPr="00EF0453">
        <w:rPr>
          <w:rFonts w:ascii="Times New Roman" w:eastAsia="Times New Roman" w:hAnsi="Times New Roman" w:cs="Times New Roman"/>
          <w:color w:val="8D2424"/>
          <w:sz w:val="27"/>
          <w:szCs w:val="27"/>
        </w:rPr>
        <w:t xml:space="preserve">The outcome of improved transmission and switching networks was subscriber trunk </w:t>
      </w:r>
      <w:proofErr w:type="spellStart"/>
      <w:r w:rsidRPr="00EF0453">
        <w:rPr>
          <w:rFonts w:ascii="Times New Roman" w:eastAsia="Times New Roman" w:hAnsi="Times New Roman" w:cs="Times New Roman"/>
          <w:color w:val="8D2424"/>
          <w:sz w:val="27"/>
          <w:szCs w:val="27"/>
        </w:rPr>
        <w:t>dialling</w:t>
      </w:r>
      <w:proofErr w:type="spellEnd"/>
      <w:r w:rsidRPr="00EF0453">
        <w:rPr>
          <w:rFonts w:ascii="Times New Roman" w:eastAsia="Times New Roman" w:hAnsi="Times New Roman" w:cs="Times New Roman"/>
          <w:color w:val="8D2424"/>
          <w:sz w:val="27"/>
          <w:szCs w:val="27"/>
        </w:rPr>
        <w:t xml:space="preserve"> (STD). STD enabled the customer to dial national trunk calls directly. Until then, long distance calls needed to be connected through an operator at a trunk switchboard.</w:t>
      </w:r>
      <w:r w:rsidRPr="00EF0453">
        <w:rPr>
          <w:rFonts w:ascii="Times New Roman" w:eastAsia="Times New Roman" w:hAnsi="Times New Roman" w:cs="Times New Roman"/>
          <w:color w:val="8D2424"/>
          <w:sz w:val="24"/>
          <w:szCs w:val="24"/>
        </w:rPr>
        <w:br/>
      </w:r>
      <w:r w:rsidRPr="00EF0453">
        <w:rPr>
          <w:rFonts w:ascii="Times New Roman" w:eastAsia="Times New Roman" w:hAnsi="Times New Roman" w:cs="Times New Roman"/>
          <w:color w:val="8D2424"/>
          <w:sz w:val="27"/>
          <w:szCs w:val="27"/>
        </w:rPr>
        <w:t> </w:t>
      </w:r>
      <w:r w:rsidRPr="00EF0453">
        <w:rPr>
          <w:rFonts w:ascii="Times New Roman" w:eastAsia="Times New Roman" w:hAnsi="Times New Roman" w:cs="Times New Roman"/>
          <w:color w:val="8D2424"/>
          <w:sz w:val="24"/>
          <w:szCs w:val="24"/>
        </w:rPr>
        <w:br/>
      </w:r>
      <w:r w:rsidRPr="00EF0453">
        <w:rPr>
          <w:rFonts w:ascii="Times New Roman" w:eastAsia="Times New Roman" w:hAnsi="Times New Roman" w:cs="Times New Roman"/>
          <w:color w:val="8D2424"/>
          <w:sz w:val="27"/>
          <w:szCs w:val="27"/>
        </w:rPr>
        <w:t xml:space="preserve">In 1962, the only available STD connections were between Canberra and Sydney and from </w:t>
      </w:r>
      <w:proofErr w:type="spellStart"/>
      <w:r w:rsidRPr="00EF0453">
        <w:rPr>
          <w:rFonts w:ascii="Times New Roman" w:eastAsia="Times New Roman" w:hAnsi="Times New Roman" w:cs="Times New Roman"/>
          <w:color w:val="8D2424"/>
          <w:sz w:val="27"/>
          <w:szCs w:val="27"/>
        </w:rPr>
        <w:t>Warragul</w:t>
      </w:r>
      <w:proofErr w:type="spellEnd"/>
      <w:r w:rsidRPr="00EF0453">
        <w:rPr>
          <w:rFonts w:ascii="Times New Roman" w:eastAsia="Times New Roman" w:hAnsi="Times New Roman" w:cs="Times New Roman"/>
          <w:color w:val="8D2424"/>
          <w:sz w:val="27"/>
          <w:szCs w:val="27"/>
        </w:rPr>
        <w:t xml:space="preserve"> (Vic.) to Melbourne.</w:t>
      </w:r>
      <w:r w:rsidRPr="00EF0453">
        <w:rPr>
          <w:rFonts w:ascii="Times New Roman" w:eastAsia="Times New Roman" w:hAnsi="Times New Roman" w:cs="Times New Roman"/>
          <w:color w:val="8D2424"/>
          <w:sz w:val="24"/>
          <w:szCs w:val="24"/>
        </w:rPr>
        <w:br/>
      </w:r>
      <w:r w:rsidRPr="00EF0453">
        <w:rPr>
          <w:rFonts w:ascii="Times New Roman" w:eastAsia="Times New Roman" w:hAnsi="Times New Roman" w:cs="Times New Roman"/>
          <w:color w:val="8D2424"/>
          <w:sz w:val="27"/>
          <w:szCs w:val="27"/>
        </w:rPr>
        <w:t> </w:t>
      </w:r>
      <w:r w:rsidRPr="00EF0453">
        <w:rPr>
          <w:rFonts w:ascii="Times New Roman" w:eastAsia="Times New Roman" w:hAnsi="Times New Roman" w:cs="Times New Roman"/>
          <w:color w:val="8D2424"/>
          <w:sz w:val="24"/>
          <w:szCs w:val="24"/>
        </w:rPr>
        <w:br/>
      </w:r>
      <w:r w:rsidRPr="00EF0453">
        <w:rPr>
          <w:rFonts w:ascii="Times New Roman" w:eastAsia="Times New Roman" w:hAnsi="Times New Roman" w:cs="Times New Roman"/>
          <w:color w:val="8D2424"/>
          <w:sz w:val="27"/>
          <w:szCs w:val="27"/>
        </w:rPr>
        <w:t xml:space="preserve">WA introduced STD in October 1966. Full STD was initially introduced from 15 Perth exchanges to 11 country exchanges including </w:t>
      </w:r>
      <w:proofErr w:type="spellStart"/>
      <w:r w:rsidRPr="00EF0453">
        <w:rPr>
          <w:rFonts w:ascii="Times New Roman" w:eastAsia="Times New Roman" w:hAnsi="Times New Roman" w:cs="Times New Roman"/>
          <w:color w:val="8D2424"/>
          <w:sz w:val="27"/>
          <w:szCs w:val="27"/>
        </w:rPr>
        <w:t>Pinjarra</w:t>
      </w:r>
      <w:proofErr w:type="spellEnd"/>
      <w:r w:rsidRPr="00EF0453">
        <w:rPr>
          <w:rFonts w:ascii="Times New Roman" w:eastAsia="Times New Roman" w:hAnsi="Times New Roman" w:cs="Times New Roman"/>
          <w:color w:val="8D2424"/>
          <w:sz w:val="27"/>
          <w:szCs w:val="27"/>
        </w:rPr>
        <w:t>, Bunbury and Northam.</w:t>
      </w:r>
      <w:r w:rsidRPr="00EF0453">
        <w:rPr>
          <w:rFonts w:ascii="Times New Roman" w:eastAsia="Times New Roman" w:hAnsi="Times New Roman" w:cs="Times New Roman"/>
          <w:color w:val="8D2424"/>
          <w:sz w:val="24"/>
          <w:szCs w:val="24"/>
        </w:rPr>
        <w:br/>
      </w:r>
      <w:r w:rsidRPr="00EF0453">
        <w:rPr>
          <w:rFonts w:ascii="Times New Roman" w:eastAsia="Times New Roman" w:hAnsi="Times New Roman" w:cs="Times New Roman"/>
          <w:color w:val="8D2424"/>
          <w:sz w:val="27"/>
          <w:szCs w:val="27"/>
        </w:rPr>
        <w:t> </w:t>
      </w:r>
      <w:r w:rsidRPr="00EF0453">
        <w:rPr>
          <w:rFonts w:ascii="Times New Roman" w:eastAsia="Times New Roman" w:hAnsi="Times New Roman" w:cs="Times New Roman"/>
          <w:color w:val="8D2424"/>
          <w:sz w:val="24"/>
          <w:szCs w:val="24"/>
        </w:rPr>
        <w:br/>
      </w:r>
      <w:r w:rsidRPr="00EF0453">
        <w:rPr>
          <w:rFonts w:ascii="Times New Roman" w:eastAsia="Times New Roman" w:hAnsi="Times New Roman" w:cs="Times New Roman"/>
          <w:color w:val="8D2424"/>
          <w:sz w:val="27"/>
          <w:szCs w:val="27"/>
        </w:rPr>
        <w:t>By 1975 over 90% of Australian subscribers had access to STD.</w:t>
      </w:r>
      <w:r w:rsidRPr="00EF0453">
        <w:rPr>
          <w:rFonts w:ascii="Times New Roman" w:eastAsia="Times New Roman" w:hAnsi="Times New Roman" w:cs="Times New Roman"/>
          <w:color w:val="8D2424"/>
          <w:sz w:val="24"/>
          <w:szCs w:val="24"/>
        </w:rPr>
        <w:br/>
      </w:r>
      <w:r w:rsidRPr="00EF0453">
        <w:rPr>
          <w:rFonts w:ascii="Times New Roman" w:eastAsia="Times New Roman" w:hAnsi="Times New Roman" w:cs="Times New Roman"/>
          <w:color w:val="8D2424"/>
          <w:sz w:val="27"/>
          <w:szCs w:val="27"/>
        </w:rPr>
        <w:t> </w:t>
      </w:r>
      <w:r w:rsidRPr="00EF0453">
        <w:rPr>
          <w:rFonts w:ascii="Times New Roman" w:eastAsia="Times New Roman" w:hAnsi="Times New Roman" w:cs="Times New Roman"/>
          <w:color w:val="8D2424"/>
          <w:sz w:val="24"/>
          <w:szCs w:val="24"/>
        </w:rPr>
        <w:br/>
      </w:r>
      <w:r w:rsidRPr="00EF0453">
        <w:rPr>
          <w:rFonts w:ascii="Times New Roman" w:eastAsia="Times New Roman" w:hAnsi="Times New Roman" w:cs="Times New Roman"/>
          <w:color w:val="8D2424"/>
          <w:sz w:val="27"/>
          <w:szCs w:val="27"/>
        </w:rPr>
        <w:t xml:space="preserve">There is some good general information about STD and early Australian STD </w:t>
      </w:r>
      <w:proofErr w:type="spellStart"/>
      <w:r w:rsidRPr="00EF0453">
        <w:rPr>
          <w:rFonts w:ascii="Times New Roman" w:eastAsia="Times New Roman" w:hAnsi="Times New Roman" w:cs="Times New Roman"/>
          <w:color w:val="8D2424"/>
          <w:sz w:val="27"/>
          <w:szCs w:val="27"/>
        </w:rPr>
        <w:t>dialling</w:t>
      </w:r>
      <w:proofErr w:type="spellEnd"/>
      <w:r w:rsidRPr="00EF0453">
        <w:rPr>
          <w:rFonts w:ascii="Times New Roman" w:eastAsia="Times New Roman" w:hAnsi="Times New Roman" w:cs="Times New Roman"/>
          <w:color w:val="8D2424"/>
          <w:sz w:val="27"/>
          <w:szCs w:val="27"/>
        </w:rPr>
        <w:t xml:space="preserve"> codes at:</w:t>
      </w:r>
      <w:r w:rsidRPr="00EF0453">
        <w:rPr>
          <w:rFonts w:ascii="Times New Roman" w:eastAsia="Times New Roman" w:hAnsi="Times New Roman" w:cs="Times New Roman"/>
          <w:color w:val="8D2424"/>
          <w:sz w:val="24"/>
          <w:szCs w:val="24"/>
        </w:rPr>
        <w:br/>
      </w:r>
      <w:bookmarkEnd w:id="10"/>
      <w:r w:rsidRPr="00EF0453">
        <w:rPr>
          <w:rFonts w:ascii="Times New Roman" w:eastAsia="Times New Roman" w:hAnsi="Times New Roman" w:cs="Times New Roman"/>
          <w:color w:val="8D2424"/>
          <w:sz w:val="27"/>
          <w:szCs w:val="27"/>
        </w:rPr>
        <w:fldChar w:fldCharType="begin"/>
      </w:r>
      <w:r w:rsidRPr="00EF0453">
        <w:rPr>
          <w:rFonts w:ascii="Times New Roman" w:eastAsia="Times New Roman" w:hAnsi="Times New Roman" w:cs="Times New Roman"/>
          <w:color w:val="8D2424"/>
          <w:sz w:val="27"/>
          <w:szCs w:val="27"/>
        </w:rPr>
        <w:instrText xml:space="preserve"> HYPERLINK "https://en.wikipedia.org/wiki/Subscriber_trunk_dialling" \t "_blank" </w:instrText>
      </w:r>
      <w:r w:rsidRPr="00EF0453">
        <w:rPr>
          <w:rFonts w:ascii="Times New Roman" w:eastAsia="Times New Roman" w:hAnsi="Times New Roman" w:cs="Times New Roman"/>
          <w:color w:val="8D2424"/>
          <w:sz w:val="27"/>
          <w:szCs w:val="27"/>
        </w:rPr>
      </w:r>
      <w:r w:rsidRPr="00EF0453">
        <w:rPr>
          <w:rFonts w:ascii="Times New Roman" w:eastAsia="Times New Roman" w:hAnsi="Times New Roman" w:cs="Times New Roman"/>
          <w:color w:val="8D2424"/>
          <w:sz w:val="27"/>
          <w:szCs w:val="27"/>
        </w:rPr>
        <w:fldChar w:fldCharType="separate"/>
      </w:r>
      <w:r w:rsidRPr="00EF0453">
        <w:rPr>
          <w:rFonts w:ascii="Times New Roman" w:eastAsia="Times New Roman" w:hAnsi="Times New Roman" w:cs="Times New Roman"/>
          <w:color w:val="0000FF"/>
          <w:sz w:val="27"/>
          <w:szCs w:val="27"/>
          <w:u w:val="single"/>
        </w:rPr>
        <w:t>https://en.wikipedia.org/wiki/Subscriber_trunk_dialling</w:t>
      </w:r>
      <w:r w:rsidRPr="00EF0453">
        <w:rPr>
          <w:rFonts w:ascii="Times New Roman" w:eastAsia="Times New Roman" w:hAnsi="Times New Roman" w:cs="Times New Roman"/>
          <w:color w:val="8D2424"/>
          <w:sz w:val="27"/>
          <w:szCs w:val="27"/>
        </w:rPr>
        <w:fldChar w:fldCharType="end"/>
      </w:r>
      <w:r w:rsidRPr="00EF0453">
        <w:rPr>
          <w:rFonts w:ascii="Times New Roman" w:eastAsia="Times New Roman" w:hAnsi="Times New Roman" w:cs="Times New Roman"/>
          <w:color w:val="8D2424"/>
          <w:sz w:val="27"/>
          <w:szCs w:val="27"/>
        </w:rPr>
        <w:br/>
      </w:r>
      <w:hyperlink r:id="rId95" w:tgtFrame="_blank" w:history="1">
        <w:r w:rsidRPr="00EF0453">
          <w:rPr>
            <w:rFonts w:ascii="Times New Roman" w:eastAsia="Times New Roman" w:hAnsi="Times New Roman" w:cs="Times New Roman"/>
            <w:color w:val="0000FF"/>
            <w:sz w:val="27"/>
            <w:szCs w:val="27"/>
            <w:u w:val="single"/>
          </w:rPr>
          <w:t>https://en.wikipedia.org/wiki/Former_Australian_dialling_codes</w:t>
        </w:r>
      </w:hyperlink>
      <w:r w:rsidRPr="00EF0453">
        <w:rPr>
          <w:rFonts w:ascii="Times New Roman" w:eastAsia="Times New Roman" w:hAnsi="Times New Roman" w:cs="Times New Roman"/>
          <w:color w:val="8D2424"/>
          <w:sz w:val="27"/>
          <w:szCs w:val="27"/>
        </w:rPr>
        <w:br/>
        <w:t>  </w:t>
      </w:r>
      <w:r w:rsidRPr="00EF0453">
        <w:rPr>
          <w:rFonts w:ascii="Times New Roman" w:eastAsia="Times New Roman" w:hAnsi="Times New Roman" w:cs="Times New Roman"/>
          <w:color w:val="8D2424"/>
          <w:sz w:val="24"/>
          <w:szCs w:val="24"/>
        </w:rPr>
        <w:br/>
      </w:r>
      <w:r w:rsidRPr="00EF0453">
        <w:rPr>
          <w:rFonts w:ascii="Times New Roman" w:eastAsia="Times New Roman" w:hAnsi="Times New Roman" w:cs="Times New Roman"/>
          <w:b/>
          <w:bCs/>
          <w:color w:val="8D2424"/>
          <w:sz w:val="36"/>
          <w:szCs w:val="36"/>
        </w:rPr>
        <w:t xml:space="preserve">International subscriber </w:t>
      </w:r>
      <w:proofErr w:type="spellStart"/>
      <w:r w:rsidRPr="00EF0453">
        <w:rPr>
          <w:rFonts w:ascii="Times New Roman" w:eastAsia="Times New Roman" w:hAnsi="Times New Roman" w:cs="Times New Roman"/>
          <w:b/>
          <w:bCs/>
          <w:color w:val="8D2424"/>
          <w:sz w:val="36"/>
          <w:szCs w:val="36"/>
        </w:rPr>
        <w:t>dialling</w:t>
      </w:r>
      <w:proofErr w:type="spellEnd"/>
      <w:r w:rsidRPr="00EF0453">
        <w:rPr>
          <w:rFonts w:ascii="Times New Roman" w:eastAsia="Times New Roman" w:hAnsi="Times New Roman" w:cs="Times New Roman"/>
          <w:color w:val="8D2424"/>
          <w:sz w:val="24"/>
          <w:szCs w:val="24"/>
        </w:rPr>
        <w:br/>
      </w:r>
      <w:r w:rsidRPr="00EF0453">
        <w:rPr>
          <w:rFonts w:ascii="Times New Roman" w:eastAsia="Times New Roman" w:hAnsi="Times New Roman" w:cs="Times New Roman"/>
          <w:color w:val="8D2424"/>
          <w:sz w:val="27"/>
          <w:szCs w:val="27"/>
        </w:rPr>
        <w:t xml:space="preserve">Subscriber trunk </w:t>
      </w:r>
      <w:proofErr w:type="spellStart"/>
      <w:r w:rsidRPr="00EF0453">
        <w:rPr>
          <w:rFonts w:ascii="Times New Roman" w:eastAsia="Times New Roman" w:hAnsi="Times New Roman" w:cs="Times New Roman"/>
          <w:color w:val="8D2424"/>
          <w:sz w:val="27"/>
          <w:szCs w:val="27"/>
        </w:rPr>
        <w:t>dialling</w:t>
      </w:r>
      <w:proofErr w:type="spellEnd"/>
      <w:r w:rsidRPr="00EF0453">
        <w:rPr>
          <w:rFonts w:ascii="Times New Roman" w:eastAsia="Times New Roman" w:hAnsi="Times New Roman" w:cs="Times New Roman"/>
          <w:color w:val="8D2424"/>
          <w:sz w:val="27"/>
          <w:szCs w:val="27"/>
        </w:rPr>
        <w:t xml:space="preserve"> was joined by international subscriber </w:t>
      </w:r>
      <w:proofErr w:type="spellStart"/>
      <w:r w:rsidRPr="00EF0453">
        <w:rPr>
          <w:rFonts w:ascii="Times New Roman" w:eastAsia="Times New Roman" w:hAnsi="Times New Roman" w:cs="Times New Roman"/>
          <w:color w:val="8D2424"/>
          <w:sz w:val="27"/>
          <w:szCs w:val="27"/>
        </w:rPr>
        <w:t>dialling</w:t>
      </w:r>
      <w:proofErr w:type="spellEnd"/>
      <w:r w:rsidRPr="00EF0453">
        <w:rPr>
          <w:rFonts w:ascii="Times New Roman" w:eastAsia="Times New Roman" w:hAnsi="Times New Roman" w:cs="Times New Roman"/>
          <w:color w:val="8D2424"/>
          <w:sz w:val="27"/>
          <w:szCs w:val="27"/>
        </w:rPr>
        <w:t xml:space="preserve"> (ISD) in Australia in 1976. ISD enabled callers to dial directly overseas, rather than having to connect via an operator. Initially available to Sydney residents, ISD had spread across Australia by the end of the decade.</w:t>
      </w:r>
    </w:p>
    <w:p w14:paraId="30AB882B" w14:textId="77777777" w:rsidR="00EF0453" w:rsidRPr="00EF0453" w:rsidRDefault="00EF0453" w:rsidP="00EF0453">
      <w:pPr>
        <w:spacing w:after="0" w:line="240" w:lineRule="auto"/>
        <w:rPr>
          <w:rFonts w:ascii="Times New Roman" w:eastAsia="Times New Roman" w:hAnsi="Times New Roman" w:cs="Times New Roman"/>
          <w:sz w:val="24"/>
          <w:szCs w:val="24"/>
        </w:rPr>
      </w:pPr>
      <w:bookmarkStart w:id="11" w:name="h"/>
      <w:r w:rsidRPr="00EF0453">
        <w:rPr>
          <w:rFonts w:ascii="Times New Roman" w:eastAsia="Times New Roman" w:hAnsi="Times New Roman" w:cs="Times New Roman"/>
          <w:b/>
          <w:bCs/>
          <w:color w:val="8D2424"/>
          <w:sz w:val="36"/>
          <w:szCs w:val="36"/>
        </w:rPr>
        <w:t>Typical Australian rental telephones since Federation</w:t>
      </w:r>
      <w:r w:rsidRPr="00EF0453">
        <w:rPr>
          <w:rFonts w:ascii="Times New Roman" w:eastAsia="Times New Roman" w:hAnsi="Times New Roman" w:cs="Times New Roman"/>
          <w:color w:val="8D2424"/>
          <w:sz w:val="24"/>
          <w:szCs w:val="24"/>
        </w:rPr>
        <w:br/>
      </w:r>
      <w:r w:rsidRPr="00EF0453">
        <w:rPr>
          <w:rFonts w:ascii="Times New Roman" w:eastAsia="Times New Roman" w:hAnsi="Times New Roman" w:cs="Times New Roman"/>
          <w:color w:val="8D2424"/>
          <w:sz w:val="27"/>
          <w:szCs w:val="27"/>
        </w:rPr>
        <w:t xml:space="preserve">For most of the 20th century, the Australian telephone network was highly regulated and government owned. With limited exceptions, telephone instruments </w:t>
      </w:r>
      <w:r w:rsidRPr="00EF0453">
        <w:rPr>
          <w:rFonts w:ascii="Times New Roman" w:eastAsia="Times New Roman" w:hAnsi="Times New Roman" w:cs="Times New Roman"/>
          <w:color w:val="8D2424"/>
          <w:sz w:val="27"/>
          <w:szCs w:val="27"/>
        </w:rPr>
        <w:lastRenderedPageBreak/>
        <w:t>were owned by the PMG/APO and rented to subscribers. It wasn't until the 1980s that restrictions eased and privately owned telephones appeared in any numbers. Go </w:t>
      </w:r>
      <w:bookmarkEnd w:id="11"/>
      <w:r w:rsidRPr="00EF0453">
        <w:rPr>
          <w:rFonts w:ascii="Times New Roman" w:eastAsia="Times New Roman" w:hAnsi="Times New Roman" w:cs="Times New Roman"/>
          <w:color w:val="8D2424"/>
          <w:sz w:val="27"/>
          <w:szCs w:val="27"/>
        </w:rPr>
        <w:fldChar w:fldCharType="begin"/>
      </w:r>
      <w:r w:rsidRPr="00EF0453">
        <w:rPr>
          <w:rFonts w:ascii="Times New Roman" w:eastAsia="Times New Roman" w:hAnsi="Times New Roman" w:cs="Times New Roman"/>
          <w:color w:val="8D2424"/>
          <w:sz w:val="27"/>
          <w:szCs w:val="27"/>
        </w:rPr>
        <w:instrText xml:space="preserve"> HYPERLINK "https://oldaustraliantelephones.weebly.com/australian-rental-telephones-1901-2015.html" </w:instrText>
      </w:r>
      <w:r w:rsidRPr="00EF0453">
        <w:rPr>
          <w:rFonts w:ascii="Times New Roman" w:eastAsia="Times New Roman" w:hAnsi="Times New Roman" w:cs="Times New Roman"/>
          <w:color w:val="8D2424"/>
          <w:sz w:val="27"/>
          <w:szCs w:val="27"/>
        </w:rPr>
      </w:r>
      <w:r w:rsidRPr="00EF0453">
        <w:rPr>
          <w:rFonts w:ascii="Times New Roman" w:eastAsia="Times New Roman" w:hAnsi="Times New Roman" w:cs="Times New Roman"/>
          <w:color w:val="8D2424"/>
          <w:sz w:val="27"/>
          <w:szCs w:val="27"/>
        </w:rPr>
        <w:fldChar w:fldCharType="separate"/>
      </w:r>
      <w:r w:rsidRPr="00EF0453">
        <w:rPr>
          <w:rFonts w:ascii="Times New Roman" w:eastAsia="Times New Roman" w:hAnsi="Times New Roman" w:cs="Times New Roman"/>
          <w:b/>
          <w:bCs/>
          <w:color w:val="0000FF"/>
          <w:sz w:val="27"/>
          <w:szCs w:val="27"/>
          <w:u w:val="single"/>
        </w:rPr>
        <w:t>here</w:t>
      </w:r>
      <w:r w:rsidRPr="00EF0453">
        <w:rPr>
          <w:rFonts w:ascii="Times New Roman" w:eastAsia="Times New Roman" w:hAnsi="Times New Roman" w:cs="Times New Roman"/>
          <w:color w:val="0000FF"/>
          <w:sz w:val="27"/>
          <w:szCs w:val="27"/>
          <w:u w:val="single"/>
        </w:rPr>
        <w:t> </w:t>
      </w:r>
      <w:r w:rsidRPr="00EF0453">
        <w:rPr>
          <w:rFonts w:ascii="Times New Roman" w:eastAsia="Times New Roman" w:hAnsi="Times New Roman" w:cs="Times New Roman"/>
          <w:color w:val="8D2424"/>
          <w:sz w:val="27"/>
          <w:szCs w:val="27"/>
        </w:rPr>
        <w:fldChar w:fldCharType="end"/>
      </w:r>
      <w:r w:rsidRPr="00EF0453">
        <w:rPr>
          <w:rFonts w:ascii="Times New Roman" w:eastAsia="Times New Roman" w:hAnsi="Times New Roman" w:cs="Times New Roman"/>
          <w:color w:val="8D2424"/>
          <w:sz w:val="27"/>
          <w:szCs w:val="27"/>
        </w:rPr>
        <w:t>to see images of typical PMG-Telecom-Telstra (rental) telephone types used in Australia since federation in 1901.</w:t>
      </w:r>
      <w:r w:rsidRPr="00EF0453">
        <w:rPr>
          <w:rFonts w:ascii="Times New Roman" w:eastAsia="Times New Roman" w:hAnsi="Times New Roman" w:cs="Times New Roman"/>
          <w:sz w:val="24"/>
          <w:szCs w:val="24"/>
        </w:rPr>
        <w:br/>
      </w:r>
      <w:r w:rsidRPr="00EF0453">
        <w:rPr>
          <w:rFonts w:ascii="Times New Roman" w:eastAsia="Times New Roman" w:hAnsi="Times New Roman" w:cs="Times New Roman"/>
          <w:sz w:val="24"/>
          <w:szCs w:val="24"/>
        </w:rPr>
        <w:br/>
      </w:r>
      <w:r w:rsidRPr="00EF0453">
        <w:rPr>
          <w:rFonts w:ascii="Times New Roman" w:eastAsia="Times New Roman" w:hAnsi="Times New Roman" w:cs="Times New Roman"/>
          <w:color w:val="8D2424"/>
          <w:sz w:val="27"/>
          <w:szCs w:val="27"/>
        </w:rPr>
        <w:t xml:space="preserve">It should be noted that other </w:t>
      </w:r>
      <w:proofErr w:type="spellStart"/>
      <w:r w:rsidRPr="00EF0453">
        <w:rPr>
          <w:rFonts w:ascii="Times New Roman" w:eastAsia="Times New Roman" w:hAnsi="Times New Roman" w:cs="Times New Roman"/>
          <w:color w:val="8D2424"/>
          <w:sz w:val="27"/>
          <w:szCs w:val="27"/>
        </w:rPr>
        <w:t>organisations</w:t>
      </w:r>
      <w:proofErr w:type="spellEnd"/>
      <w:r w:rsidRPr="00EF0453">
        <w:rPr>
          <w:rFonts w:ascii="Times New Roman" w:eastAsia="Times New Roman" w:hAnsi="Times New Roman" w:cs="Times New Roman"/>
          <w:color w:val="8D2424"/>
          <w:sz w:val="27"/>
          <w:szCs w:val="27"/>
        </w:rPr>
        <w:t xml:space="preserve"> also maintain/ed telecommunications networks, </w:t>
      </w:r>
      <w:proofErr w:type="gramStart"/>
      <w:r w:rsidRPr="00EF0453">
        <w:rPr>
          <w:rFonts w:ascii="Times New Roman" w:eastAsia="Times New Roman" w:hAnsi="Times New Roman" w:cs="Times New Roman"/>
          <w:color w:val="8D2424"/>
          <w:sz w:val="27"/>
          <w:szCs w:val="27"/>
        </w:rPr>
        <w:t>in particular</w:t>
      </w:r>
      <w:proofErr w:type="gramEnd"/>
      <w:r w:rsidRPr="00EF0453">
        <w:rPr>
          <w:rFonts w:ascii="Times New Roman" w:eastAsia="Times New Roman" w:hAnsi="Times New Roman" w:cs="Times New Roman"/>
          <w:color w:val="8D2424"/>
          <w:sz w:val="27"/>
          <w:szCs w:val="27"/>
        </w:rPr>
        <w:t xml:space="preserve"> the various State railways. If you come across a telephone that does not seem to "fit the mould" it may be from one of these independent networks.</w:t>
      </w:r>
      <w:r w:rsidRPr="00EF0453">
        <w:rPr>
          <w:rFonts w:ascii="Times New Roman" w:eastAsia="Times New Roman" w:hAnsi="Times New Roman" w:cs="Times New Roman"/>
          <w:sz w:val="24"/>
          <w:szCs w:val="24"/>
        </w:rPr>
        <w:t>​</w:t>
      </w:r>
      <w:r w:rsidRPr="00EF0453">
        <w:rPr>
          <w:rFonts w:ascii="Times New Roman" w:eastAsia="Times New Roman" w:hAnsi="Times New Roman" w:cs="Times New Roman"/>
          <w:sz w:val="24"/>
          <w:szCs w:val="24"/>
        </w:rPr>
        <w:br/>
      </w:r>
      <w:r w:rsidRPr="00EF0453">
        <w:rPr>
          <w:rFonts w:ascii="Times New Roman" w:eastAsia="Times New Roman" w:hAnsi="Times New Roman" w:cs="Times New Roman"/>
          <w:sz w:val="24"/>
          <w:szCs w:val="24"/>
        </w:rPr>
        <w:br/>
      </w:r>
      <w:r w:rsidRPr="00EF0453">
        <w:rPr>
          <w:rFonts w:ascii="Times New Roman" w:eastAsia="Times New Roman" w:hAnsi="Times New Roman" w:cs="Times New Roman"/>
          <w:color w:val="8D2424"/>
          <w:sz w:val="27"/>
          <w:szCs w:val="27"/>
        </w:rPr>
        <w:t>More information on the principles of analogue telephones can be found </w:t>
      </w:r>
      <w:hyperlink r:id="rId96" w:history="1">
        <w:r w:rsidRPr="00EF0453">
          <w:rPr>
            <w:rFonts w:ascii="Times New Roman" w:eastAsia="Times New Roman" w:hAnsi="Times New Roman" w:cs="Times New Roman"/>
            <w:b/>
            <w:bCs/>
            <w:color w:val="0000FF"/>
            <w:sz w:val="27"/>
            <w:szCs w:val="27"/>
            <w:u w:val="single"/>
          </w:rPr>
          <w:t>here</w:t>
        </w:r>
      </w:hyperlink>
      <w:r w:rsidRPr="00EF0453">
        <w:rPr>
          <w:rFonts w:ascii="Times New Roman" w:eastAsia="Times New Roman" w:hAnsi="Times New Roman" w:cs="Times New Roman"/>
          <w:color w:val="8D2424"/>
          <w:sz w:val="27"/>
          <w:szCs w:val="27"/>
        </w:rPr>
        <w:t>. </w:t>
      </w:r>
    </w:p>
    <w:p w14:paraId="3F93A945" w14:textId="77777777" w:rsidR="00EF0453" w:rsidRPr="00EF0453" w:rsidRDefault="00EF0453" w:rsidP="00EF0453">
      <w:pPr>
        <w:spacing w:after="0" w:line="240" w:lineRule="auto"/>
        <w:rPr>
          <w:rFonts w:ascii="Times New Roman" w:eastAsia="Times New Roman" w:hAnsi="Times New Roman" w:cs="Times New Roman"/>
          <w:sz w:val="24"/>
          <w:szCs w:val="24"/>
        </w:rPr>
      </w:pPr>
      <w:bookmarkStart w:id="12" w:name="i"/>
      <w:r w:rsidRPr="00EF0453">
        <w:rPr>
          <w:rFonts w:ascii="Times New Roman" w:eastAsia="Times New Roman" w:hAnsi="Times New Roman" w:cs="Times New Roman"/>
          <w:b/>
          <w:bCs/>
          <w:color w:val="8D2424"/>
          <w:sz w:val="36"/>
          <w:szCs w:val="36"/>
        </w:rPr>
        <w:t>​Sale Phones</w:t>
      </w:r>
      <w:r w:rsidRPr="00EF0453">
        <w:rPr>
          <w:rFonts w:ascii="Times New Roman" w:eastAsia="Times New Roman" w:hAnsi="Times New Roman" w:cs="Times New Roman"/>
          <w:color w:val="8D2424"/>
          <w:sz w:val="24"/>
          <w:szCs w:val="24"/>
        </w:rPr>
        <w:br/>
      </w:r>
      <w:r w:rsidRPr="00EF0453">
        <w:rPr>
          <w:rFonts w:ascii="Times New Roman" w:eastAsia="Times New Roman" w:hAnsi="Times New Roman" w:cs="Times New Roman"/>
          <w:color w:val="8D2424"/>
          <w:sz w:val="27"/>
          <w:szCs w:val="27"/>
        </w:rPr>
        <w:t xml:space="preserve">Until the </w:t>
      </w:r>
      <w:proofErr w:type="spellStart"/>
      <w:r w:rsidRPr="00EF0453">
        <w:rPr>
          <w:rFonts w:ascii="Times New Roman" w:eastAsia="Times New Roman" w:hAnsi="Times New Roman" w:cs="Times New Roman"/>
          <w:color w:val="8D2424"/>
          <w:sz w:val="27"/>
          <w:szCs w:val="27"/>
        </w:rPr>
        <w:t>mid 1970s</w:t>
      </w:r>
      <w:proofErr w:type="spellEnd"/>
      <w:r w:rsidRPr="00EF0453">
        <w:rPr>
          <w:rFonts w:ascii="Times New Roman" w:eastAsia="Times New Roman" w:hAnsi="Times New Roman" w:cs="Times New Roman"/>
          <w:color w:val="8D2424"/>
          <w:sz w:val="27"/>
          <w:szCs w:val="27"/>
        </w:rPr>
        <w:t xml:space="preserve"> most telephones were owned by the PMG and rented to their customers. Regulations were slowly relaxed from then and a range of “novelty” phones were offered for sale alongside the standard rental phones. Since deregulation in the 1990s the range of privately owned telephones in the network has grown enormously. The following are a few examples of Telecom Australia sale phones from the 1980s.</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907"/>
        <w:gridCol w:w="4140"/>
        <w:gridCol w:w="1617"/>
        <w:gridCol w:w="1362"/>
      </w:tblGrid>
      <w:tr w:rsidR="00EF0453" w:rsidRPr="00EF0453" w14:paraId="2AC435F9" w14:textId="77777777" w:rsidTr="00365DE6">
        <w:trPr>
          <w:tblCellSpacing w:w="15" w:type="dxa"/>
        </w:trPr>
        <w:tc>
          <w:tcPr>
            <w:tcW w:w="1404" w:type="pct"/>
            <w:tcMar>
              <w:top w:w="0" w:type="dxa"/>
              <w:left w:w="225" w:type="dxa"/>
              <w:bottom w:w="0" w:type="dxa"/>
              <w:right w:w="225" w:type="dxa"/>
            </w:tcMar>
            <w:vAlign w:val="center"/>
            <w:hideMark/>
          </w:tcPr>
          <w:p w14:paraId="1ED19921" w14:textId="74F137A3" w:rsidR="00EF0453" w:rsidRPr="00EF0453" w:rsidRDefault="00EF0453" w:rsidP="00EF0453">
            <w:pPr>
              <w:spacing w:after="0" w:line="240" w:lineRule="auto"/>
              <w:jc w:val="right"/>
              <w:rPr>
                <w:rFonts w:ascii="Times New Roman" w:eastAsia="Times New Roman" w:hAnsi="Times New Roman" w:cs="Times New Roman"/>
                <w:sz w:val="24"/>
                <w:szCs w:val="24"/>
              </w:rPr>
            </w:pPr>
          </w:p>
        </w:tc>
        <w:tc>
          <w:tcPr>
            <w:tcW w:w="1158" w:type="pct"/>
            <w:tcMar>
              <w:top w:w="0" w:type="dxa"/>
              <w:left w:w="225" w:type="dxa"/>
              <w:bottom w:w="0" w:type="dxa"/>
              <w:right w:w="225" w:type="dxa"/>
            </w:tcMar>
            <w:vAlign w:val="center"/>
            <w:hideMark/>
          </w:tcPr>
          <w:p w14:paraId="69EC5164" w14:textId="07A3C828" w:rsidR="00EF0453" w:rsidRPr="00EF0453" w:rsidRDefault="00365DE6" w:rsidP="00EF0453">
            <w:pPr>
              <w:spacing w:after="0" w:line="240" w:lineRule="auto"/>
              <w:jc w:val="center"/>
              <w:rPr>
                <w:rFonts w:ascii="Times New Roman" w:eastAsia="Times New Roman" w:hAnsi="Times New Roman" w:cs="Times New Roman"/>
                <w:sz w:val="24"/>
                <w:szCs w:val="24"/>
              </w:rPr>
            </w:pPr>
            <w:r w:rsidRPr="00EF0453">
              <w:rPr>
                <w:rFonts w:ascii="Times New Roman" w:eastAsia="Times New Roman" w:hAnsi="Times New Roman" w:cs="Times New Roman"/>
                <w:noProof/>
                <w:sz w:val="24"/>
                <w:szCs w:val="24"/>
              </w:rPr>
              <w:drawing>
                <wp:inline distT="0" distB="0" distL="0" distR="0" wp14:anchorId="314262DA" wp14:editId="5AD70123">
                  <wp:extent cx="2321560" cy="1732280"/>
                  <wp:effectExtent l="0" t="0" r="2540" b="1270"/>
                  <wp:docPr id="21" name="Picture 21" descr="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Picture"/>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2321560" cy="1732280"/>
                          </a:xfrm>
                          <a:prstGeom prst="rect">
                            <a:avLst/>
                          </a:prstGeom>
                          <a:noFill/>
                          <a:ln>
                            <a:noFill/>
                          </a:ln>
                        </pic:spPr>
                      </pic:pic>
                    </a:graphicData>
                  </a:graphic>
                </wp:inline>
              </w:drawing>
            </w:r>
          </w:p>
        </w:tc>
        <w:tc>
          <w:tcPr>
            <w:tcW w:w="1252" w:type="pct"/>
            <w:tcMar>
              <w:top w:w="0" w:type="dxa"/>
              <w:left w:w="225" w:type="dxa"/>
              <w:bottom w:w="0" w:type="dxa"/>
              <w:right w:w="225" w:type="dxa"/>
            </w:tcMar>
            <w:vAlign w:val="center"/>
            <w:hideMark/>
          </w:tcPr>
          <w:p w14:paraId="29FB5155" w14:textId="2C712B77" w:rsidR="00EF0453" w:rsidRPr="00EF0453" w:rsidRDefault="00EF0453" w:rsidP="00EF0453">
            <w:pPr>
              <w:spacing w:after="0" w:line="240" w:lineRule="auto"/>
              <w:jc w:val="right"/>
              <w:rPr>
                <w:rFonts w:ascii="Times New Roman" w:eastAsia="Times New Roman" w:hAnsi="Times New Roman" w:cs="Times New Roman"/>
                <w:sz w:val="24"/>
                <w:szCs w:val="24"/>
              </w:rPr>
            </w:pPr>
          </w:p>
        </w:tc>
        <w:tc>
          <w:tcPr>
            <w:tcW w:w="1102" w:type="pct"/>
            <w:tcMar>
              <w:top w:w="0" w:type="dxa"/>
              <w:left w:w="225" w:type="dxa"/>
              <w:bottom w:w="0" w:type="dxa"/>
              <w:right w:w="225" w:type="dxa"/>
            </w:tcMar>
            <w:vAlign w:val="center"/>
            <w:hideMark/>
          </w:tcPr>
          <w:p w14:paraId="296BE1DA" w14:textId="19DA729C" w:rsidR="00EF0453" w:rsidRPr="00EF0453" w:rsidRDefault="00EF0453" w:rsidP="00EF0453">
            <w:pPr>
              <w:spacing w:after="0" w:line="240" w:lineRule="auto"/>
              <w:jc w:val="center"/>
              <w:rPr>
                <w:rFonts w:ascii="Times New Roman" w:eastAsia="Times New Roman" w:hAnsi="Times New Roman" w:cs="Times New Roman"/>
                <w:sz w:val="24"/>
                <w:szCs w:val="24"/>
              </w:rPr>
            </w:pPr>
          </w:p>
        </w:tc>
      </w:tr>
    </w:tbl>
    <w:p w14:paraId="445759C3" w14:textId="180B2EA3" w:rsidR="00EF0453" w:rsidRPr="00EF0453" w:rsidRDefault="00365DE6" w:rsidP="00EF0453">
      <w:pPr>
        <w:spacing w:after="0" w:line="240" w:lineRule="auto"/>
        <w:rPr>
          <w:rFonts w:ascii="Times New Roman" w:eastAsia="Times New Roman" w:hAnsi="Times New Roman" w:cs="Times New Roman"/>
          <w:sz w:val="24"/>
          <w:szCs w:val="24"/>
        </w:rPr>
      </w:pPr>
      <w:bookmarkStart w:id="13" w:name="j"/>
      <w:bookmarkEnd w:id="12"/>
      <w:r w:rsidRPr="00EF0453">
        <w:rPr>
          <w:rFonts w:ascii="Times New Roman" w:eastAsia="Times New Roman" w:hAnsi="Times New Roman" w:cs="Times New Roman"/>
          <w:noProof/>
          <w:sz w:val="24"/>
          <w:szCs w:val="24"/>
        </w:rPr>
        <w:drawing>
          <wp:inline distT="0" distB="0" distL="0" distR="0" wp14:anchorId="3A221132" wp14:editId="47FA7D23">
            <wp:extent cx="1828800" cy="1762760"/>
            <wp:effectExtent l="0" t="0" r="0" b="8890"/>
            <wp:docPr id="22" name="Picture 22" descr="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Picture"/>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1828800" cy="1762760"/>
                    </a:xfrm>
                    <a:prstGeom prst="rect">
                      <a:avLst/>
                    </a:prstGeom>
                    <a:noFill/>
                    <a:ln>
                      <a:noFill/>
                    </a:ln>
                  </pic:spPr>
                </pic:pic>
              </a:graphicData>
            </a:graphic>
          </wp:inline>
        </w:drawing>
      </w:r>
      <w:r w:rsidRPr="00EF0453">
        <w:rPr>
          <w:rFonts w:ascii="Times New Roman" w:eastAsia="Times New Roman" w:hAnsi="Times New Roman" w:cs="Times New Roman"/>
          <w:noProof/>
          <w:sz w:val="24"/>
          <w:szCs w:val="24"/>
        </w:rPr>
        <w:drawing>
          <wp:inline distT="0" distB="0" distL="0" distR="0" wp14:anchorId="140F78AA" wp14:editId="3094D39F">
            <wp:extent cx="2016760" cy="1950720"/>
            <wp:effectExtent l="0" t="0" r="2540" b="0"/>
            <wp:docPr id="23" name="Picture 23" descr="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Picture"/>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2016760" cy="1950720"/>
                    </a:xfrm>
                    <a:prstGeom prst="rect">
                      <a:avLst/>
                    </a:prstGeom>
                    <a:noFill/>
                    <a:ln>
                      <a:noFill/>
                    </a:ln>
                  </pic:spPr>
                </pic:pic>
              </a:graphicData>
            </a:graphic>
          </wp:inline>
        </w:drawing>
      </w:r>
      <w:r w:rsidRPr="00EF0453">
        <w:rPr>
          <w:rFonts w:ascii="Times New Roman" w:eastAsia="Times New Roman" w:hAnsi="Times New Roman" w:cs="Times New Roman"/>
          <w:noProof/>
          <w:sz w:val="24"/>
          <w:szCs w:val="24"/>
        </w:rPr>
        <w:drawing>
          <wp:inline distT="0" distB="0" distL="0" distR="0" wp14:anchorId="0008E588" wp14:editId="705A3C5D">
            <wp:extent cx="1717040" cy="1859280"/>
            <wp:effectExtent l="0" t="0" r="0" b="7620"/>
            <wp:docPr id="24" name="Picture 24" descr="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icture"/>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1717040" cy="1859280"/>
                    </a:xfrm>
                    <a:prstGeom prst="rect">
                      <a:avLst/>
                    </a:prstGeom>
                    <a:noFill/>
                    <a:ln>
                      <a:noFill/>
                    </a:ln>
                  </pic:spPr>
                </pic:pic>
              </a:graphicData>
            </a:graphic>
          </wp:inline>
        </w:drawing>
      </w:r>
      <w:r w:rsidR="00EF0453" w:rsidRPr="00EF0453">
        <w:rPr>
          <w:rFonts w:ascii="Times New Roman" w:eastAsia="Times New Roman" w:hAnsi="Times New Roman" w:cs="Times New Roman"/>
          <w:b/>
          <w:bCs/>
          <w:color w:val="8D2424"/>
          <w:sz w:val="36"/>
          <w:szCs w:val="36"/>
        </w:rPr>
        <w:t>Mobile Phones</w:t>
      </w:r>
      <w:r w:rsidR="00EF0453" w:rsidRPr="00EF0453">
        <w:rPr>
          <w:rFonts w:ascii="Times New Roman" w:eastAsia="Times New Roman" w:hAnsi="Times New Roman" w:cs="Times New Roman"/>
          <w:color w:val="8D2424"/>
          <w:sz w:val="24"/>
          <w:szCs w:val="24"/>
        </w:rPr>
        <w:br/>
      </w:r>
      <w:r w:rsidR="00EF0453" w:rsidRPr="00EF0453">
        <w:rPr>
          <w:rFonts w:ascii="Times New Roman" w:eastAsia="Times New Roman" w:hAnsi="Times New Roman" w:cs="Times New Roman"/>
          <w:color w:val="8D2424"/>
          <w:sz w:val="27"/>
          <w:szCs w:val="27"/>
        </w:rPr>
        <w:t xml:space="preserve">Various "mobile" telephone systems have existed in Australia since </w:t>
      </w:r>
      <w:proofErr w:type="gramStart"/>
      <w:r w:rsidR="00EF0453" w:rsidRPr="00EF0453">
        <w:rPr>
          <w:rFonts w:ascii="Times New Roman" w:eastAsia="Times New Roman" w:hAnsi="Times New Roman" w:cs="Times New Roman"/>
          <w:color w:val="8D2424"/>
          <w:sz w:val="27"/>
          <w:szCs w:val="27"/>
        </w:rPr>
        <w:t>1950</w:t>
      </w:r>
      <w:proofErr w:type="gramEnd"/>
      <w:r w:rsidR="00EF0453" w:rsidRPr="00EF0453">
        <w:rPr>
          <w:rFonts w:ascii="Times New Roman" w:eastAsia="Times New Roman" w:hAnsi="Times New Roman" w:cs="Times New Roman"/>
          <w:color w:val="8D2424"/>
          <w:sz w:val="27"/>
          <w:szCs w:val="27"/>
        </w:rPr>
        <w:t xml:space="preserve"> but numbers were very small. They were typically vehicle mounted and were connected to dedicated PMG manual switchboards.  In effect, "upmarket</w:t>
      </w:r>
      <w:proofErr w:type="gramStart"/>
      <w:r w:rsidR="00EF0453" w:rsidRPr="00EF0453">
        <w:rPr>
          <w:rFonts w:ascii="Times New Roman" w:eastAsia="Times New Roman" w:hAnsi="Times New Roman" w:cs="Times New Roman"/>
          <w:color w:val="8D2424"/>
          <w:sz w:val="27"/>
          <w:szCs w:val="27"/>
        </w:rPr>
        <w:t>"  two</w:t>
      </w:r>
      <w:proofErr w:type="gramEnd"/>
      <w:r w:rsidR="00EF0453" w:rsidRPr="00EF0453">
        <w:rPr>
          <w:rFonts w:ascii="Times New Roman" w:eastAsia="Times New Roman" w:hAnsi="Times New Roman" w:cs="Times New Roman"/>
          <w:color w:val="8D2424"/>
          <w:sz w:val="27"/>
          <w:szCs w:val="27"/>
        </w:rPr>
        <w:t>-way radios that could be operator connected to the telephone network.</w:t>
      </w:r>
      <w:r w:rsidR="00EF0453" w:rsidRPr="00EF0453">
        <w:rPr>
          <w:rFonts w:ascii="Times New Roman" w:eastAsia="Times New Roman" w:hAnsi="Times New Roman" w:cs="Times New Roman"/>
          <w:color w:val="8D2424"/>
          <w:sz w:val="24"/>
          <w:szCs w:val="24"/>
        </w:rPr>
        <w:br/>
      </w:r>
      <w:r w:rsidR="00EF0453" w:rsidRPr="00EF0453">
        <w:rPr>
          <w:rFonts w:ascii="Times New Roman" w:eastAsia="Times New Roman" w:hAnsi="Times New Roman" w:cs="Times New Roman"/>
          <w:color w:val="8D2424"/>
          <w:sz w:val="24"/>
          <w:szCs w:val="24"/>
        </w:rPr>
        <w:br/>
      </w:r>
      <w:r w:rsidR="00EF0453" w:rsidRPr="00EF0453">
        <w:rPr>
          <w:rFonts w:ascii="Times New Roman" w:eastAsia="Times New Roman" w:hAnsi="Times New Roman" w:cs="Times New Roman"/>
          <w:b/>
          <w:bCs/>
          <w:i/>
          <w:iCs/>
          <w:color w:val="8D2424"/>
          <w:sz w:val="27"/>
          <w:szCs w:val="27"/>
        </w:rPr>
        <w:t>Automatic</w:t>
      </w:r>
      <w:r w:rsidR="00EF0453" w:rsidRPr="00EF0453">
        <w:rPr>
          <w:rFonts w:ascii="Times New Roman" w:eastAsia="Times New Roman" w:hAnsi="Times New Roman" w:cs="Times New Roman"/>
          <w:color w:val="8D2424"/>
          <w:sz w:val="27"/>
          <w:szCs w:val="27"/>
        </w:rPr>
        <w:t xml:space="preserve"> mobile phones first arrived in Australia in 1981 in the form of the "car-</w:t>
      </w:r>
      <w:r w:rsidR="00EF0453" w:rsidRPr="00EF0453">
        <w:rPr>
          <w:rFonts w:ascii="Times New Roman" w:eastAsia="Times New Roman" w:hAnsi="Times New Roman" w:cs="Times New Roman"/>
          <w:color w:val="8D2424"/>
          <w:sz w:val="27"/>
          <w:szCs w:val="27"/>
        </w:rPr>
        <w:lastRenderedPageBreak/>
        <w:t>phone", an analogue mobile system built into a vehicle. Hand-held "cellular" models first appeared in 1987. These were very expensive and disparagingly known as "bricks" due to their large size and weight but within a few years the instruments had shrunk to a much more manageable size (and cost) along with improvements in battery life and transmission performance. The analogue mobile network was phased out progressively and completely updated to digital technology by 2000. Technical changes were rapid and are ongoing. Telstra's CDMA network (a special digital service ideally suited for rural areas) ended in 2008 and its obsolescent 2G (GSM) digital technology closed in 2016. News reports suggest that Telstra plans to fully close its 3G network by 2024. 5G networks are currently (2020) being implemented in Australia.</w:t>
      </w:r>
      <w:r w:rsidR="00EF0453" w:rsidRPr="00EF0453">
        <w:rPr>
          <w:rFonts w:ascii="Times New Roman" w:eastAsia="Times New Roman" w:hAnsi="Times New Roman" w:cs="Times New Roman"/>
          <w:color w:val="8D2424"/>
          <w:sz w:val="24"/>
          <w:szCs w:val="24"/>
        </w:rPr>
        <w:br/>
      </w:r>
      <w:r w:rsidR="00EF0453" w:rsidRPr="00EF0453">
        <w:rPr>
          <w:rFonts w:ascii="Times New Roman" w:eastAsia="Times New Roman" w:hAnsi="Times New Roman" w:cs="Times New Roman"/>
          <w:color w:val="8D2424"/>
          <w:sz w:val="27"/>
          <w:szCs w:val="27"/>
        </w:rPr>
        <w:t> </w:t>
      </w:r>
      <w:r w:rsidR="00EF0453" w:rsidRPr="00EF0453">
        <w:rPr>
          <w:rFonts w:ascii="Times New Roman" w:eastAsia="Times New Roman" w:hAnsi="Times New Roman" w:cs="Times New Roman"/>
          <w:sz w:val="24"/>
          <w:szCs w:val="24"/>
        </w:rPr>
        <w:br/>
      </w:r>
      <w:r w:rsidR="00EF0453" w:rsidRPr="00EF0453">
        <w:rPr>
          <w:rFonts w:ascii="Times New Roman" w:eastAsia="Times New Roman" w:hAnsi="Times New Roman" w:cs="Times New Roman"/>
          <w:color w:val="8D2424"/>
          <w:sz w:val="27"/>
          <w:szCs w:val="27"/>
        </w:rPr>
        <w:t xml:space="preserve">In 2015 there were approximately 10 million landlines in Australia but around </w:t>
      </w:r>
      <w:r w:rsidR="00EF0453" w:rsidRPr="00EF0453">
        <w:rPr>
          <w:rFonts w:ascii="Times New Roman" w:eastAsia="Times New Roman" w:hAnsi="Times New Roman" w:cs="Times New Roman"/>
          <w:b/>
          <w:bCs/>
          <w:color w:val="8D2424"/>
          <w:sz w:val="27"/>
          <w:szCs w:val="27"/>
        </w:rPr>
        <w:t>32 million</w:t>
      </w:r>
      <w:r w:rsidR="00EF0453" w:rsidRPr="00EF0453">
        <w:rPr>
          <w:rFonts w:ascii="Times New Roman" w:eastAsia="Times New Roman" w:hAnsi="Times New Roman" w:cs="Times New Roman"/>
          <w:color w:val="8D2424"/>
          <w:sz w:val="27"/>
          <w:szCs w:val="27"/>
        </w:rPr>
        <w:t xml:space="preserve"> mobile services. Australia had far more mobile phone connections than people! Since then, "landline" telephony has almost disappeared with the imminent completion of the NBN (these phones are now peripherals off the NBN modem). Mobiles/Smartphones now dominate our network.</w:t>
      </w:r>
      <w:r w:rsidR="00EF0453" w:rsidRPr="00EF0453">
        <w:rPr>
          <w:rFonts w:ascii="Times New Roman" w:eastAsia="Times New Roman" w:hAnsi="Times New Roman" w:cs="Times New Roman"/>
          <w:sz w:val="24"/>
          <w:szCs w:val="24"/>
        </w:rPr>
        <w:br/>
      </w:r>
      <w:r w:rsidR="00EF0453" w:rsidRPr="00EF0453">
        <w:rPr>
          <w:rFonts w:ascii="Times New Roman" w:eastAsia="Times New Roman" w:hAnsi="Times New Roman" w:cs="Times New Roman"/>
          <w:sz w:val="24"/>
          <w:szCs w:val="24"/>
        </w:rPr>
        <w:br/>
      </w:r>
      <w:r w:rsidR="00EF0453" w:rsidRPr="00EF0453">
        <w:rPr>
          <w:rFonts w:ascii="Times New Roman" w:eastAsia="Times New Roman" w:hAnsi="Times New Roman" w:cs="Times New Roman"/>
          <w:color w:val="8D2424"/>
          <w:sz w:val="27"/>
          <w:szCs w:val="27"/>
        </w:rPr>
        <w:t xml:space="preserve">The historical development of mobile technologies, some images and an overview of their operating principles can be found </w:t>
      </w:r>
      <w:bookmarkEnd w:id="13"/>
      <w:r w:rsidR="00EF0453" w:rsidRPr="00EF0453">
        <w:rPr>
          <w:rFonts w:ascii="Times New Roman" w:eastAsia="Times New Roman" w:hAnsi="Times New Roman" w:cs="Times New Roman"/>
          <w:b/>
          <w:bCs/>
          <w:color w:val="8D2424"/>
          <w:sz w:val="27"/>
          <w:szCs w:val="27"/>
        </w:rPr>
        <w:fldChar w:fldCharType="begin"/>
      </w:r>
      <w:r w:rsidR="00EF0453" w:rsidRPr="00EF0453">
        <w:rPr>
          <w:rFonts w:ascii="Times New Roman" w:eastAsia="Times New Roman" w:hAnsi="Times New Roman" w:cs="Times New Roman"/>
          <w:b/>
          <w:bCs/>
          <w:color w:val="8D2424"/>
          <w:sz w:val="27"/>
          <w:szCs w:val="27"/>
        </w:rPr>
        <w:instrText xml:space="preserve"> HYPERLINK "https://oldaustraliantelephones.weebly.com/mobile-telephony.html" </w:instrText>
      </w:r>
      <w:r w:rsidR="00EF0453" w:rsidRPr="00EF0453">
        <w:rPr>
          <w:rFonts w:ascii="Times New Roman" w:eastAsia="Times New Roman" w:hAnsi="Times New Roman" w:cs="Times New Roman"/>
          <w:b/>
          <w:bCs/>
          <w:color w:val="8D2424"/>
          <w:sz w:val="27"/>
          <w:szCs w:val="27"/>
        </w:rPr>
      </w:r>
      <w:r w:rsidR="00EF0453" w:rsidRPr="00EF0453">
        <w:rPr>
          <w:rFonts w:ascii="Times New Roman" w:eastAsia="Times New Roman" w:hAnsi="Times New Roman" w:cs="Times New Roman"/>
          <w:b/>
          <w:bCs/>
          <w:color w:val="8D2424"/>
          <w:sz w:val="27"/>
          <w:szCs w:val="27"/>
        </w:rPr>
        <w:fldChar w:fldCharType="separate"/>
      </w:r>
      <w:r w:rsidR="00EF0453" w:rsidRPr="00EF0453">
        <w:rPr>
          <w:rFonts w:ascii="Times New Roman" w:eastAsia="Times New Roman" w:hAnsi="Times New Roman" w:cs="Times New Roman"/>
          <w:b/>
          <w:bCs/>
          <w:color w:val="0000FF"/>
          <w:sz w:val="27"/>
          <w:szCs w:val="27"/>
          <w:u w:val="single"/>
        </w:rPr>
        <w:t>here</w:t>
      </w:r>
      <w:r w:rsidR="00EF0453" w:rsidRPr="00EF0453">
        <w:rPr>
          <w:rFonts w:ascii="Times New Roman" w:eastAsia="Times New Roman" w:hAnsi="Times New Roman" w:cs="Times New Roman"/>
          <w:b/>
          <w:bCs/>
          <w:color w:val="8D2424"/>
          <w:sz w:val="27"/>
          <w:szCs w:val="27"/>
        </w:rPr>
        <w:fldChar w:fldCharType="end"/>
      </w:r>
    </w:p>
    <w:p w14:paraId="661B728B" w14:textId="77777777" w:rsidR="00EF0453" w:rsidRPr="00EF0453" w:rsidRDefault="00EF0453" w:rsidP="00EF0453">
      <w:pPr>
        <w:spacing w:after="0" w:line="240" w:lineRule="auto"/>
        <w:rPr>
          <w:rFonts w:ascii="Times New Roman" w:eastAsia="Times New Roman" w:hAnsi="Times New Roman" w:cs="Times New Roman"/>
          <w:sz w:val="24"/>
          <w:szCs w:val="24"/>
        </w:rPr>
      </w:pPr>
      <w:bookmarkStart w:id="14" w:name="k"/>
      <w:r w:rsidRPr="00EF0453">
        <w:rPr>
          <w:rFonts w:ascii="Times New Roman" w:eastAsia="Times New Roman" w:hAnsi="Times New Roman" w:cs="Times New Roman"/>
          <w:sz w:val="36"/>
          <w:szCs w:val="36"/>
        </w:rPr>
        <w:t>​</w:t>
      </w:r>
      <w:r w:rsidRPr="00EF0453">
        <w:rPr>
          <w:rFonts w:ascii="Times New Roman" w:eastAsia="Times New Roman" w:hAnsi="Times New Roman" w:cs="Times New Roman"/>
          <w:b/>
          <w:bCs/>
          <w:color w:val="8D2424"/>
          <w:sz w:val="36"/>
          <w:szCs w:val="36"/>
        </w:rPr>
        <w:t>Public telephones</w:t>
      </w:r>
      <w:r w:rsidRPr="00EF0453">
        <w:rPr>
          <w:rFonts w:ascii="Times New Roman" w:eastAsia="Times New Roman" w:hAnsi="Times New Roman" w:cs="Times New Roman"/>
          <w:color w:val="8D2424"/>
          <w:sz w:val="24"/>
          <w:szCs w:val="24"/>
        </w:rPr>
        <w:br/>
      </w:r>
      <w:r w:rsidRPr="00EF0453">
        <w:rPr>
          <w:rFonts w:ascii="Times New Roman" w:eastAsia="Times New Roman" w:hAnsi="Times New Roman" w:cs="Times New Roman"/>
          <w:color w:val="8D2424"/>
          <w:sz w:val="27"/>
          <w:szCs w:val="27"/>
        </w:rPr>
        <w:t>The first public telephones (PTs) in Australia date back to 1893 in Sydney NSW. Telstra is still legally obliged to provide PT services. </w:t>
      </w:r>
      <w:r w:rsidRPr="00EF0453">
        <w:rPr>
          <w:rFonts w:ascii="Times New Roman" w:eastAsia="Times New Roman" w:hAnsi="Times New Roman" w:cs="Times New Roman"/>
          <w:color w:val="8D2424"/>
          <w:sz w:val="27"/>
          <w:szCs w:val="27"/>
        </w:rPr>
        <w:br/>
      </w:r>
      <w:r w:rsidRPr="00EF0453">
        <w:rPr>
          <w:rFonts w:ascii="Times New Roman" w:eastAsia="Times New Roman" w:hAnsi="Times New Roman" w:cs="Times New Roman"/>
          <w:color w:val="8D2424"/>
          <w:sz w:val="27"/>
          <w:szCs w:val="27"/>
        </w:rPr>
        <w:br/>
        <w:t xml:space="preserve">For some technical background on PTs go </w:t>
      </w:r>
      <w:bookmarkEnd w:id="14"/>
      <w:r w:rsidRPr="00EF0453">
        <w:rPr>
          <w:rFonts w:ascii="Times New Roman" w:eastAsia="Times New Roman" w:hAnsi="Times New Roman" w:cs="Times New Roman"/>
          <w:b/>
          <w:bCs/>
          <w:color w:val="8D2424"/>
          <w:sz w:val="27"/>
          <w:szCs w:val="27"/>
        </w:rPr>
        <w:fldChar w:fldCharType="begin"/>
      </w:r>
      <w:r w:rsidRPr="00EF0453">
        <w:rPr>
          <w:rFonts w:ascii="Times New Roman" w:eastAsia="Times New Roman" w:hAnsi="Times New Roman" w:cs="Times New Roman"/>
          <w:b/>
          <w:bCs/>
          <w:color w:val="8D2424"/>
          <w:sz w:val="27"/>
          <w:szCs w:val="27"/>
        </w:rPr>
        <w:instrText xml:space="preserve"> HYPERLINK "https://oldaustraliantelephones.weebly.com/public-telephones.html" </w:instrText>
      </w:r>
      <w:r w:rsidRPr="00EF0453">
        <w:rPr>
          <w:rFonts w:ascii="Times New Roman" w:eastAsia="Times New Roman" w:hAnsi="Times New Roman" w:cs="Times New Roman"/>
          <w:b/>
          <w:bCs/>
          <w:color w:val="8D2424"/>
          <w:sz w:val="27"/>
          <w:szCs w:val="27"/>
        </w:rPr>
      </w:r>
      <w:r w:rsidRPr="00EF0453">
        <w:rPr>
          <w:rFonts w:ascii="Times New Roman" w:eastAsia="Times New Roman" w:hAnsi="Times New Roman" w:cs="Times New Roman"/>
          <w:b/>
          <w:bCs/>
          <w:color w:val="8D2424"/>
          <w:sz w:val="27"/>
          <w:szCs w:val="27"/>
        </w:rPr>
        <w:fldChar w:fldCharType="separate"/>
      </w:r>
      <w:r w:rsidRPr="00EF0453">
        <w:rPr>
          <w:rFonts w:ascii="Times New Roman" w:eastAsia="Times New Roman" w:hAnsi="Times New Roman" w:cs="Times New Roman"/>
          <w:b/>
          <w:bCs/>
          <w:color w:val="0000FF"/>
          <w:sz w:val="27"/>
          <w:szCs w:val="27"/>
          <w:u w:val="single"/>
        </w:rPr>
        <w:t>here</w:t>
      </w:r>
      <w:r w:rsidRPr="00EF0453">
        <w:rPr>
          <w:rFonts w:ascii="Times New Roman" w:eastAsia="Times New Roman" w:hAnsi="Times New Roman" w:cs="Times New Roman"/>
          <w:b/>
          <w:bCs/>
          <w:color w:val="8D2424"/>
          <w:sz w:val="27"/>
          <w:szCs w:val="27"/>
        </w:rPr>
        <w:fldChar w:fldCharType="end"/>
      </w:r>
    </w:p>
    <w:p w14:paraId="46061D21" w14:textId="77777777" w:rsidR="00EF0453" w:rsidRPr="00EF0453" w:rsidRDefault="00EF0453" w:rsidP="00EF0453">
      <w:pPr>
        <w:spacing w:after="0" w:line="240" w:lineRule="auto"/>
        <w:rPr>
          <w:rFonts w:ascii="Times New Roman" w:eastAsia="Times New Roman" w:hAnsi="Times New Roman" w:cs="Times New Roman"/>
          <w:sz w:val="24"/>
          <w:szCs w:val="24"/>
        </w:rPr>
      </w:pPr>
      <w:bookmarkStart w:id="15" w:name="l"/>
      <w:r w:rsidRPr="00EF0453">
        <w:rPr>
          <w:rFonts w:ascii="Times New Roman" w:eastAsia="Times New Roman" w:hAnsi="Times New Roman" w:cs="Times New Roman"/>
          <w:b/>
          <w:bCs/>
          <w:color w:val="8D2424"/>
          <w:sz w:val="36"/>
          <w:szCs w:val="36"/>
        </w:rPr>
        <w:t>Australian telephone numbers and dials - historical</w:t>
      </w:r>
      <w:r w:rsidRPr="00EF0453">
        <w:rPr>
          <w:rFonts w:ascii="Times New Roman" w:eastAsia="Times New Roman" w:hAnsi="Times New Roman" w:cs="Times New Roman"/>
          <w:sz w:val="24"/>
          <w:szCs w:val="24"/>
        </w:rPr>
        <w:br/>
      </w:r>
      <w:r w:rsidRPr="00EF0453">
        <w:rPr>
          <w:rFonts w:ascii="Times New Roman" w:eastAsia="Times New Roman" w:hAnsi="Times New Roman" w:cs="Times New Roman"/>
          <w:color w:val="8D2424"/>
          <w:sz w:val="27"/>
          <w:szCs w:val="27"/>
        </w:rPr>
        <w:t xml:space="preserve">Technical information on Australian and other world dials </w:t>
      </w:r>
      <w:bookmarkEnd w:id="15"/>
      <w:r w:rsidRPr="00EF0453">
        <w:rPr>
          <w:rFonts w:ascii="Times New Roman" w:eastAsia="Times New Roman" w:hAnsi="Times New Roman" w:cs="Times New Roman"/>
          <w:b/>
          <w:bCs/>
          <w:color w:val="8D2424"/>
          <w:sz w:val="27"/>
          <w:szCs w:val="27"/>
        </w:rPr>
        <w:fldChar w:fldCharType="begin"/>
      </w:r>
      <w:r w:rsidRPr="00EF0453">
        <w:rPr>
          <w:rFonts w:ascii="Times New Roman" w:eastAsia="Times New Roman" w:hAnsi="Times New Roman" w:cs="Times New Roman"/>
          <w:b/>
          <w:bCs/>
          <w:color w:val="8D2424"/>
          <w:sz w:val="27"/>
          <w:szCs w:val="27"/>
        </w:rPr>
        <w:instrText xml:space="preserve"> HYPERLINK "https://oldaustraliantelephones.weebly.com/how-a-dial-telephone-works.html" </w:instrText>
      </w:r>
      <w:r w:rsidRPr="00EF0453">
        <w:rPr>
          <w:rFonts w:ascii="Times New Roman" w:eastAsia="Times New Roman" w:hAnsi="Times New Roman" w:cs="Times New Roman"/>
          <w:b/>
          <w:bCs/>
          <w:color w:val="8D2424"/>
          <w:sz w:val="27"/>
          <w:szCs w:val="27"/>
        </w:rPr>
      </w:r>
      <w:r w:rsidRPr="00EF0453">
        <w:rPr>
          <w:rFonts w:ascii="Times New Roman" w:eastAsia="Times New Roman" w:hAnsi="Times New Roman" w:cs="Times New Roman"/>
          <w:b/>
          <w:bCs/>
          <w:color w:val="8D2424"/>
          <w:sz w:val="27"/>
          <w:szCs w:val="27"/>
        </w:rPr>
        <w:fldChar w:fldCharType="separate"/>
      </w:r>
      <w:r w:rsidRPr="00EF0453">
        <w:rPr>
          <w:rFonts w:ascii="Times New Roman" w:eastAsia="Times New Roman" w:hAnsi="Times New Roman" w:cs="Times New Roman"/>
          <w:b/>
          <w:bCs/>
          <w:color w:val="0000FF"/>
          <w:sz w:val="27"/>
          <w:szCs w:val="27"/>
          <w:u w:val="single"/>
        </w:rPr>
        <w:t>here</w:t>
      </w:r>
      <w:r w:rsidRPr="00EF0453">
        <w:rPr>
          <w:rFonts w:ascii="Times New Roman" w:eastAsia="Times New Roman" w:hAnsi="Times New Roman" w:cs="Times New Roman"/>
          <w:b/>
          <w:bCs/>
          <w:color w:val="8D2424"/>
          <w:sz w:val="27"/>
          <w:szCs w:val="27"/>
        </w:rPr>
        <w:fldChar w:fldCharType="end"/>
      </w:r>
      <w:r w:rsidRPr="00EF0453">
        <w:rPr>
          <w:rFonts w:ascii="Times New Roman" w:eastAsia="Times New Roman" w:hAnsi="Times New Roman" w:cs="Times New Roman"/>
          <w:b/>
          <w:bCs/>
          <w:color w:val="8D2424"/>
          <w:sz w:val="27"/>
          <w:szCs w:val="27"/>
        </w:rPr>
        <w:t> </w:t>
      </w:r>
      <w:r w:rsidRPr="00EF0453">
        <w:rPr>
          <w:rFonts w:ascii="Times New Roman" w:eastAsia="Times New Roman" w:hAnsi="Times New Roman" w:cs="Times New Roman"/>
          <w:color w:val="8D2424"/>
          <w:sz w:val="27"/>
          <w:szCs w:val="27"/>
        </w:rPr>
        <w:t>and</w:t>
      </w:r>
      <w:r w:rsidRPr="00EF0453">
        <w:rPr>
          <w:rFonts w:ascii="Times New Roman" w:eastAsia="Times New Roman" w:hAnsi="Times New Roman" w:cs="Times New Roman"/>
          <w:b/>
          <w:bCs/>
          <w:color w:val="8D2424"/>
          <w:sz w:val="27"/>
          <w:szCs w:val="27"/>
        </w:rPr>
        <w:t xml:space="preserve"> </w:t>
      </w:r>
      <w:hyperlink r:id="rId101" w:anchor="g" w:history="1">
        <w:r w:rsidRPr="00EF0453">
          <w:rPr>
            <w:rFonts w:ascii="Times New Roman" w:eastAsia="Times New Roman" w:hAnsi="Times New Roman" w:cs="Times New Roman"/>
            <w:b/>
            <w:bCs/>
            <w:color w:val="0000FF"/>
            <w:sz w:val="27"/>
            <w:szCs w:val="27"/>
            <w:u w:val="single"/>
          </w:rPr>
          <w:t>here</w:t>
        </w:r>
      </w:hyperlink>
      <w:r w:rsidRPr="00EF0453">
        <w:rPr>
          <w:rFonts w:ascii="Times New Roman" w:eastAsia="Times New Roman" w:hAnsi="Times New Roman" w:cs="Times New Roman"/>
          <w:color w:val="8D2424"/>
          <w:sz w:val="27"/>
          <w:szCs w:val="27"/>
        </w:rPr>
        <w:br/>
        <w:t>Until the start of 1960 Australian telephone dials had a centre label (or in very early ones, the number ring) marked with letters representing individual numbers. The Australian letter-to-number mapping was A=1, B=2, F=3, J=4, L=5, M=6, U=7, W=8, X=9, Y=0, so the phone number WM1246 was in fact 861246. The letters were only memory aids for users and had no technical role.</w:t>
      </w:r>
      <w:r w:rsidRPr="00EF0453">
        <w:rPr>
          <w:rFonts w:ascii="Times New Roman" w:eastAsia="Times New Roman" w:hAnsi="Times New Roman" w:cs="Times New Roman"/>
          <w:sz w:val="27"/>
          <w:szCs w:val="27"/>
        </w:rPr>
        <w:br/>
      </w:r>
      <w:r w:rsidRPr="00EF0453">
        <w:rPr>
          <w:rFonts w:ascii="Times New Roman" w:eastAsia="Times New Roman" w:hAnsi="Times New Roman" w:cs="Times New Roman"/>
          <w:sz w:val="27"/>
          <w:szCs w:val="27"/>
        </w:rPr>
        <w:br/>
      </w:r>
      <w:r w:rsidRPr="00EF0453">
        <w:rPr>
          <w:rFonts w:ascii="Times New Roman" w:eastAsia="Times New Roman" w:hAnsi="Times New Roman" w:cs="Times New Roman"/>
          <w:color w:val="8D2424"/>
          <w:sz w:val="27"/>
          <w:szCs w:val="27"/>
        </w:rPr>
        <w:t xml:space="preserve">As I understand it, the first portion was alpha followed by a maximum of four numbers. Apparently operators and subscribers were considered unable to remember a string of more than four numbers in a row! Examples from 1940 WA adverts: B3284 = </w:t>
      </w:r>
      <w:proofErr w:type="gramStart"/>
      <w:r w:rsidRPr="00EF0453">
        <w:rPr>
          <w:rFonts w:ascii="Times New Roman" w:eastAsia="Times New Roman" w:hAnsi="Times New Roman" w:cs="Times New Roman"/>
          <w:color w:val="8D2424"/>
          <w:sz w:val="27"/>
          <w:szCs w:val="27"/>
        </w:rPr>
        <w:t>23284,  WM</w:t>
      </w:r>
      <w:proofErr w:type="gramEnd"/>
      <w:r w:rsidRPr="00EF0453">
        <w:rPr>
          <w:rFonts w:ascii="Times New Roman" w:eastAsia="Times New Roman" w:hAnsi="Times New Roman" w:cs="Times New Roman"/>
          <w:color w:val="8D2424"/>
          <w:sz w:val="27"/>
          <w:szCs w:val="27"/>
        </w:rPr>
        <w:t xml:space="preserve">1246 = 861246. The first exchange had </w:t>
      </w:r>
      <w:proofErr w:type="gramStart"/>
      <w:r w:rsidRPr="00EF0453">
        <w:rPr>
          <w:rFonts w:ascii="Times New Roman" w:eastAsia="Times New Roman" w:hAnsi="Times New Roman" w:cs="Times New Roman"/>
          <w:color w:val="8D2424"/>
          <w:sz w:val="27"/>
          <w:szCs w:val="27"/>
        </w:rPr>
        <w:t>five digit</w:t>
      </w:r>
      <w:proofErr w:type="gramEnd"/>
      <w:r w:rsidRPr="00EF0453">
        <w:rPr>
          <w:rFonts w:ascii="Times New Roman" w:eastAsia="Times New Roman" w:hAnsi="Times New Roman" w:cs="Times New Roman"/>
          <w:color w:val="8D2424"/>
          <w:sz w:val="27"/>
          <w:szCs w:val="27"/>
        </w:rPr>
        <w:t xml:space="preserve"> </w:t>
      </w:r>
      <w:proofErr w:type="spellStart"/>
      <w:r w:rsidRPr="00EF0453">
        <w:rPr>
          <w:rFonts w:ascii="Times New Roman" w:eastAsia="Times New Roman" w:hAnsi="Times New Roman" w:cs="Times New Roman"/>
          <w:color w:val="8D2424"/>
          <w:sz w:val="27"/>
          <w:szCs w:val="27"/>
        </w:rPr>
        <w:t>dialling</w:t>
      </w:r>
      <w:proofErr w:type="spellEnd"/>
      <w:r w:rsidRPr="00EF0453">
        <w:rPr>
          <w:rFonts w:ascii="Times New Roman" w:eastAsia="Times New Roman" w:hAnsi="Times New Roman" w:cs="Times New Roman"/>
          <w:color w:val="8D2424"/>
          <w:sz w:val="27"/>
          <w:szCs w:val="27"/>
        </w:rPr>
        <w:t xml:space="preserve">, the second six digits hence its </w:t>
      </w:r>
      <w:proofErr w:type="gramStart"/>
      <w:r w:rsidRPr="00EF0453">
        <w:rPr>
          <w:rFonts w:ascii="Times New Roman" w:eastAsia="Times New Roman" w:hAnsi="Times New Roman" w:cs="Times New Roman"/>
          <w:color w:val="8D2424"/>
          <w:sz w:val="27"/>
          <w:szCs w:val="27"/>
        </w:rPr>
        <w:t>two letter</w:t>
      </w:r>
      <w:proofErr w:type="gramEnd"/>
      <w:r w:rsidRPr="00EF0453">
        <w:rPr>
          <w:rFonts w:ascii="Times New Roman" w:eastAsia="Times New Roman" w:hAnsi="Times New Roman" w:cs="Times New Roman"/>
          <w:color w:val="8D2424"/>
          <w:sz w:val="27"/>
          <w:szCs w:val="27"/>
        </w:rPr>
        <w:t xml:space="preserve"> code.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525"/>
        <w:gridCol w:w="501"/>
      </w:tblGrid>
      <w:tr w:rsidR="00EF0453" w:rsidRPr="00EF0453" w14:paraId="2D117E66" w14:textId="77777777" w:rsidTr="00EF0453">
        <w:trPr>
          <w:tblCellSpacing w:w="15" w:type="dxa"/>
        </w:trPr>
        <w:tc>
          <w:tcPr>
            <w:tcW w:w="2500" w:type="pct"/>
            <w:tcMar>
              <w:top w:w="0" w:type="dxa"/>
              <w:left w:w="225" w:type="dxa"/>
              <w:bottom w:w="0" w:type="dxa"/>
              <w:right w:w="225" w:type="dxa"/>
            </w:tcMar>
            <w:vAlign w:val="center"/>
            <w:hideMark/>
          </w:tcPr>
          <w:p w14:paraId="739864A2" w14:textId="77777777" w:rsidR="00EF0453" w:rsidRPr="00EF0453" w:rsidRDefault="00EF0453" w:rsidP="00EF0453">
            <w:pPr>
              <w:spacing w:after="0" w:line="240" w:lineRule="auto"/>
              <w:jc w:val="center"/>
              <w:rPr>
                <w:rFonts w:ascii="Times New Roman" w:eastAsia="Times New Roman" w:hAnsi="Times New Roman" w:cs="Times New Roman"/>
                <w:sz w:val="24"/>
                <w:szCs w:val="24"/>
              </w:rPr>
            </w:pPr>
            <w:r w:rsidRPr="00EF0453">
              <w:rPr>
                <w:rFonts w:ascii="Times New Roman" w:eastAsia="Times New Roman" w:hAnsi="Times New Roman" w:cs="Times New Roman"/>
                <w:noProof/>
                <w:sz w:val="24"/>
                <w:szCs w:val="24"/>
              </w:rPr>
              <w:lastRenderedPageBreak/>
              <w:drawing>
                <wp:inline distT="0" distB="0" distL="0" distR="0" wp14:anchorId="3E0FB909" wp14:editId="12A9DED3">
                  <wp:extent cx="5224383" cy="4267200"/>
                  <wp:effectExtent l="0" t="0" r="0" b="0"/>
                  <wp:docPr id="25" name="Picture 25" descr="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Picture"/>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5248560" cy="4286948"/>
                          </a:xfrm>
                          <a:prstGeom prst="rect">
                            <a:avLst/>
                          </a:prstGeom>
                          <a:noFill/>
                          <a:ln>
                            <a:noFill/>
                          </a:ln>
                        </pic:spPr>
                      </pic:pic>
                    </a:graphicData>
                  </a:graphic>
                </wp:inline>
              </w:drawing>
            </w:r>
          </w:p>
          <w:p w14:paraId="38599F67" w14:textId="322D48FD" w:rsidR="00EF0453" w:rsidRPr="00EF0453" w:rsidRDefault="00EF0453" w:rsidP="00EF0453">
            <w:pPr>
              <w:spacing w:after="0" w:line="240" w:lineRule="auto"/>
              <w:jc w:val="center"/>
              <w:rPr>
                <w:rFonts w:ascii="Times New Roman" w:eastAsia="Times New Roman" w:hAnsi="Times New Roman" w:cs="Times New Roman"/>
              </w:rPr>
            </w:pPr>
            <w:r w:rsidRPr="00EF0453">
              <w:rPr>
                <w:rFonts w:ascii="Times New Roman" w:eastAsia="Times New Roman" w:hAnsi="Times New Roman" w:cs="Times New Roman"/>
              </w:rPr>
              <w:t>Australian dial letter codes. L on dial plate. R on centre disc. Images J Paskulich</w:t>
            </w:r>
            <w:r w:rsidR="00A04F69" w:rsidRPr="00EF0453">
              <w:rPr>
                <w:rFonts w:ascii="Times New Roman" w:eastAsia="Times New Roman" w:hAnsi="Times New Roman" w:cs="Times New Roman"/>
                <w:noProof/>
                <w:sz w:val="24"/>
                <w:szCs w:val="24"/>
              </w:rPr>
              <w:drawing>
                <wp:inline distT="0" distB="0" distL="0" distR="0" wp14:anchorId="0E55EB91" wp14:editId="113AC6C0">
                  <wp:extent cx="3495040" cy="3601720"/>
                  <wp:effectExtent l="0" t="0" r="0" b="0"/>
                  <wp:docPr id="26" name="Picture 26" descr="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Picture"/>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3495040" cy="3601720"/>
                          </a:xfrm>
                          <a:prstGeom prst="rect">
                            <a:avLst/>
                          </a:prstGeom>
                          <a:noFill/>
                          <a:ln>
                            <a:noFill/>
                          </a:ln>
                        </pic:spPr>
                      </pic:pic>
                    </a:graphicData>
                  </a:graphic>
                </wp:inline>
              </w:drawing>
            </w:r>
          </w:p>
        </w:tc>
        <w:tc>
          <w:tcPr>
            <w:tcW w:w="2500" w:type="pct"/>
            <w:tcMar>
              <w:top w:w="0" w:type="dxa"/>
              <w:left w:w="225" w:type="dxa"/>
              <w:bottom w:w="0" w:type="dxa"/>
              <w:right w:w="225" w:type="dxa"/>
            </w:tcMar>
            <w:vAlign w:val="center"/>
            <w:hideMark/>
          </w:tcPr>
          <w:p w14:paraId="6144F255" w14:textId="6D62B0D2" w:rsidR="00EF0453" w:rsidRPr="00EF0453" w:rsidRDefault="00EF0453" w:rsidP="00EF0453">
            <w:pPr>
              <w:spacing w:after="0" w:line="240" w:lineRule="auto"/>
              <w:jc w:val="center"/>
              <w:rPr>
                <w:rFonts w:ascii="Times New Roman" w:eastAsia="Times New Roman" w:hAnsi="Times New Roman" w:cs="Times New Roman"/>
                <w:sz w:val="24"/>
                <w:szCs w:val="24"/>
              </w:rPr>
            </w:pPr>
          </w:p>
        </w:tc>
      </w:tr>
    </w:tbl>
    <w:p w14:paraId="132AC887" w14:textId="77777777" w:rsidR="00EF0453" w:rsidRPr="00EF0453" w:rsidRDefault="00EF0453" w:rsidP="00EF0453">
      <w:pPr>
        <w:spacing w:after="0" w:line="240" w:lineRule="auto"/>
        <w:rPr>
          <w:rFonts w:ascii="Times New Roman" w:eastAsia="Times New Roman" w:hAnsi="Times New Roman" w:cs="Times New Roman"/>
          <w:sz w:val="24"/>
          <w:szCs w:val="24"/>
        </w:rPr>
      </w:pPr>
      <w:r w:rsidRPr="00EF0453">
        <w:rPr>
          <w:rFonts w:ascii="Times New Roman" w:eastAsia="Times New Roman" w:hAnsi="Times New Roman" w:cs="Times New Roman"/>
          <w:color w:val="8D2424"/>
          <w:sz w:val="27"/>
          <w:szCs w:val="27"/>
        </w:rPr>
        <w:t>Australia did not use the British three letter system described below. There was no correlation between the letters and an exchange name, e.g. BA (21) was a Perth exchange.  </w:t>
      </w:r>
      <w:r w:rsidRPr="00EF0453">
        <w:rPr>
          <w:rFonts w:ascii="Times New Roman" w:eastAsia="Times New Roman" w:hAnsi="Times New Roman" w:cs="Times New Roman"/>
          <w:color w:val="8D2424"/>
          <w:sz w:val="24"/>
          <w:szCs w:val="24"/>
        </w:rPr>
        <w:br/>
      </w:r>
      <w:r w:rsidRPr="00EF0453">
        <w:rPr>
          <w:rFonts w:ascii="Times New Roman" w:eastAsia="Times New Roman" w:hAnsi="Times New Roman" w:cs="Times New Roman"/>
          <w:color w:val="8D2424"/>
          <w:sz w:val="24"/>
          <w:szCs w:val="24"/>
        </w:rPr>
        <w:br/>
      </w:r>
      <w:r w:rsidRPr="00EF0453">
        <w:rPr>
          <w:rFonts w:ascii="Times New Roman" w:eastAsia="Times New Roman" w:hAnsi="Times New Roman" w:cs="Times New Roman"/>
          <w:color w:val="8D2424"/>
          <w:sz w:val="27"/>
          <w:szCs w:val="27"/>
        </w:rPr>
        <w:lastRenderedPageBreak/>
        <w:t xml:space="preserve">A search of newspaper advertisements showed that they published a mix of alphanumeric and numeric only numbers in 1959 but in 1960 only numeric customer numbers. </w:t>
      </w:r>
      <w:proofErr w:type="gramStart"/>
      <w:r w:rsidRPr="00EF0453">
        <w:rPr>
          <w:rFonts w:ascii="Times New Roman" w:eastAsia="Times New Roman" w:hAnsi="Times New Roman" w:cs="Times New Roman"/>
          <w:color w:val="8D2424"/>
          <w:sz w:val="27"/>
          <w:szCs w:val="27"/>
        </w:rPr>
        <w:t>So</w:t>
      </w:r>
      <w:proofErr w:type="gramEnd"/>
      <w:r w:rsidRPr="00EF0453">
        <w:rPr>
          <w:rFonts w:ascii="Times New Roman" w:eastAsia="Times New Roman" w:hAnsi="Times New Roman" w:cs="Times New Roman"/>
          <w:color w:val="8D2424"/>
          <w:sz w:val="27"/>
          <w:szCs w:val="27"/>
        </w:rPr>
        <w:t xml:space="preserve"> Australia </w:t>
      </w:r>
      <w:proofErr w:type="gramStart"/>
      <w:r w:rsidRPr="00EF0453">
        <w:rPr>
          <w:rFonts w:ascii="Times New Roman" w:eastAsia="Times New Roman" w:hAnsi="Times New Roman" w:cs="Times New Roman"/>
          <w:color w:val="8D2424"/>
          <w:sz w:val="27"/>
          <w:szCs w:val="27"/>
        </w:rPr>
        <w:t>completely  dropped</w:t>
      </w:r>
      <w:proofErr w:type="gramEnd"/>
      <w:r w:rsidRPr="00EF0453">
        <w:rPr>
          <w:rFonts w:ascii="Times New Roman" w:eastAsia="Times New Roman" w:hAnsi="Times New Roman" w:cs="Times New Roman"/>
          <w:color w:val="8D2424"/>
          <w:sz w:val="27"/>
          <w:szCs w:val="27"/>
        </w:rPr>
        <w:t xml:space="preserve"> its alphanumeric telephone number scheme by the start of 1960. The abovementioned idea about number strings had been proven wrong.</w:t>
      </w:r>
      <w:r w:rsidRPr="00EF0453">
        <w:rPr>
          <w:rFonts w:ascii="Times New Roman" w:eastAsia="Times New Roman" w:hAnsi="Times New Roman" w:cs="Times New Roman"/>
          <w:color w:val="8D2424"/>
          <w:sz w:val="27"/>
          <w:szCs w:val="27"/>
        </w:rPr>
        <w:br/>
      </w:r>
      <w:r w:rsidRPr="00EF0453">
        <w:rPr>
          <w:rFonts w:ascii="Times New Roman" w:eastAsia="Times New Roman" w:hAnsi="Times New Roman" w:cs="Times New Roman"/>
          <w:color w:val="8D2424"/>
          <w:sz w:val="27"/>
          <w:szCs w:val="27"/>
        </w:rPr>
        <w:br/>
        <w:t>​Extract: ​Community Telephone Plan for Australia 1960 p.11 (full document</w:t>
      </w:r>
      <w:r w:rsidRPr="00EF0453">
        <w:rPr>
          <w:rFonts w:ascii="Times New Roman" w:eastAsia="Times New Roman" w:hAnsi="Times New Roman" w:cs="Times New Roman"/>
          <w:b/>
          <w:bCs/>
          <w:color w:val="8D2424"/>
          <w:sz w:val="27"/>
          <w:szCs w:val="27"/>
        </w:rPr>
        <w:t xml:space="preserve"> </w:t>
      </w:r>
      <w:hyperlink r:id="rId104" w:history="1">
        <w:r w:rsidRPr="00EF0453">
          <w:rPr>
            <w:rFonts w:ascii="Times New Roman" w:eastAsia="Times New Roman" w:hAnsi="Times New Roman" w:cs="Times New Roman"/>
            <w:b/>
            <w:bCs/>
            <w:color w:val="0000FF"/>
            <w:sz w:val="27"/>
            <w:szCs w:val="27"/>
            <w:u w:val="single"/>
          </w:rPr>
          <w:t>here</w:t>
        </w:r>
      </w:hyperlink>
      <w:r w:rsidRPr="00EF0453">
        <w:rPr>
          <w:rFonts w:ascii="Times New Roman" w:eastAsia="Times New Roman" w:hAnsi="Times New Roman" w:cs="Times New Roman"/>
          <w:color w:val="8D2424"/>
          <w:sz w:val="27"/>
          <w:szCs w:val="27"/>
        </w:rPr>
        <w:t>).</w:t>
      </w:r>
      <w:r w:rsidRPr="00EF0453">
        <w:rPr>
          <w:rFonts w:ascii="Times New Roman" w:eastAsia="Times New Roman" w:hAnsi="Times New Roman" w:cs="Times New Roman"/>
          <w:color w:val="8D2424"/>
          <w:sz w:val="27"/>
          <w:szCs w:val="27"/>
        </w:rPr>
        <w:br/>
      </w:r>
      <w:r w:rsidRPr="00EF0453">
        <w:rPr>
          <w:rFonts w:ascii="Times New Roman" w:eastAsia="Times New Roman" w:hAnsi="Times New Roman" w:cs="Times New Roman"/>
          <w:i/>
          <w:iCs/>
          <w:color w:val="8D2424"/>
          <w:sz w:val="27"/>
          <w:szCs w:val="27"/>
        </w:rPr>
        <w:t xml:space="preserve">“ (V) Memory – Extensive tests conducted by the British Medical Council′s Applied Psychology Research Unit on the ability of telephone operators to remember long telephone numbers show that all-figure combinations are greatly superior to letter-figure combinations when heard and are only slightly inferior when read. The conclusion was that ″..... There is no real advantage in using relatively non-meaningful letter arrangements″. Research by the Australian Post Office confirms the conclusions </w:t>
      </w:r>
      <w:proofErr w:type="gramStart"/>
      <w:r w:rsidRPr="00EF0453">
        <w:rPr>
          <w:rFonts w:ascii="Times New Roman" w:eastAsia="Times New Roman" w:hAnsi="Times New Roman" w:cs="Times New Roman"/>
          <w:i/>
          <w:iCs/>
          <w:color w:val="8D2424"/>
          <w:sz w:val="27"/>
          <w:szCs w:val="27"/>
        </w:rPr>
        <w:t>drawn.“</w:t>
      </w:r>
      <w:proofErr w:type="gramEnd"/>
      <w:r w:rsidRPr="00EF0453">
        <w:rPr>
          <w:rFonts w:ascii="Times New Roman" w:eastAsia="Times New Roman" w:hAnsi="Times New Roman" w:cs="Times New Roman"/>
          <w:color w:val="8D2424"/>
          <w:sz w:val="27"/>
          <w:szCs w:val="27"/>
        </w:rPr>
        <w:br/>
      </w:r>
      <w:r w:rsidRPr="00EF0453">
        <w:rPr>
          <w:rFonts w:ascii="Times New Roman" w:eastAsia="Times New Roman" w:hAnsi="Times New Roman" w:cs="Times New Roman"/>
          <w:color w:val="8D2424"/>
          <w:sz w:val="27"/>
          <w:szCs w:val="27"/>
        </w:rPr>
        <w:br/>
        <w:t xml:space="preserve">In fact, alpha-numeric subscriber numbers were being phased out in the second half of the 1950s. Some reasons quoted were; the appearance of 7 digit exchanges, the ultimate goal of subscriber trunk </w:t>
      </w:r>
      <w:proofErr w:type="spellStart"/>
      <w:r w:rsidRPr="00EF0453">
        <w:rPr>
          <w:rFonts w:ascii="Times New Roman" w:eastAsia="Times New Roman" w:hAnsi="Times New Roman" w:cs="Times New Roman"/>
          <w:color w:val="8D2424"/>
          <w:sz w:val="27"/>
          <w:szCs w:val="27"/>
        </w:rPr>
        <w:t>dialling</w:t>
      </w:r>
      <w:proofErr w:type="spellEnd"/>
      <w:r w:rsidRPr="00EF0453">
        <w:rPr>
          <w:rFonts w:ascii="Times New Roman" w:eastAsia="Times New Roman" w:hAnsi="Times New Roman" w:cs="Times New Roman"/>
          <w:color w:val="8D2424"/>
          <w:sz w:val="27"/>
          <w:szCs w:val="27"/>
        </w:rPr>
        <w:t xml:space="preserve"> over the next couple of decades where every subscriber would have a unique number (area code starting with 0) and the proven confusion between similar sounding letters and numbers when spoken over the telephone.</w:t>
      </w:r>
      <w:r w:rsidRPr="00EF0453">
        <w:rPr>
          <w:rFonts w:ascii="Times New Roman" w:eastAsia="Times New Roman" w:hAnsi="Times New Roman" w:cs="Times New Roman"/>
          <w:sz w:val="24"/>
          <w:szCs w:val="24"/>
        </w:rPr>
        <w:br/>
      </w:r>
      <w:r w:rsidRPr="00EF0453">
        <w:rPr>
          <w:rFonts w:ascii="Times New Roman" w:eastAsia="Times New Roman" w:hAnsi="Times New Roman" w:cs="Times New Roman"/>
          <w:sz w:val="24"/>
          <w:szCs w:val="24"/>
        </w:rPr>
        <w:br/>
      </w:r>
      <w:r w:rsidRPr="00EF0453">
        <w:rPr>
          <w:rFonts w:ascii="Times New Roman" w:eastAsia="Times New Roman" w:hAnsi="Times New Roman" w:cs="Times New Roman"/>
          <w:color w:val="8D2424"/>
          <w:sz w:val="27"/>
          <w:szCs w:val="27"/>
        </w:rPr>
        <w:t xml:space="preserve">Information about later Australian schemes and </w:t>
      </w:r>
      <w:proofErr w:type="spellStart"/>
      <w:r w:rsidRPr="00EF0453">
        <w:rPr>
          <w:rFonts w:ascii="Times New Roman" w:eastAsia="Times New Roman" w:hAnsi="Times New Roman" w:cs="Times New Roman"/>
          <w:color w:val="8D2424"/>
          <w:sz w:val="27"/>
          <w:szCs w:val="27"/>
        </w:rPr>
        <w:t>dialling</w:t>
      </w:r>
      <w:proofErr w:type="spellEnd"/>
      <w:r w:rsidRPr="00EF0453">
        <w:rPr>
          <w:rFonts w:ascii="Times New Roman" w:eastAsia="Times New Roman" w:hAnsi="Times New Roman" w:cs="Times New Roman"/>
          <w:color w:val="8D2424"/>
          <w:sz w:val="27"/>
          <w:szCs w:val="27"/>
        </w:rPr>
        <w:t xml:space="preserve"> codes can be seen </w:t>
      </w:r>
      <w:hyperlink r:id="rId105" w:history="1">
        <w:r w:rsidRPr="00EF0453">
          <w:rPr>
            <w:rFonts w:ascii="Times New Roman" w:eastAsia="Times New Roman" w:hAnsi="Times New Roman" w:cs="Times New Roman"/>
            <w:b/>
            <w:bCs/>
            <w:color w:val="0000FF"/>
            <w:sz w:val="27"/>
            <w:szCs w:val="27"/>
            <w:u w:val="single"/>
          </w:rPr>
          <w:t>here</w:t>
        </w:r>
      </w:hyperlink>
    </w:p>
    <w:p w14:paraId="6B5BA2BB" w14:textId="77777777" w:rsidR="00EF0453" w:rsidRPr="00EF0453" w:rsidRDefault="00EF0453" w:rsidP="00EF0453">
      <w:pPr>
        <w:spacing w:after="0" w:line="240" w:lineRule="auto"/>
        <w:rPr>
          <w:rFonts w:ascii="Times New Roman" w:eastAsia="Times New Roman" w:hAnsi="Times New Roman" w:cs="Times New Roman"/>
          <w:sz w:val="24"/>
          <w:szCs w:val="24"/>
        </w:rPr>
      </w:pPr>
      <w:bookmarkStart w:id="16" w:name="laa"/>
      <w:r w:rsidRPr="00EF0453">
        <w:rPr>
          <w:rFonts w:ascii="Times New Roman" w:eastAsia="Times New Roman" w:hAnsi="Times New Roman" w:cs="Times New Roman"/>
          <w:b/>
          <w:bCs/>
          <w:color w:val="8D2424"/>
          <w:sz w:val="36"/>
          <w:szCs w:val="36"/>
        </w:rPr>
        <w:t>World dials</w:t>
      </w:r>
      <w:r w:rsidRPr="00EF0453">
        <w:rPr>
          <w:rFonts w:ascii="Times New Roman" w:eastAsia="Times New Roman" w:hAnsi="Times New Roman" w:cs="Times New Roman"/>
          <w:b/>
          <w:bCs/>
          <w:color w:val="8D2424"/>
          <w:sz w:val="36"/>
          <w:szCs w:val="36"/>
        </w:rPr>
        <w:br/>
      </w:r>
      <w:r w:rsidRPr="00EF0453">
        <w:rPr>
          <w:rFonts w:ascii="Times New Roman" w:eastAsia="Times New Roman" w:hAnsi="Times New Roman" w:cs="Times New Roman"/>
          <w:color w:val="8D2424"/>
          <w:sz w:val="27"/>
          <w:szCs w:val="27"/>
        </w:rPr>
        <w:t>Although not Australian history, it is worth examining some dial variations around the world.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338"/>
        <w:gridCol w:w="3688"/>
      </w:tblGrid>
      <w:tr w:rsidR="00EF0453" w:rsidRPr="00EF0453" w14:paraId="337EE416" w14:textId="77777777" w:rsidTr="00EF0453">
        <w:trPr>
          <w:tblCellSpacing w:w="15" w:type="dxa"/>
        </w:trPr>
        <w:tc>
          <w:tcPr>
            <w:tcW w:w="2500" w:type="pct"/>
            <w:tcMar>
              <w:top w:w="0" w:type="dxa"/>
              <w:left w:w="225" w:type="dxa"/>
              <w:bottom w:w="0" w:type="dxa"/>
              <w:right w:w="225" w:type="dxa"/>
            </w:tcMar>
            <w:vAlign w:val="center"/>
            <w:hideMark/>
          </w:tcPr>
          <w:p w14:paraId="357EC8E9" w14:textId="77777777" w:rsidR="00EF0453" w:rsidRPr="00EF0453" w:rsidRDefault="00EF0453" w:rsidP="00EF0453">
            <w:pPr>
              <w:spacing w:after="0" w:line="240" w:lineRule="auto"/>
              <w:jc w:val="center"/>
              <w:rPr>
                <w:rFonts w:ascii="Times New Roman" w:eastAsia="Times New Roman" w:hAnsi="Times New Roman" w:cs="Times New Roman"/>
                <w:sz w:val="24"/>
                <w:szCs w:val="24"/>
              </w:rPr>
            </w:pPr>
            <w:r w:rsidRPr="00EF0453">
              <w:rPr>
                <w:rFonts w:ascii="Times New Roman" w:eastAsia="Times New Roman" w:hAnsi="Times New Roman" w:cs="Times New Roman"/>
                <w:noProof/>
                <w:sz w:val="24"/>
                <w:szCs w:val="24"/>
              </w:rPr>
              <w:drawing>
                <wp:inline distT="0" distB="0" distL="0" distR="0" wp14:anchorId="098B33DB" wp14:editId="6FF7FB24">
                  <wp:extent cx="3208542" cy="3095625"/>
                  <wp:effectExtent l="0" t="0" r="0" b="0"/>
                  <wp:docPr id="27" name="Picture 27" descr="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Picture"/>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3219507" cy="3106204"/>
                          </a:xfrm>
                          <a:prstGeom prst="rect">
                            <a:avLst/>
                          </a:prstGeom>
                          <a:noFill/>
                          <a:ln>
                            <a:noFill/>
                          </a:ln>
                        </pic:spPr>
                      </pic:pic>
                    </a:graphicData>
                  </a:graphic>
                </wp:inline>
              </w:drawing>
            </w:r>
          </w:p>
          <w:p w14:paraId="5BEE588D" w14:textId="77777777" w:rsidR="00EF0453" w:rsidRPr="00EF0453" w:rsidRDefault="00EF0453" w:rsidP="00EF0453">
            <w:pPr>
              <w:spacing w:after="0" w:line="240" w:lineRule="auto"/>
              <w:jc w:val="center"/>
              <w:rPr>
                <w:rFonts w:ascii="Times New Roman" w:eastAsia="Times New Roman" w:hAnsi="Times New Roman" w:cs="Times New Roman"/>
              </w:rPr>
            </w:pPr>
            <w:r w:rsidRPr="00EF0453">
              <w:rPr>
                <w:rFonts w:ascii="Times New Roman" w:eastAsia="Times New Roman" w:hAnsi="Times New Roman" w:cs="Times New Roman"/>
              </w:rPr>
              <w:t>Director dial. Image source: Deben Dave English Wikipedia</w:t>
            </w:r>
          </w:p>
        </w:tc>
        <w:tc>
          <w:tcPr>
            <w:tcW w:w="2500" w:type="pct"/>
            <w:tcMar>
              <w:top w:w="0" w:type="dxa"/>
              <w:left w:w="225" w:type="dxa"/>
              <w:bottom w:w="0" w:type="dxa"/>
              <w:right w:w="225" w:type="dxa"/>
            </w:tcMar>
            <w:vAlign w:val="center"/>
            <w:hideMark/>
          </w:tcPr>
          <w:p w14:paraId="61C8051E" w14:textId="5BC71355" w:rsidR="00EF0453" w:rsidRPr="00EF0453" w:rsidRDefault="00EF0453" w:rsidP="00EF0453">
            <w:pPr>
              <w:spacing w:after="0" w:line="240" w:lineRule="auto"/>
              <w:jc w:val="center"/>
              <w:rPr>
                <w:rFonts w:ascii="Times New Roman" w:eastAsia="Times New Roman" w:hAnsi="Times New Roman" w:cs="Times New Roman"/>
                <w:sz w:val="24"/>
                <w:szCs w:val="24"/>
              </w:rPr>
            </w:pPr>
          </w:p>
          <w:p w14:paraId="51793F51" w14:textId="77777777" w:rsidR="00EF0453" w:rsidRPr="00EF0453" w:rsidRDefault="00EF0453" w:rsidP="00EF0453">
            <w:pPr>
              <w:spacing w:after="0" w:line="240" w:lineRule="auto"/>
              <w:jc w:val="center"/>
              <w:rPr>
                <w:rFonts w:ascii="Times New Roman" w:eastAsia="Times New Roman" w:hAnsi="Times New Roman" w:cs="Times New Roman"/>
              </w:rPr>
            </w:pPr>
            <w:r w:rsidRPr="00EF0453">
              <w:rPr>
                <w:rFonts w:ascii="Times New Roman" w:eastAsia="Times New Roman" w:hAnsi="Times New Roman" w:cs="Times New Roman"/>
              </w:rPr>
              <w:t>Later UK dial letters. Image source: https://www.antiquetelephones.co.uk/</w:t>
            </w:r>
          </w:p>
        </w:tc>
      </w:tr>
    </w:tbl>
    <w:p w14:paraId="2600FBC8" w14:textId="264CB01A" w:rsidR="00EF0453" w:rsidRPr="00EF0453" w:rsidRDefault="00EF0453" w:rsidP="00EF0453">
      <w:pPr>
        <w:spacing w:after="0" w:line="240" w:lineRule="auto"/>
        <w:rPr>
          <w:rFonts w:ascii="Times New Roman" w:eastAsia="Times New Roman" w:hAnsi="Times New Roman" w:cs="Times New Roman"/>
          <w:sz w:val="24"/>
          <w:szCs w:val="24"/>
        </w:rPr>
      </w:pPr>
      <w:r w:rsidRPr="00EF0453">
        <w:rPr>
          <w:rFonts w:ascii="Times New Roman" w:eastAsia="Times New Roman" w:hAnsi="Times New Roman" w:cs="Times New Roman"/>
          <w:b/>
          <w:bCs/>
          <w:color w:val="8D2424"/>
          <w:sz w:val="27"/>
          <w:szCs w:val="27"/>
        </w:rPr>
        <w:lastRenderedPageBreak/>
        <w:t> </w:t>
      </w:r>
      <w:r w:rsidR="00A04F69" w:rsidRPr="00EF0453">
        <w:rPr>
          <w:rFonts w:ascii="Times New Roman" w:eastAsia="Times New Roman" w:hAnsi="Times New Roman" w:cs="Times New Roman"/>
          <w:noProof/>
          <w:sz w:val="24"/>
          <w:szCs w:val="24"/>
        </w:rPr>
        <w:drawing>
          <wp:inline distT="0" distB="0" distL="0" distR="0" wp14:anchorId="670C9881" wp14:editId="69437C81">
            <wp:extent cx="3906520" cy="3733800"/>
            <wp:effectExtent l="0" t="0" r="0" b="0"/>
            <wp:docPr id="28" name="Picture 28" descr="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Picture"/>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3906520" cy="3733800"/>
                    </a:xfrm>
                    <a:prstGeom prst="rect">
                      <a:avLst/>
                    </a:prstGeom>
                    <a:noFill/>
                    <a:ln>
                      <a:noFill/>
                    </a:ln>
                  </pic:spPr>
                </pic:pic>
              </a:graphicData>
            </a:graphic>
          </wp:inline>
        </w:drawing>
      </w:r>
      <w:r w:rsidRPr="00EF0453">
        <w:rPr>
          <w:rFonts w:ascii="Times New Roman" w:eastAsia="Times New Roman" w:hAnsi="Times New Roman" w:cs="Times New Roman"/>
          <w:b/>
          <w:bCs/>
          <w:color w:val="8D2424"/>
          <w:sz w:val="27"/>
          <w:szCs w:val="27"/>
        </w:rPr>
        <w:t>Three letter dials</w:t>
      </w:r>
      <w:r w:rsidRPr="00EF0453">
        <w:rPr>
          <w:rFonts w:ascii="Times New Roman" w:eastAsia="Times New Roman" w:hAnsi="Times New Roman" w:cs="Times New Roman"/>
          <w:color w:val="8D2424"/>
          <w:sz w:val="27"/>
          <w:szCs w:val="27"/>
        </w:rPr>
        <w:br/>
        <w:t>Australian c</w:t>
      </w:r>
      <w:r w:rsidRPr="00EF0453">
        <w:rPr>
          <w:rFonts w:ascii="Times New Roman" w:eastAsia="Times New Roman" w:hAnsi="Times New Roman" w:cs="Times New Roman"/>
          <w:b/>
          <w:bCs/>
          <w:color w:val="8D2424"/>
          <w:sz w:val="27"/>
          <w:szCs w:val="27"/>
        </w:rPr>
        <w:t>​</w:t>
      </w:r>
      <w:proofErr w:type="spellStart"/>
      <w:r w:rsidRPr="00EF0453">
        <w:rPr>
          <w:rFonts w:ascii="Times New Roman" w:eastAsia="Times New Roman" w:hAnsi="Times New Roman" w:cs="Times New Roman"/>
          <w:color w:val="8D2424"/>
          <w:sz w:val="27"/>
          <w:szCs w:val="27"/>
        </w:rPr>
        <w:t>ollectors</w:t>
      </w:r>
      <w:proofErr w:type="spellEnd"/>
      <w:r w:rsidRPr="00EF0453">
        <w:rPr>
          <w:rFonts w:ascii="Times New Roman" w:eastAsia="Times New Roman" w:hAnsi="Times New Roman" w:cs="Times New Roman"/>
          <w:color w:val="8D2424"/>
          <w:sz w:val="27"/>
          <w:szCs w:val="27"/>
        </w:rPr>
        <w:t xml:space="preserve"> should be mindful that some early British, USA and some other countries' alphanumeric dials had three letters per digit. They pop up occasionally in Australian collections but these phones cannot be genuine Australian items. The British (and USA </w:t>
      </w:r>
      <w:proofErr w:type="spellStart"/>
      <w:r w:rsidRPr="00EF0453">
        <w:rPr>
          <w:rFonts w:ascii="Times New Roman" w:eastAsia="Times New Roman" w:hAnsi="Times New Roman" w:cs="Times New Roman"/>
          <w:color w:val="8D2424"/>
          <w:sz w:val="27"/>
          <w:szCs w:val="27"/>
        </w:rPr>
        <w:t>etc</w:t>
      </w:r>
      <w:proofErr w:type="spellEnd"/>
      <w:r w:rsidRPr="00EF0453">
        <w:rPr>
          <w:rFonts w:ascii="Times New Roman" w:eastAsia="Times New Roman" w:hAnsi="Times New Roman" w:cs="Times New Roman"/>
          <w:color w:val="8D2424"/>
          <w:sz w:val="27"/>
          <w:szCs w:val="27"/>
        </w:rPr>
        <w:t xml:space="preserve">) again used this </w:t>
      </w:r>
      <w:proofErr w:type="gramStart"/>
      <w:r w:rsidRPr="00EF0453">
        <w:rPr>
          <w:rFonts w:ascii="Times New Roman" w:eastAsia="Times New Roman" w:hAnsi="Times New Roman" w:cs="Times New Roman"/>
          <w:color w:val="8D2424"/>
          <w:sz w:val="27"/>
          <w:szCs w:val="27"/>
        </w:rPr>
        <w:t>three letter</w:t>
      </w:r>
      <w:proofErr w:type="gramEnd"/>
      <w:r w:rsidRPr="00EF0453">
        <w:rPr>
          <w:rFonts w:ascii="Times New Roman" w:eastAsia="Times New Roman" w:hAnsi="Times New Roman" w:cs="Times New Roman"/>
          <w:color w:val="8D2424"/>
          <w:sz w:val="27"/>
          <w:szCs w:val="27"/>
        </w:rPr>
        <w:t xml:space="preserve"> system as a memory aid for subscribers. For example, in Britain, the letters originally represented an exchange name (</w:t>
      </w:r>
      <w:proofErr w:type="spellStart"/>
      <w:r w:rsidRPr="00EF0453">
        <w:rPr>
          <w:rFonts w:ascii="Times New Roman" w:eastAsia="Times New Roman" w:hAnsi="Times New Roman" w:cs="Times New Roman"/>
          <w:color w:val="8D2424"/>
          <w:sz w:val="27"/>
          <w:szCs w:val="27"/>
        </w:rPr>
        <w:t>e.g</w:t>
      </w:r>
      <w:proofErr w:type="spellEnd"/>
      <w:r w:rsidRPr="00EF0453">
        <w:rPr>
          <w:rFonts w:ascii="Times New Roman" w:eastAsia="Times New Roman" w:hAnsi="Times New Roman" w:cs="Times New Roman"/>
          <w:color w:val="8D2424"/>
          <w:sz w:val="27"/>
          <w:szCs w:val="27"/>
        </w:rPr>
        <w:t xml:space="preserve"> ASH [274] for Ashfield) then followed by the remaining digits. These phones would have originated in one of the larger British cities served by "Director" </w:t>
      </w:r>
      <w:proofErr w:type="spellStart"/>
      <w:r w:rsidRPr="00EF0453">
        <w:rPr>
          <w:rFonts w:ascii="Times New Roman" w:eastAsia="Times New Roman" w:hAnsi="Times New Roman" w:cs="Times New Roman"/>
          <w:color w:val="8D2424"/>
          <w:sz w:val="27"/>
          <w:szCs w:val="27"/>
        </w:rPr>
        <w:t>SxS</w:t>
      </w:r>
      <w:proofErr w:type="spellEnd"/>
      <w:r w:rsidRPr="00EF0453">
        <w:rPr>
          <w:rFonts w:ascii="Times New Roman" w:eastAsia="Times New Roman" w:hAnsi="Times New Roman" w:cs="Times New Roman"/>
          <w:color w:val="8D2424"/>
          <w:sz w:val="27"/>
          <w:szCs w:val="27"/>
        </w:rPr>
        <w:t xml:space="preserve"> exchanges (below). </w:t>
      </w:r>
      <w:r w:rsidRPr="00EF0453">
        <w:rPr>
          <w:rFonts w:ascii="Times New Roman" w:eastAsia="Times New Roman" w:hAnsi="Times New Roman" w:cs="Times New Roman"/>
          <w:sz w:val="24"/>
          <w:szCs w:val="24"/>
        </w:rPr>
        <w:br/>
      </w:r>
      <w:r w:rsidRPr="00EF0453">
        <w:rPr>
          <w:rFonts w:ascii="Times New Roman" w:eastAsia="Times New Roman" w:hAnsi="Times New Roman" w:cs="Times New Roman"/>
          <w:sz w:val="24"/>
          <w:szCs w:val="24"/>
        </w:rPr>
        <w:br/>
      </w:r>
      <w:r w:rsidRPr="00EF0453">
        <w:rPr>
          <w:rFonts w:ascii="Times New Roman" w:eastAsia="Times New Roman" w:hAnsi="Times New Roman" w:cs="Times New Roman"/>
          <w:b/>
          <w:bCs/>
          <w:color w:val="8D2424"/>
          <w:sz w:val="27"/>
          <w:szCs w:val="27"/>
        </w:rPr>
        <w:t>Non - director exchanges</w:t>
      </w:r>
      <w:r w:rsidRPr="00EF0453">
        <w:rPr>
          <w:rFonts w:ascii="Times New Roman" w:eastAsia="Times New Roman" w:hAnsi="Times New Roman" w:cs="Times New Roman"/>
          <w:color w:val="8D2424"/>
          <w:sz w:val="24"/>
          <w:szCs w:val="24"/>
        </w:rPr>
        <w:br/>
      </w:r>
      <w:r w:rsidRPr="00EF0453">
        <w:rPr>
          <w:rFonts w:ascii="Times New Roman" w:eastAsia="Times New Roman" w:hAnsi="Times New Roman" w:cs="Times New Roman"/>
          <w:color w:val="8D2424"/>
          <w:sz w:val="27"/>
          <w:szCs w:val="27"/>
        </w:rPr>
        <w:t>Note; This is British terminology. Non-director exchanges are traditional step by step (SXS) telephone exchanges. These are of the type first introduced in Britain and Australia in 1912. British non-director exchange dials will generally have the simple numeric-only dial plate.</w:t>
      </w:r>
      <w:r w:rsidRPr="00EF0453">
        <w:rPr>
          <w:rFonts w:ascii="Times New Roman" w:eastAsia="Times New Roman" w:hAnsi="Times New Roman" w:cs="Times New Roman"/>
          <w:color w:val="8D2424"/>
          <w:sz w:val="24"/>
          <w:szCs w:val="24"/>
        </w:rPr>
        <w:br/>
      </w:r>
      <w:r w:rsidRPr="00EF0453">
        <w:rPr>
          <w:rFonts w:ascii="Times New Roman" w:eastAsia="Times New Roman" w:hAnsi="Times New Roman" w:cs="Times New Roman"/>
          <w:color w:val="8D2424"/>
          <w:sz w:val="27"/>
          <w:szCs w:val="27"/>
        </w:rPr>
        <w:t>​ </w:t>
      </w:r>
      <w:r w:rsidRPr="00EF0453">
        <w:rPr>
          <w:rFonts w:ascii="Times New Roman" w:eastAsia="Times New Roman" w:hAnsi="Times New Roman" w:cs="Times New Roman"/>
          <w:color w:val="8D2424"/>
          <w:sz w:val="24"/>
          <w:szCs w:val="24"/>
        </w:rPr>
        <w:br/>
      </w:r>
      <w:r w:rsidRPr="00EF0453">
        <w:rPr>
          <w:rFonts w:ascii="Times New Roman" w:eastAsia="Times New Roman" w:hAnsi="Times New Roman" w:cs="Times New Roman"/>
          <w:b/>
          <w:bCs/>
          <w:color w:val="8D2424"/>
          <w:sz w:val="27"/>
          <w:szCs w:val="27"/>
        </w:rPr>
        <w:t>Director Exchanges</w:t>
      </w:r>
      <w:r w:rsidRPr="00EF0453">
        <w:rPr>
          <w:rFonts w:ascii="Times New Roman" w:eastAsia="Times New Roman" w:hAnsi="Times New Roman" w:cs="Times New Roman"/>
          <w:color w:val="8D2424"/>
          <w:sz w:val="24"/>
          <w:szCs w:val="24"/>
        </w:rPr>
        <w:br/>
      </w:r>
      <w:r w:rsidRPr="00EF0453">
        <w:rPr>
          <w:rFonts w:ascii="Times New Roman" w:eastAsia="Times New Roman" w:hAnsi="Times New Roman" w:cs="Times New Roman"/>
          <w:color w:val="8D2424"/>
          <w:sz w:val="27"/>
          <w:szCs w:val="27"/>
        </w:rPr>
        <w:t xml:space="preserve">Original Strowger </w:t>
      </w:r>
      <w:proofErr w:type="gramStart"/>
      <w:r w:rsidRPr="00EF0453">
        <w:rPr>
          <w:rFonts w:ascii="Times New Roman" w:eastAsia="Times New Roman" w:hAnsi="Times New Roman" w:cs="Times New Roman"/>
          <w:color w:val="8D2424"/>
          <w:sz w:val="27"/>
          <w:szCs w:val="27"/>
        </w:rPr>
        <w:t>SXS  exchanges</w:t>
      </w:r>
      <w:proofErr w:type="gramEnd"/>
      <w:r w:rsidRPr="00EF0453">
        <w:rPr>
          <w:rFonts w:ascii="Times New Roman" w:eastAsia="Times New Roman" w:hAnsi="Times New Roman" w:cs="Times New Roman"/>
          <w:color w:val="8D2424"/>
          <w:sz w:val="27"/>
          <w:szCs w:val="27"/>
        </w:rPr>
        <w:t xml:space="preserve"> had no central control system overseeing the switching of calls. Each selector working independently on a step-by step basis. Changes to routes were difficult, if not impossible, especially in complex networks with lots of big exchanges directly connected together.</w:t>
      </w:r>
      <w:r w:rsidRPr="00EF0453">
        <w:rPr>
          <w:rFonts w:ascii="Times New Roman" w:eastAsia="Times New Roman" w:hAnsi="Times New Roman" w:cs="Times New Roman"/>
          <w:color w:val="8D2424"/>
          <w:sz w:val="24"/>
          <w:szCs w:val="24"/>
        </w:rPr>
        <w:br/>
      </w:r>
      <w:r w:rsidRPr="00EF0453">
        <w:rPr>
          <w:rFonts w:ascii="Times New Roman" w:eastAsia="Times New Roman" w:hAnsi="Times New Roman" w:cs="Times New Roman"/>
          <w:color w:val="8D2424"/>
          <w:sz w:val="27"/>
          <w:szCs w:val="27"/>
        </w:rPr>
        <w:t> </w:t>
      </w:r>
      <w:r w:rsidRPr="00EF0453">
        <w:rPr>
          <w:rFonts w:ascii="Times New Roman" w:eastAsia="Times New Roman" w:hAnsi="Times New Roman" w:cs="Times New Roman"/>
          <w:color w:val="8D2424"/>
          <w:sz w:val="24"/>
          <w:szCs w:val="24"/>
        </w:rPr>
        <w:br/>
      </w:r>
      <w:r w:rsidRPr="00EF0453">
        <w:rPr>
          <w:rFonts w:ascii="Times New Roman" w:eastAsia="Times New Roman" w:hAnsi="Times New Roman" w:cs="Times New Roman"/>
          <w:color w:val="8D2424"/>
          <w:sz w:val="27"/>
          <w:szCs w:val="27"/>
        </w:rPr>
        <w:t>AT&amp;E engineers devised a common control system for Strowger SXS called the “Director” and, in 1927, the first British Director exchange opened at Holborn Exchange, London. A description of Director exchange principles can be viewed at:  </w:t>
      </w:r>
      <w:bookmarkEnd w:id="16"/>
      <w:r w:rsidRPr="00EF0453">
        <w:rPr>
          <w:rFonts w:ascii="Times New Roman" w:eastAsia="Times New Roman" w:hAnsi="Times New Roman" w:cs="Times New Roman"/>
          <w:sz w:val="27"/>
          <w:szCs w:val="27"/>
        </w:rPr>
        <w:fldChar w:fldCharType="begin"/>
      </w:r>
      <w:r w:rsidRPr="00EF0453">
        <w:rPr>
          <w:rFonts w:ascii="Times New Roman" w:eastAsia="Times New Roman" w:hAnsi="Times New Roman" w:cs="Times New Roman"/>
          <w:sz w:val="27"/>
          <w:szCs w:val="27"/>
        </w:rPr>
        <w:instrText xml:space="preserve"> HYPERLINK "https://en.wikipedia.org/wiki/Director_telephone_system" \t "_blank" </w:instrText>
      </w:r>
      <w:r w:rsidRPr="00EF0453">
        <w:rPr>
          <w:rFonts w:ascii="Times New Roman" w:eastAsia="Times New Roman" w:hAnsi="Times New Roman" w:cs="Times New Roman"/>
          <w:sz w:val="27"/>
          <w:szCs w:val="27"/>
        </w:rPr>
      </w:r>
      <w:r w:rsidRPr="00EF0453">
        <w:rPr>
          <w:rFonts w:ascii="Times New Roman" w:eastAsia="Times New Roman" w:hAnsi="Times New Roman" w:cs="Times New Roman"/>
          <w:sz w:val="27"/>
          <w:szCs w:val="27"/>
        </w:rPr>
        <w:fldChar w:fldCharType="separate"/>
      </w:r>
      <w:r w:rsidRPr="00EF0453">
        <w:rPr>
          <w:rFonts w:ascii="Times New Roman" w:eastAsia="Times New Roman" w:hAnsi="Times New Roman" w:cs="Times New Roman"/>
          <w:color w:val="0000FF"/>
          <w:sz w:val="27"/>
          <w:szCs w:val="27"/>
          <w:u w:val="single"/>
        </w:rPr>
        <w:t>https://en.wikipedia.org/wiki/Director_telephone_system</w:t>
      </w:r>
      <w:r w:rsidRPr="00EF0453">
        <w:rPr>
          <w:rFonts w:ascii="Times New Roman" w:eastAsia="Times New Roman" w:hAnsi="Times New Roman" w:cs="Times New Roman"/>
          <w:sz w:val="27"/>
          <w:szCs w:val="27"/>
        </w:rPr>
        <w:fldChar w:fldCharType="end"/>
      </w:r>
      <w:r w:rsidRPr="00EF0453">
        <w:rPr>
          <w:rFonts w:ascii="Times New Roman" w:eastAsia="Times New Roman" w:hAnsi="Times New Roman" w:cs="Times New Roman"/>
          <w:sz w:val="24"/>
          <w:szCs w:val="24"/>
        </w:rPr>
        <w:br/>
      </w:r>
      <w:r w:rsidRPr="00EF0453">
        <w:rPr>
          <w:rFonts w:ascii="Times New Roman" w:eastAsia="Times New Roman" w:hAnsi="Times New Roman" w:cs="Times New Roman"/>
          <w:sz w:val="24"/>
          <w:szCs w:val="24"/>
        </w:rPr>
        <w:br/>
      </w:r>
      <w:r w:rsidRPr="00EF0453">
        <w:rPr>
          <w:rFonts w:ascii="Times New Roman" w:eastAsia="Times New Roman" w:hAnsi="Times New Roman" w:cs="Times New Roman"/>
          <w:color w:val="8D2424"/>
          <w:sz w:val="27"/>
          <w:szCs w:val="27"/>
        </w:rPr>
        <w:lastRenderedPageBreak/>
        <w:t>The AT&amp;E Director system was developed to compete with Western Electric's Rotary and Panel systems. Descriptions of these appear at: </w:t>
      </w:r>
      <w:r w:rsidRPr="00EF0453">
        <w:rPr>
          <w:rFonts w:ascii="Times New Roman" w:eastAsia="Times New Roman" w:hAnsi="Times New Roman" w:cs="Times New Roman"/>
          <w:color w:val="8D2424"/>
          <w:sz w:val="27"/>
          <w:szCs w:val="27"/>
        </w:rPr>
        <w:br/>
      </w:r>
      <w:hyperlink r:id="rId108" w:tgtFrame="_blank" w:history="1">
        <w:r w:rsidRPr="00EF0453">
          <w:rPr>
            <w:rFonts w:ascii="Times New Roman" w:eastAsia="Times New Roman" w:hAnsi="Times New Roman" w:cs="Times New Roman"/>
            <w:color w:val="0000FF"/>
            <w:sz w:val="27"/>
            <w:szCs w:val="27"/>
            <w:u w:val="single"/>
          </w:rPr>
          <w:t>https://en.wikipedia.org/wiki/Rotary_system</w:t>
        </w:r>
      </w:hyperlink>
      <w:r w:rsidRPr="00EF0453">
        <w:rPr>
          <w:rFonts w:ascii="Times New Roman" w:eastAsia="Times New Roman" w:hAnsi="Times New Roman" w:cs="Times New Roman"/>
          <w:color w:val="8D2424"/>
          <w:sz w:val="27"/>
          <w:szCs w:val="27"/>
        </w:rPr>
        <w:t> and </w:t>
      </w:r>
      <w:hyperlink r:id="rId109" w:tgtFrame="_blank" w:history="1">
        <w:r w:rsidRPr="00EF0453">
          <w:rPr>
            <w:rFonts w:ascii="Times New Roman" w:eastAsia="Times New Roman" w:hAnsi="Times New Roman" w:cs="Times New Roman"/>
            <w:color w:val="0000FF"/>
            <w:sz w:val="27"/>
            <w:szCs w:val="27"/>
            <w:u w:val="single"/>
          </w:rPr>
          <w:t>https://en.wikipedia.org/wiki/Panel_switch</w:t>
        </w:r>
      </w:hyperlink>
      <w:r w:rsidRPr="00EF0453">
        <w:rPr>
          <w:rFonts w:ascii="Times New Roman" w:eastAsia="Times New Roman" w:hAnsi="Times New Roman" w:cs="Times New Roman"/>
          <w:color w:val="8D2424"/>
          <w:sz w:val="27"/>
          <w:szCs w:val="27"/>
        </w:rPr>
        <w:t> . </w:t>
      </w:r>
      <w:r w:rsidRPr="00EF0453">
        <w:rPr>
          <w:rFonts w:ascii="Times New Roman" w:eastAsia="Times New Roman" w:hAnsi="Times New Roman" w:cs="Times New Roman"/>
          <w:sz w:val="24"/>
          <w:szCs w:val="24"/>
        </w:rPr>
        <w:br/>
      </w:r>
      <w:r w:rsidRPr="00EF0453">
        <w:rPr>
          <w:rFonts w:ascii="Times New Roman" w:eastAsia="Times New Roman" w:hAnsi="Times New Roman" w:cs="Times New Roman"/>
          <w:sz w:val="24"/>
          <w:szCs w:val="24"/>
        </w:rPr>
        <w:br/>
      </w:r>
      <w:r w:rsidRPr="00EF0453">
        <w:rPr>
          <w:rFonts w:ascii="Times New Roman" w:eastAsia="Times New Roman" w:hAnsi="Times New Roman" w:cs="Times New Roman"/>
          <w:color w:val="8D2424"/>
          <w:sz w:val="27"/>
          <w:szCs w:val="27"/>
        </w:rPr>
        <w:t>The Director system persisted in Britain from 1927 to about 1970</w:t>
      </w:r>
      <w:r w:rsidRPr="00EF0453">
        <w:rPr>
          <w:rFonts w:ascii="Times New Roman" w:eastAsia="Times New Roman" w:hAnsi="Times New Roman" w:cs="Times New Roman"/>
          <w:color w:val="8D2424"/>
          <w:sz w:val="24"/>
          <w:szCs w:val="24"/>
        </w:rPr>
        <w:br/>
      </w:r>
      <w:r w:rsidRPr="00EF0453">
        <w:rPr>
          <w:rFonts w:ascii="Times New Roman" w:eastAsia="Times New Roman" w:hAnsi="Times New Roman" w:cs="Times New Roman"/>
          <w:color w:val="8D2424"/>
          <w:sz w:val="24"/>
          <w:szCs w:val="24"/>
        </w:rPr>
        <w:br/>
      </w:r>
      <w:r w:rsidRPr="00EF0453">
        <w:rPr>
          <w:rFonts w:ascii="Times New Roman" w:eastAsia="Times New Roman" w:hAnsi="Times New Roman" w:cs="Times New Roman"/>
          <w:color w:val="8D2424"/>
          <w:sz w:val="27"/>
          <w:szCs w:val="27"/>
        </w:rPr>
        <w:t xml:space="preserve">Cities which used Director exchanges (London, Manchester, Birmingham, Liverpool, Glasgow &amp; Edinburgh) had </w:t>
      </w:r>
      <w:proofErr w:type="gramStart"/>
      <w:r w:rsidRPr="00EF0453">
        <w:rPr>
          <w:rFonts w:ascii="Times New Roman" w:eastAsia="Times New Roman" w:hAnsi="Times New Roman" w:cs="Times New Roman"/>
          <w:color w:val="8D2424"/>
          <w:sz w:val="27"/>
          <w:szCs w:val="27"/>
        </w:rPr>
        <w:t>three digit</w:t>
      </w:r>
      <w:proofErr w:type="gramEnd"/>
      <w:r w:rsidRPr="00EF0453">
        <w:rPr>
          <w:rFonts w:ascii="Times New Roman" w:eastAsia="Times New Roman" w:hAnsi="Times New Roman" w:cs="Times New Roman"/>
          <w:color w:val="8D2424"/>
          <w:sz w:val="27"/>
          <w:szCs w:val="27"/>
        </w:rPr>
        <w:t xml:space="preserve"> local exchange codes and four figure </w:t>
      </w:r>
      <w:proofErr w:type="gramStart"/>
      <w:r w:rsidRPr="00EF0453">
        <w:rPr>
          <w:rFonts w:ascii="Times New Roman" w:eastAsia="Times New Roman" w:hAnsi="Times New Roman" w:cs="Times New Roman"/>
          <w:color w:val="8D2424"/>
          <w:sz w:val="27"/>
          <w:szCs w:val="27"/>
        </w:rPr>
        <w:t>customer  numbers</w:t>
      </w:r>
      <w:proofErr w:type="gramEnd"/>
      <w:r w:rsidRPr="00EF0453">
        <w:rPr>
          <w:rFonts w:ascii="Times New Roman" w:eastAsia="Times New Roman" w:hAnsi="Times New Roman" w:cs="Times New Roman"/>
          <w:color w:val="8D2424"/>
          <w:sz w:val="27"/>
          <w:szCs w:val="27"/>
        </w:rPr>
        <w:t xml:space="preserve">. The first three digits corresponded to the exchange name and were chosen to give the name a </w:t>
      </w:r>
      <w:proofErr w:type="spellStart"/>
      <w:r w:rsidRPr="00EF0453">
        <w:rPr>
          <w:rFonts w:ascii="Times New Roman" w:eastAsia="Times New Roman" w:hAnsi="Times New Roman" w:cs="Times New Roman"/>
          <w:color w:val="8D2424"/>
          <w:sz w:val="27"/>
          <w:szCs w:val="27"/>
        </w:rPr>
        <w:t>recognisable</w:t>
      </w:r>
      <w:proofErr w:type="spellEnd"/>
      <w:r w:rsidRPr="00EF0453">
        <w:rPr>
          <w:rFonts w:ascii="Times New Roman" w:eastAsia="Times New Roman" w:hAnsi="Times New Roman" w:cs="Times New Roman"/>
          <w:color w:val="8D2424"/>
          <w:sz w:val="27"/>
          <w:szCs w:val="27"/>
        </w:rPr>
        <w:t xml:space="preserve"> mnemonic.</w:t>
      </w:r>
      <w:r w:rsidRPr="00EF0453">
        <w:rPr>
          <w:rFonts w:ascii="Times New Roman" w:eastAsia="Times New Roman" w:hAnsi="Times New Roman" w:cs="Times New Roman"/>
          <w:color w:val="8D2424"/>
          <w:sz w:val="24"/>
          <w:szCs w:val="24"/>
        </w:rPr>
        <w:br/>
      </w:r>
      <w:r w:rsidRPr="00EF0453">
        <w:rPr>
          <w:rFonts w:ascii="Times New Roman" w:eastAsia="Times New Roman" w:hAnsi="Times New Roman" w:cs="Times New Roman"/>
          <w:color w:val="8D2424"/>
          <w:sz w:val="24"/>
          <w:szCs w:val="24"/>
        </w:rPr>
        <w:br/>
      </w:r>
      <w:r w:rsidRPr="00EF0453">
        <w:rPr>
          <w:rFonts w:ascii="Times New Roman" w:eastAsia="Times New Roman" w:hAnsi="Times New Roman" w:cs="Times New Roman"/>
          <w:color w:val="8D2424"/>
          <w:sz w:val="27"/>
          <w:szCs w:val="27"/>
        </w:rPr>
        <w:t>​Sam Hallas has listed these codes etc. at:</w:t>
      </w:r>
      <w:r w:rsidRPr="00EF0453">
        <w:rPr>
          <w:rFonts w:ascii="Times New Roman" w:eastAsia="Times New Roman" w:hAnsi="Times New Roman" w:cs="Times New Roman"/>
          <w:color w:val="8D2424"/>
          <w:sz w:val="24"/>
          <w:szCs w:val="24"/>
        </w:rPr>
        <w:br/>
      </w:r>
      <w:hyperlink r:id="rId110" w:tgtFrame="_blank" w:history="1">
        <w:r w:rsidRPr="00EF0453">
          <w:rPr>
            <w:rFonts w:ascii="Times New Roman" w:eastAsia="Times New Roman" w:hAnsi="Times New Roman" w:cs="Times New Roman"/>
            <w:color w:val="0000FF"/>
            <w:sz w:val="27"/>
            <w:szCs w:val="27"/>
            <w:u w:val="single"/>
          </w:rPr>
          <w:t>http://www.samhallas.co.uk/repository/documents/london_director_codes.pdf</w:t>
        </w:r>
      </w:hyperlink>
      <w:r w:rsidRPr="00EF0453">
        <w:rPr>
          <w:rFonts w:ascii="Times New Roman" w:eastAsia="Times New Roman" w:hAnsi="Times New Roman" w:cs="Times New Roman"/>
          <w:sz w:val="24"/>
          <w:szCs w:val="24"/>
        </w:rPr>
        <w:br/>
      </w:r>
      <w:r w:rsidRPr="00EF0453">
        <w:rPr>
          <w:rFonts w:ascii="Times New Roman" w:eastAsia="Times New Roman" w:hAnsi="Times New Roman" w:cs="Times New Roman"/>
          <w:sz w:val="24"/>
          <w:szCs w:val="24"/>
        </w:rPr>
        <w:br/>
      </w:r>
      <w:r w:rsidRPr="00EF0453">
        <w:rPr>
          <w:rFonts w:ascii="Times New Roman" w:eastAsia="Times New Roman" w:hAnsi="Times New Roman" w:cs="Times New Roman"/>
          <w:sz w:val="24"/>
          <w:szCs w:val="24"/>
        </w:rPr>
        <w:br/>
      </w:r>
      <w:r w:rsidRPr="00EF0453">
        <w:rPr>
          <w:rFonts w:ascii="Times New Roman" w:eastAsia="Times New Roman" w:hAnsi="Times New Roman" w:cs="Times New Roman"/>
          <w:b/>
          <w:bCs/>
          <w:color w:val="8D2424"/>
          <w:sz w:val="27"/>
          <w:szCs w:val="27"/>
        </w:rPr>
        <w:t>Modern application</w:t>
      </w:r>
      <w:r w:rsidRPr="00EF0453">
        <w:rPr>
          <w:rFonts w:ascii="Times New Roman" w:eastAsia="Times New Roman" w:hAnsi="Times New Roman" w:cs="Times New Roman"/>
          <w:color w:val="8D2424"/>
          <w:sz w:val="27"/>
          <w:szCs w:val="27"/>
        </w:rPr>
        <w:br/>
        <w:t xml:space="preserve">In the latter part of the 20th C., a modified version of this alphanumeric mapping was adopted worldwide and appears on many modern push-button keypads. It is often used </w:t>
      </w:r>
      <w:proofErr w:type="gramStart"/>
      <w:r w:rsidRPr="00EF0453">
        <w:rPr>
          <w:rFonts w:ascii="Times New Roman" w:eastAsia="Times New Roman" w:hAnsi="Times New Roman" w:cs="Times New Roman"/>
          <w:color w:val="8D2424"/>
          <w:sz w:val="27"/>
          <w:szCs w:val="27"/>
        </w:rPr>
        <w:t>for  adverting</w:t>
      </w:r>
      <w:proofErr w:type="gramEnd"/>
      <w:r w:rsidRPr="00EF0453">
        <w:rPr>
          <w:rFonts w:ascii="Times New Roman" w:eastAsia="Times New Roman" w:hAnsi="Times New Roman" w:cs="Times New Roman"/>
          <w:color w:val="8D2424"/>
          <w:sz w:val="27"/>
          <w:szCs w:val="27"/>
        </w:rPr>
        <w:t xml:space="preserve"> memory aids. ​For </w:t>
      </w:r>
      <w:proofErr w:type="gramStart"/>
      <w:r w:rsidRPr="00EF0453">
        <w:rPr>
          <w:rFonts w:ascii="Times New Roman" w:eastAsia="Times New Roman" w:hAnsi="Times New Roman" w:cs="Times New Roman"/>
          <w:color w:val="8D2424"/>
          <w:sz w:val="27"/>
          <w:szCs w:val="27"/>
        </w:rPr>
        <w:t>example</w:t>
      </w:r>
      <w:proofErr w:type="gramEnd"/>
      <w:r w:rsidRPr="00EF0453">
        <w:rPr>
          <w:rFonts w:ascii="Times New Roman" w:eastAsia="Times New Roman" w:hAnsi="Times New Roman" w:cs="Times New Roman"/>
          <w:color w:val="8D2424"/>
          <w:sz w:val="27"/>
          <w:szCs w:val="27"/>
        </w:rPr>
        <w:t xml:space="preserve"> a local, West Australian, taxi company 132227 uses the advertising mnemonic 13CABS.</w:t>
      </w:r>
    </w:p>
    <w:p w14:paraId="0EC7EEB1" w14:textId="77777777" w:rsidR="00EF0453" w:rsidRPr="00EF0453" w:rsidRDefault="00EF0453" w:rsidP="00EF0453">
      <w:pPr>
        <w:spacing w:after="0" w:line="240" w:lineRule="auto"/>
        <w:jc w:val="center"/>
        <w:rPr>
          <w:rFonts w:ascii="Times New Roman" w:eastAsia="Times New Roman" w:hAnsi="Times New Roman" w:cs="Times New Roman"/>
          <w:sz w:val="24"/>
          <w:szCs w:val="24"/>
        </w:rPr>
      </w:pPr>
      <w:r w:rsidRPr="00EF0453">
        <w:rPr>
          <w:rFonts w:ascii="Times New Roman" w:eastAsia="Times New Roman" w:hAnsi="Times New Roman" w:cs="Times New Roman"/>
          <w:noProof/>
          <w:sz w:val="24"/>
          <w:szCs w:val="24"/>
        </w:rPr>
        <w:drawing>
          <wp:inline distT="0" distB="0" distL="0" distR="0" wp14:anchorId="6BDEAB89" wp14:editId="58678C72">
            <wp:extent cx="2743200" cy="2788920"/>
            <wp:effectExtent l="0" t="0" r="0" b="0"/>
            <wp:docPr id="29" name="Picture 29" descr="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Picture"/>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2743200" cy="2788920"/>
                    </a:xfrm>
                    <a:prstGeom prst="rect">
                      <a:avLst/>
                    </a:prstGeom>
                    <a:noFill/>
                    <a:ln>
                      <a:noFill/>
                    </a:ln>
                  </pic:spPr>
                </pic:pic>
              </a:graphicData>
            </a:graphic>
          </wp:inline>
        </w:drawing>
      </w:r>
    </w:p>
    <w:p w14:paraId="271CB745" w14:textId="77777777" w:rsidR="00EF0453" w:rsidRPr="00EF0453" w:rsidRDefault="00EF0453" w:rsidP="00EF0453">
      <w:pPr>
        <w:spacing w:after="0" w:line="240" w:lineRule="auto"/>
        <w:jc w:val="center"/>
        <w:rPr>
          <w:rFonts w:ascii="Times New Roman" w:eastAsia="Times New Roman" w:hAnsi="Times New Roman" w:cs="Times New Roman"/>
        </w:rPr>
      </w:pPr>
      <w:r w:rsidRPr="00EF0453">
        <w:rPr>
          <w:rFonts w:ascii="Times New Roman" w:eastAsia="Times New Roman" w:hAnsi="Times New Roman" w:cs="Times New Roman"/>
        </w:rPr>
        <w:t xml:space="preserve">Modern keypad. Image J </w:t>
      </w:r>
      <w:proofErr w:type="spellStart"/>
      <w:r w:rsidRPr="00EF0453">
        <w:rPr>
          <w:rFonts w:ascii="Times New Roman" w:eastAsia="Times New Roman" w:hAnsi="Times New Roman" w:cs="Times New Roman"/>
        </w:rPr>
        <w:t>Paskulich</w:t>
      </w:r>
      <w:proofErr w:type="spellEnd"/>
    </w:p>
    <w:p w14:paraId="13AFAA09" w14:textId="77777777" w:rsidR="00EF0453" w:rsidRPr="00EF0453" w:rsidRDefault="00EF0453" w:rsidP="00EF0453">
      <w:pPr>
        <w:spacing w:after="0" w:line="240" w:lineRule="auto"/>
        <w:rPr>
          <w:rFonts w:ascii="Times New Roman" w:eastAsia="Times New Roman" w:hAnsi="Times New Roman" w:cs="Times New Roman"/>
          <w:sz w:val="24"/>
          <w:szCs w:val="24"/>
        </w:rPr>
      </w:pPr>
      <w:r w:rsidRPr="00EF0453">
        <w:rPr>
          <w:rFonts w:ascii="Times New Roman" w:eastAsia="Times New Roman" w:hAnsi="Times New Roman" w:cs="Times New Roman"/>
          <w:b/>
          <w:bCs/>
          <w:color w:val="8D2424"/>
          <w:sz w:val="27"/>
          <w:szCs w:val="27"/>
        </w:rPr>
        <w:t>Dial variations</w:t>
      </w:r>
      <w:r w:rsidRPr="00EF0453">
        <w:rPr>
          <w:rFonts w:ascii="Times New Roman" w:eastAsia="Times New Roman" w:hAnsi="Times New Roman" w:cs="Times New Roman"/>
          <w:color w:val="8D2424"/>
          <w:sz w:val="27"/>
          <w:szCs w:val="27"/>
        </w:rPr>
        <w:br/>
        <w:t xml:space="preserve">Very early </w:t>
      </w:r>
      <w:proofErr w:type="spellStart"/>
      <w:r w:rsidRPr="00EF0453">
        <w:rPr>
          <w:rFonts w:ascii="Times New Roman" w:eastAsia="Times New Roman" w:hAnsi="Times New Roman" w:cs="Times New Roman"/>
          <w:color w:val="8D2424"/>
          <w:sz w:val="27"/>
          <w:szCs w:val="27"/>
        </w:rPr>
        <w:t>dialling</w:t>
      </w:r>
      <w:proofErr w:type="spellEnd"/>
      <w:r w:rsidRPr="00EF0453">
        <w:rPr>
          <w:rFonts w:ascii="Times New Roman" w:eastAsia="Times New Roman" w:hAnsi="Times New Roman" w:cs="Times New Roman"/>
          <w:color w:val="8D2424"/>
          <w:sz w:val="27"/>
          <w:szCs w:val="27"/>
        </w:rPr>
        <w:t xml:space="preserve"> systems were quite different to what we would now recognise. An interesting article appears </w:t>
      </w:r>
      <w:hyperlink r:id="rId112" w:tgtFrame="_blank" w:history="1">
        <w:r w:rsidRPr="00EF0453">
          <w:rPr>
            <w:rFonts w:ascii="Times New Roman" w:eastAsia="Times New Roman" w:hAnsi="Times New Roman" w:cs="Times New Roman"/>
            <w:b/>
            <w:bCs/>
            <w:color w:val="0000FF"/>
            <w:sz w:val="27"/>
            <w:szCs w:val="27"/>
            <w:u w:val="single"/>
          </w:rPr>
          <w:t>here</w:t>
        </w:r>
      </w:hyperlink>
      <w:r w:rsidRPr="00EF0453">
        <w:rPr>
          <w:rFonts w:ascii="Times New Roman" w:eastAsia="Times New Roman" w:hAnsi="Times New Roman" w:cs="Times New Roman"/>
          <w:color w:val="8D2424"/>
          <w:sz w:val="27"/>
          <w:szCs w:val="27"/>
        </w:rPr>
        <w:t xml:space="preserve">. The USA, Britain, Australia and many others used what we would consider "traditional" rotary dials. 10 digits in the order 1, 2, 3, 4, 5, 6, 7, 8, 9 and 0 where one pulse was no. 1, through to 9 pulses representing no. 9 and 10 pulses </w:t>
      </w:r>
      <w:proofErr w:type="spellStart"/>
      <w:r w:rsidRPr="00EF0453">
        <w:rPr>
          <w:rFonts w:ascii="Times New Roman" w:eastAsia="Times New Roman" w:hAnsi="Times New Roman" w:cs="Times New Roman"/>
          <w:color w:val="8D2424"/>
          <w:sz w:val="27"/>
          <w:szCs w:val="27"/>
        </w:rPr>
        <w:t>equalling</w:t>
      </w:r>
      <w:proofErr w:type="spellEnd"/>
      <w:r w:rsidRPr="00EF0453">
        <w:rPr>
          <w:rFonts w:ascii="Times New Roman" w:eastAsia="Times New Roman" w:hAnsi="Times New Roman" w:cs="Times New Roman"/>
          <w:color w:val="8D2424"/>
          <w:sz w:val="27"/>
          <w:szCs w:val="27"/>
        </w:rPr>
        <w:t xml:space="preserve"> 0 (zero). This was not the case in some places. For example </w:t>
      </w:r>
      <w:r w:rsidRPr="00EF0453">
        <w:rPr>
          <w:rFonts w:ascii="Times New Roman" w:eastAsia="Times New Roman" w:hAnsi="Times New Roman" w:cs="Times New Roman"/>
          <w:b/>
          <w:bCs/>
          <w:i/>
          <w:iCs/>
          <w:color w:val="8D2424"/>
          <w:sz w:val="27"/>
          <w:szCs w:val="27"/>
        </w:rPr>
        <w:t>New Zealand used a "reverse" dial</w:t>
      </w:r>
      <w:r w:rsidRPr="00EF0453">
        <w:rPr>
          <w:rFonts w:ascii="Times New Roman" w:eastAsia="Times New Roman" w:hAnsi="Times New Roman" w:cs="Times New Roman"/>
          <w:color w:val="8D2424"/>
          <w:sz w:val="27"/>
          <w:szCs w:val="27"/>
        </w:rPr>
        <w:t xml:space="preserve"> (described </w:t>
      </w:r>
      <w:hyperlink r:id="rId113" w:tgtFrame="_blank" w:history="1">
        <w:r w:rsidRPr="00EF0453">
          <w:rPr>
            <w:rFonts w:ascii="Times New Roman" w:eastAsia="Times New Roman" w:hAnsi="Times New Roman" w:cs="Times New Roman"/>
            <w:b/>
            <w:bCs/>
            <w:color w:val="0000FF"/>
            <w:sz w:val="27"/>
            <w:szCs w:val="27"/>
            <w:u w:val="single"/>
          </w:rPr>
          <w:t>here</w:t>
        </w:r>
      </w:hyperlink>
      <w:r w:rsidRPr="00EF0453">
        <w:rPr>
          <w:rFonts w:ascii="Times New Roman" w:eastAsia="Times New Roman" w:hAnsi="Times New Roman" w:cs="Times New Roman"/>
          <w:color w:val="8D2424"/>
          <w:sz w:val="27"/>
          <w:szCs w:val="27"/>
        </w:rPr>
        <w:t xml:space="preserve">), Sweden had an interesting arrangement where zero was one pulse, no. 1 was two pulses through to no. 9 of 10 pulses.  </w:t>
      </w:r>
      <w:proofErr w:type="gramStart"/>
      <w:r w:rsidRPr="00EF0453">
        <w:rPr>
          <w:rFonts w:ascii="Times New Roman" w:eastAsia="Times New Roman" w:hAnsi="Times New Roman" w:cs="Times New Roman"/>
          <w:color w:val="8D2424"/>
          <w:sz w:val="27"/>
          <w:szCs w:val="27"/>
        </w:rPr>
        <w:t>Also</w:t>
      </w:r>
      <w:proofErr w:type="gramEnd"/>
      <w:r w:rsidRPr="00EF0453">
        <w:rPr>
          <w:rFonts w:ascii="Times New Roman" w:eastAsia="Times New Roman" w:hAnsi="Times New Roman" w:cs="Times New Roman"/>
          <w:color w:val="8D2424"/>
          <w:sz w:val="27"/>
          <w:szCs w:val="27"/>
        </w:rPr>
        <w:t xml:space="preserve"> in addition to the above-mentioned alphanumeric </w:t>
      </w:r>
      <w:r w:rsidRPr="00EF0453">
        <w:rPr>
          <w:rFonts w:ascii="Times New Roman" w:eastAsia="Times New Roman" w:hAnsi="Times New Roman" w:cs="Times New Roman"/>
          <w:color w:val="8D2424"/>
          <w:sz w:val="27"/>
          <w:szCs w:val="27"/>
        </w:rPr>
        <w:lastRenderedPageBreak/>
        <w:t xml:space="preserve">schemes, some early USA telephone companies used proprietary single alpha </w:t>
      </w:r>
      <w:proofErr w:type="gramStart"/>
      <w:r w:rsidRPr="00EF0453">
        <w:rPr>
          <w:rFonts w:ascii="Times New Roman" w:eastAsia="Times New Roman" w:hAnsi="Times New Roman" w:cs="Times New Roman"/>
          <w:color w:val="8D2424"/>
          <w:sz w:val="27"/>
          <w:szCs w:val="27"/>
        </w:rPr>
        <w:t>systems</w:t>
      </w:r>
      <w:proofErr w:type="gramEnd"/>
      <w:r w:rsidRPr="00EF0453">
        <w:rPr>
          <w:rFonts w:ascii="Times New Roman" w:eastAsia="Times New Roman" w:hAnsi="Times New Roman" w:cs="Times New Roman"/>
          <w:color w:val="8D2424"/>
          <w:sz w:val="27"/>
          <w:szCs w:val="27"/>
        </w:rPr>
        <w:t xml:space="preserve"> and some European countries also used a variation of a single alpha system.</w:t>
      </w:r>
      <w:r w:rsidRPr="00EF0453">
        <w:rPr>
          <w:rFonts w:ascii="Times New Roman" w:eastAsia="Times New Roman" w:hAnsi="Times New Roman" w:cs="Times New Roman"/>
          <w:color w:val="8D2424"/>
          <w:sz w:val="27"/>
          <w:szCs w:val="27"/>
        </w:rPr>
        <w:br/>
      </w:r>
      <w:r w:rsidRPr="00EF0453">
        <w:rPr>
          <w:rFonts w:ascii="Times New Roman" w:eastAsia="Times New Roman" w:hAnsi="Times New Roman" w:cs="Times New Roman"/>
          <w:color w:val="8D2424"/>
          <w:sz w:val="27"/>
          <w:szCs w:val="27"/>
        </w:rPr>
        <w:br/>
        <w:t>Some dial variations appear below (compare to Australian and UK above). Please note the sources of the images. My thanks to those authors.</w:t>
      </w:r>
    </w:p>
    <w:p w14:paraId="551AD82F" w14:textId="77777777" w:rsidR="00EF0453" w:rsidRPr="00EF0453" w:rsidRDefault="00EF0453" w:rsidP="00EF0453">
      <w:pPr>
        <w:spacing w:after="0" w:line="240" w:lineRule="auto"/>
        <w:jc w:val="center"/>
        <w:rPr>
          <w:rFonts w:ascii="Times New Roman" w:eastAsia="Times New Roman" w:hAnsi="Times New Roman" w:cs="Times New Roman"/>
          <w:sz w:val="24"/>
          <w:szCs w:val="24"/>
        </w:rPr>
      </w:pPr>
      <w:r w:rsidRPr="00EF0453">
        <w:rPr>
          <w:rFonts w:ascii="Times New Roman" w:eastAsia="Times New Roman" w:hAnsi="Times New Roman" w:cs="Times New Roman"/>
          <w:noProof/>
          <w:sz w:val="24"/>
          <w:szCs w:val="24"/>
        </w:rPr>
        <w:lastRenderedPageBreak/>
        <w:drawing>
          <wp:inline distT="0" distB="0" distL="0" distR="0" wp14:anchorId="1783DDFD" wp14:editId="38E7EDF4">
            <wp:extent cx="6847840" cy="9067800"/>
            <wp:effectExtent l="0" t="0" r="0" b="0"/>
            <wp:docPr id="30" name="Picture 30" descr="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Picture"/>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6847840" cy="9067800"/>
                    </a:xfrm>
                    <a:prstGeom prst="rect">
                      <a:avLst/>
                    </a:prstGeom>
                    <a:noFill/>
                    <a:ln>
                      <a:noFill/>
                    </a:ln>
                  </pic:spPr>
                </pic:pic>
              </a:graphicData>
            </a:graphic>
          </wp:inline>
        </w:drawing>
      </w:r>
    </w:p>
    <w:p w14:paraId="01E476C5" w14:textId="77777777" w:rsidR="00EF0453" w:rsidRPr="00EF0453" w:rsidRDefault="00EF0453" w:rsidP="00EF0453">
      <w:pPr>
        <w:spacing w:after="0" w:line="240" w:lineRule="auto"/>
        <w:rPr>
          <w:rFonts w:ascii="Times New Roman" w:eastAsia="Times New Roman" w:hAnsi="Times New Roman" w:cs="Times New Roman"/>
          <w:sz w:val="24"/>
          <w:szCs w:val="24"/>
        </w:rPr>
      </w:pPr>
      <w:r w:rsidRPr="00EF0453">
        <w:rPr>
          <w:rFonts w:ascii="Times New Roman" w:eastAsia="Times New Roman" w:hAnsi="Times New Roman" w:cs="Times New Roman"/>
          <w:color w:val="8D2424"/>
          <w:sz w:val="27"/>
          <w:szCs w:val="27"/>
        </w:rPr>
        <w:lastRenderedPageBreak/>
        <w:t xml:space="preserve">An approximate translation of the Russian dial above into </w:t>
      </w:r>
      <w:proofErr w:type="spellStart"/>
      <w:r w:rsidRPr="00EF0453">
        <w:rPr>
          <w:rFonts w:ascii="Times New Roman" w:eastAsia="Times New Roman" w:hAnsi="Times New Roman" w:cs="Times New Roman"/>
          <w:color w:val="8D2424"/>
          <w:sz w:val="27"/>
          <w:szCs w:val="27"/>
        </w:rPr>
        <w:t>into</w:t>
      </w:r>
      <w:proofErr w:type="spellEnd"/>
      <w:r w:rsidRPr="00EF0453">
        <w:rPr>
          <w:rFonts w:ascii="Times New Roman" w:eastAsia="Times New Roman" w:hAnsi="Times New Roman" w:cs="Times New Roman"/>
          <w:color w:val="8D2424"/>
          <w:sz w:val="27"/>
          <w:szCs w:val="27"/>
        </w:rPr>
        <w:t xml:space="preserve"> Western letters 1 = A, 2 = B, 3 = V, 4 = G, 5 = D, 6 = E, 7 = </w:t>
      </w:r>
      <w:r w:rsidRPr="00EF0453">
        <w:rPr>
          <w:rFonts w:ascii="Times New Roman" w:eastAsia="Times New Roman" w:hAnsi="Times New Roman" w:cs="Times New Roman"/>
          <w:color w:val="8D2424"/>
          <w:sz w:val="36"/>
          <w:szCs w:val="36"/>
        </w:rPr>
        <w:t>ž</w:t>
      </w:r>
      <w:r w:rsidRPr="00EF0453">
        <w:rPr>
          <w:rFonts w:ascii="Times New Roman" w:eastAsia="Times New Roman" w:hAnsi="Times New Roman" w:cs="Times New Roman"/>
          <w:color w:val="8D2424"/>
          <w:sz w:val="27"/>
          <w:szCs w:val="27"/>
        </w:rPr>
        <w:t>, 8 = Y, 9 = K, 0 = P</w:t>
      </w:r>
    </w:p>
    <w:p w14:paraId="34AD0210" w14:textId="77777777" w:rsidR="00EF0453" w:rsidRPr="00EF0453" w:rsidRDefault="00EF0453" w:rsidP="00EF0453">
      <w:pPr>
        <w:spacing w:after="0" w:line="240" w:lineRule="auto"/>
        <w:rPr>
          <w:rFonts w:ascii="Times New Roman" w:eastAsia="Times New Roman" w:hAnsi="Times New Roman" w:cs="Times New Roman"/>
          <w:sz w:val="24"/>
          <w:szCs w:val="24"/>
        </w:rPr>
      </w:pPr>
      <w:bookmarkStart w:id="17" w:name="la"/>
      <w:r w:rsidRPr="00EF0453">
        <w:rPr>
          <w:rFonts w:ascii="Times New Roman" w:eastAsia="Times New Roman" w:hAnsi="Times New Roman" w:cs="Times New Roman"/>
          <w:b/>
          <w:bCs/>
          <w:color w:val="8D2424"/>
          <w:sz w:val="36"/>
          <w:szCs w:val="36"/>
        </w:rPr>
        <w:t>Technical training</w:t>
      </w:r>
      <w:r w:rsidRPr="00EF0453">
        <w:rPr>
          <w:rFonts w:ascii="Times New Roman" w:eastAsia="Times New Roman" w:hAnsi="Times New Roman" w:cs="Times New Roman"/>
          <w:color w:val="8D2424"/>
          <w:sz w:val="24"/>
          <w:szCs w:val="24"/>
        </w:rPr>
        <w:br/>
      </w:r>
      <w:r w:rsidRPr="00EF0453">
        <w:rPr>
          <w:rFonts w:ascii="Times New Roman" w:eastAsia="Times New Roman" w:hAnsi="Times New Roman" w:cs="Times New Roman"/>
          <w:color w:val="8D2424"/>
          <w:sz w:val="27"/>
          <w:szCs w:val="27"/>
        </w:rPr>
        <w:t xml:space="preserve">The PMG/APO/Telecom Australia/Telstra conducted its own training of technical staff at dedicated facilities all around Australia. This was almost from inception until the early 2000s when it closed the majority of its training centres and outsourced technical training. This writer served as both a student and technical instructor in PMG/Telecom between the </w:t>
      </w:r>
      <w:proofErr w:type="spellStart"/>
      <w:r w:rsidRPr="00EF0453">
        <w:rPr>
          <w:rFonts w:ascii="Times New Roman" w:eastAsia="Times New Roman" w:hAnsi="Times New Roman" w:cs="Times New Roman"/>
          <w:color w:val="8D2424"/>
          <w:sz w:val="27"/>
          <w:szCs w:val="27"/>
        </w:rPr>
        <w:t>mid 1960s</w:t>
      </w:r>
      <w:proofErr w:type="spellEnd"/>
      <w:r w:rsidRPr="00EF0453">
        <w:rPr>
          <w:rFonts w:ascii="Times New Roman" w:eastAsia="Times New Roman" w:hAnsi="Times New Roman" w:cs="Times New Roman"/>
          <w:color w:val="8D2424"/>
          <w:sz w:val="27"/>
          <w:szCs w:val="27"/>
        </w:rPr>
        <w:t xml:space="preserve"> and the early 1990s. The training was similar in each state.</w:t>
      </w:r>
      <w:r w:rsidRPr="00EF0453">
        <w:rPr>
          <w:rFonts w:ascii="Times New Roman" w:eastAsia="Times New Roman" w:hAnsi="Times New Roman" w:cs="Times New Roman"/>
          <w:color w:val="8D2424"/>
          <w:sz w:val="27"/>
          <w:szCs w:val="27"/>
        </w:rPr>
        <w:br/>
      </w:r>
      <w:r w:rsidRPr="00EF0453">
        <w:rPr>
          <w:rFonts w:ascii="Times New Roman" w:eastAsia="Times New Roman" w:hAnsi="Times New Roman" w:cs="Times New Roman"/>
          <w:color w:val="8D2424"/>
          <w:sz w:val="27"/>
          <w:szCs w:val="27"/>
        </w:rPr>
        <w:br/>
      </w:r>
      <w:r w:rsidRPr="00EF0453">
        <w:rPr>
          <w:rFonts w:ascii="Times New Roman" w:eastAsia="Times New Roman" w:hAnsi="Times New Roman" w:cs="Times New Roman"/>
          <w:b/>
          <w:bCs/>
          <w:i/>
          <w:iCs/>
          <w:color w:val="8D2424"/>
          <w:sz w:val="27"/>
          <w:szCs w:val="27"/>
        </w:rPr>
        <w:t>Detailed information about technical training can be seen</w:t>
      </w:r>
      <w:r w:rsidRPr="00EF0453">
        <w:rPr>
          <w:rFonts w:ascii="Times New Roman" w:eastAsia="Times New Roman" w:hAnsi="Times New Roman" w:cs="Times New Roman"/>
          <w:color w:val="8D2424"/>
          <w:sz w:val="27"/>
          <w:szCs w:val="27"/>
        </w:rPr>
        <w:t xml:space="preserve"> </w:t>
      </w:r>
      <w:bookmarkEnd w:id="17"/>
      <w:r w:rsidRPr="00EF0453">
        <w:rPr>
          <w:rFonts w:ascii="Times New Roman" w:eastAsia="Times New Roman" w:hAnsi="Times New Roman" w:cs="Times New Roman"/>
          <w:b/>
          <w:bCs/>
          <w:color w:val="8D2424"/>
          <w:sz w:val="27"/>
          <w:szCs w:val="27"/>
        </w:rPr>
        <w:fldChar w:fldCharType="begin"/>
      </w:r>
      <w:r w:rsidRPr="00EF0453">
        <w:rPr>
          <w:rFonts w:ascii="Times New Roman" w:eastAsia="Times New Roman" w:hAnsi="Times New Roman" w:cs="Times New Roman"/>
          <w:b/>
          <w:bCs/>
          <w:color w:val="8D2424"/>
          <w:sz w:val="27"/>
          <w:szCs w:val="27"/>
        </w:rPr>
        <w:instrText xml:space="preserve"> HYPERLINK "https://oldaustraliantelephones.weebly.com/telecomms-training-in-wa.html" </w:instrText>
      </w:r>
      <w:r w:rsidRPr="00EF0453">
        <w:rPr>
          <w:rFonts w:ascii="Times New Roman" w:eastAsia="Times New Roman" w:hAnsi="Times New Roman" w:cs="Times New Roman"/>
          <w:b/>
          <w:bCs/>
          <w:color w:val="8D2424"/>
          <w:sz w:val="27"/>
          <w:szCs w:val="27"/>
        </w:rPr>
      </w:r>
      <w:r w:rsidRPr="00EF0453">
        <w:rPr>
          <w:rFonts w:ascii="Times New Roman" w:eastAsia="Times New Roman" w:hAnsi="Times New Roman" w:cs="Times New Roman"/>
          <w:b/>
          <w:bCs/>
          <w:color w:val="8D2424"/>
          <w:sz w:val="27"/>
          <w:szCs w:val="27"/>
        </w:rPr>
        <w:fldChar w:fldCharType="separate"/>
      </w:r>
      <w:r w:rsidRPr="00EF0453">
        <w:rPr>
          <w:rFonts w:ascii="Times New Roman" w:eastAsia="Times New Roman" w:hAnsi="Times New Roman" w:cs="Times New Roman"/>
          <w:b/>
          <w:bCs/>
          <w:color w:val="0000FF"/>
          <w:sz w:val="27"/>
          <w:szCs w:val="27"/>
          <w:u w:val="single"/>
        </w:rPr>
        <w:t>here</w:t>
      </w:r>
      <w:r w:rsidRPr="00EF0453">
        <w:rPr>
          <w:rFonts w:ascii="Times New Roman" w:eastAsia="Times New Roman" w:hAnsi="Times New Roman" w:cs="Times New Roman"/>
          <w:b/>
          <w:bCs/>
          <w:color w:val="8D2424"/>
          <w:sz w:val="27"/>
          <w:szCs w:val="27"/>
        </w:rPr>
        <w:fldChar w:fldCharType="end"/>
      </w:r>
      <w:r w:rsidRPr="00EF0453">
        <w:rPr>
          <w:rFonts w:ascii="Times New Roman" w:eastAsia="Times New Roman" w:hAnsi="Times New Roman" w:cs="Times New Roman"/>
          <w:color w:val="8D2424"/>
          <w:sz w:val="27"/>
          <w:szCs w:val="27"/>
        </w:rPr>
        <w:t xml:space="preserve">. </w:t>
      </w:r>
      <w:r w:rsidRPr="00EF0453">
        <w:rPr>
          <w:rFonts w:ascii="Times New Roman" w:eastAsia="Times New Roman" w:hAnsi="Times New Roman" w:cs="Times New Roman"/>
          <w:b/>
          <w:bCs/>
          <w:i/>
          <w:iCs/>
          <w:color w:val="8D2424"/>
          <w:sz w:val="27"/>
          <w:szCs w:val="27"/>
        </w:rPr>
        <w:t>It focusses on this writer's home state, WA, but applies equally around Australia. </w:t>
      </w:r>
    </w:p>
    <w:p w14:paraId="6C34F6E1" w14:textId="77777777" w:rsidR="00EF0453" w:rsidRPr="00EF0453" w:rsidRDefault="00EF0453" w:rsidP="00EF0453">
      <w:pPr>
        <w:spacing w:after="0" w:line="240" w:lineRule="auto"/>
        <w:rPr>
          <w:rFonts w:ascii="Times New Roman" w:eastAsia="Times New Roman" w:hAnsi="Times New Roman" w:cs="Times New Roman"/>
          <w:sz w:val="24"/>
          <w:szCs w:val="24"/>
        </w:rPr>
      </w:pPr>
      <w:bookmarkStart w:id="18" w:name="m"/>
      <w:r w:rsidRPr="00EF0453">
        <w:rPr>
          <w:rFonts w:ascii="Times New Roman" w:eastAsia="Times New Roman" w:hAnsi="Times New Roman" w:cs="Times New Roman"/>
          <w:b/>
          <w:bCs/>
          <w:color w:val="8D2424"/>
          <w:sz w:val="36"/>
          <w:szCs w:val="36"/>
        </w:rPr>
        <w:t>PMG/Telecom/Telstra Workshops</w:t>
      </w:r>
      <w:r w:rsidRPr="00EF0453">
        <w:rPr>
          <w:rFonts w:ascii="Times New Roman" w:eastAsia="Times New Roman" w:hAnsi="Times New Roman" w:cs="Times New Roman"/>
          <w:color w:val="8D2424"/>
          <w:sz w:val="24"/>
          <w:szCs w:val="24"/>
        </w:rPr>
        <w:br/>
      </w:r>
      <w:r w:rsidRPr="00EF0453">
        <w:rPr>
          <w:rFonts w:ascii="Times New Roman" w:eastAsia="Times New Roman" w:hAnsi="Times New Roman" w:cs="Times New Roman"/>
          <w:color w:val="8D2424"/>
          <w:sz w:val="27"/>
          <w:szCs w:val="27"/>
        </w:rPr>
        <w:t>A little known facet of the PMG (and later Telecom Australia/Telstra) was its system of workshops across Australia. Set up in the early 1900s, most states had their own workshops that manufactured and repaired or refurbished a wide range of telecommunications equipment. The PMG/Telecom workshops also refurbished many thousands of recovered rental telephones. These were then reissued to new customers. No "throw away" society in those days!</w:t>
      </w:r>
      <w:r w:rsidRPr="00EF0453">
        <w:rPr>
          <w:rFonts w:ascii="Times New Roman" w:eastAsia="Times New Roman" w:hAnsi="Times New Roman" w:cs="Times New Roman"/>
          <w:color w:val="8D2424"/>
          <w:sz w:val="27"/>
          <w:szCs w:val="27"/>
        </w:rPr>
        <w:br/>
      </w:r>
      <w:r w:rsidRPr="00EF0453">
        <w:rPr>
          <w:rFonts w:ascii="Times New Roman" w:eastAsia="Times New Roman" w:hAnsi="Times New Roman" w:cs="Times New Roman"/>
          <w:color w:val="8D2424"/>
          <w:sz w:val="27"/>
          <w:szCs w:val="27"/>
        </w:rPr>
        <w:br/>
        <w:t>As far as I can determine the workshops continued in some states until the early 2000s but there is almost nothing published on the internet about them. </w:t>
      </w:r>
      <w:r w:rsidRPr="00EF0453">
        <w:rPr>
          <w:rFonts w:ascii="Times New Roman" w:eastAsia="Times New Roman" w:hAnsi="Times New Roman" w:cs="Times New Roman"/>
          <w:color w:val="8D2424"/>
          <w:sz w:val="24"/>
          <w:szCs w:val="24"/>
        </w:rPr>
        <w:br/>
      </w:r>
      <w:r w:rsidRPr="00EF0453">
        <w:rPr>
          <w:rFonts w:ascii="Times New Roman" w:eastAsia="Times New Roman" w:hAnsi="Times New Roman" w:cs="Times New Roman"/>
          <w:b/>
          <w:bCs/>
          <w:color w:val="8D2424"/>
          <w:sz w:val="24"/>
          <w:szCs w:val="24"/>
        </w:rPr>
        <w:br/>
      </w:r>
      <w:r w:rsidRPr="00EF0453">
        <w:rPr>
          <w:rFonts w:ascii="Times New Roman" w:eastAsia="Times New Roman" w:hAnsi="Times New Roman" w:cs="Times New Roman"/>
          <w:b/>
          <w:bCs/>
          <w:i/>
          <w:iCs/>
          <w:color w:val="8D2424"/>
          <w:sz w:val="27"/>
          <w:szCs w:val="27"/>
        </w:rPr>
        <w:t>Further information on the workshops in this writer's state, WA, can be viewed</w:t>
      </w:r>
      <w:r w:rsidRPr="00EF0453">
        <w:rPr>
          <w:rFonts w:ascii="Times New Roman" w:eastAsia="Times New Roman" w:hAnsi="Times New Roman" w:cs="Times New Roman"/>
          <w:color w:val="8D2424"/>
          <w:sz w:val="27"/>
          <w:szCs w:val="27"/>
        </w:rPr>
        <w:t xml:space="preserve"> </w:t>
      </w:r>
      <w:bookmarkEnd w:id="18"/>
      <w:r w:rsidRPr="00EF0453">
        <w:rPr>
          <w:rFonts w:ascii="Times New Roman" w:eastAsia="Times New Roman" w:hAnsi="Times New Roman" w:cs="Times New Roman"/>
          <w:b/>
          <w:bCs/>
          <w:color w:val="8D2424"/>
          <w:sz w:val="27"/>
          <w:szCs w:val="27"/>
        </w:rPr>
        <w:fldChar w:fldCharType="begin"/>
      </w:r>
      <w:r w:rsidRPr="00EF0453">
        <w:rPr>
          <w:rFonts w:ascii="Times New Roman" w:eastAsia="Times New Roman" w:hAnsi="Times New Roman" w:cs="Times New Roman"/>
          <w:b/>
          <w:bCs/>
          <w:color w:val="8D2424"/>
          <w:sz w:val="27"/>
          <w:szCs w:val="27"/>
        </w:rPr>
        <w:instrText xml:space="preserve"> HYPERLINK "https://oldaustraliantelephones.weebly.com/misc-wa-telecomms-history.html" \l "d" </w:instrText>
      </w:r>
      <w:r w:rsidRPr="00EF0453">
        <w:rPr>
          <w:rFonts w:ascii="Times New Roman" w:eastAsia="Times New Roman" w:hAnsi="Times New Roman" w:cs="Times New Roman"/>
          <w:b/>
          <w:bCs/>
          <w:color w:val="8D2424"/>
          <w:sz w:val="27"/>
          <w:szCs w:val="27"/>
        </w:rPr>
      </w:r>
      <w:r w:rsidRPr="00EF0453">
        <w:rPr>
          <w:rFonts w:ascii="Times New Roman" w:eastAsia="Times New Roman" w:hAnsi="Times New Roman" w:cs="Times New Roman"/>
          <w:b/>
          <w:bCs/>
          <w:color w:val="8D2424"/>
          <w:sz w:val="27"/>
          <w:szCs w:val="27"/>
        </w:rPr>
        <w:fldChar w:fldCharType="separate"/>
      </w:r>
      <w:r w:rsidRPr="00EF0453">
        <w:rPr>
          <w:rFonts w:ascii="Times New Roman" w:eastAsia="Times New Roman" w:hAnsi="Times New Roman" w:cs="Times New Roman"/>
          <w:b/>
          <w:bCs/>
          <w:color w:val="0000FF"/>
          <w:sz w:val="27"/>
          <w:szCs w:val="27"/>
          <w:u w:val="single"/>
        </w:rPr>
        <w:t>here</w:t>
      </w:r>
      <w:r w:rsidRPr="00EF0453">
        <w:rPr>
          <w:rFonts w:ascii="Times New Roman" w:eastAsia="Times New Roman" w:hAnsi="Times New Roman" w:cs="Times New Roman"/>
          <w:b/>
          <w:bCs/>
          <w:color w:val="8D2424"/>
          <w:sz w:val="27"/>
          <w:szCs w:val="27"/>
        </w:rPr>
        <w:fldChar w:fldCharType="end"/>
      </w:r>
    </w:p>
    <w:p w14:paraId="46F00921" w14:textId="77777777" w:rsidR="00EF0453" w:rsidRPr="00EF0453" w:rsidRDefault="00EF0453" w:rsidP="00EF0453">
      <w:pPr>
        <w:spacing w:after="0" w:line="240" w:lineRule="auto"/>
        <w:rPr>
          <w:rFonts w:ascii="Times New Roman" w:eastAsia="Times New Roman" w:hAnsi="Times New Roman" w:cs="Times New Roman"/>
          <w:sz w:val="24"/>
          <w:szCs w:val="24"/>
        </w:rPr>
      </w:pPr>
      <w:r w:rsidRPr="00EF0453">
        <w:rPr>
          <w:rFonts w:ascii="Times New Roman" w:eastAsia="Times New Roman" w:hAnsi="Times New Roman" w:cs="Times New Roman"/>
          <w:color w:val="8D2424"/>
          <w:sz w:val="27"/>
          <w:szCs w:val="27"/>
        </w:rPr>
        <w:t>The following article and images were kindly provided by Ken O’Connor, former Manager (Test and Telephone Products) Telstra Product Engineering (Telecom Workshops), Victoria. These workshops were typical of those in the other Australian states. </w:t>
      </w:r>
      <w:r w:rsidRPr="00EF0453">
        <w:rPr>
          <w:rFonts w:ascii="Times New Roman" w:eastAsia="Times New Roman" w:hAnsi="Times New Roman" w:cs="Times New Roman"/>
          <w:color w:val="8D2424"/>
          <w:sz w:val="24"/>
          <w:szCs w:val="24"/>
        </w:rPr>
        <w:br/>
      </w:r>
      <w:r w:rsidRPr="00EF0453">
        <w:rPr>
          <w:rFonts w:ascii="Times New Roman" w:eastAsia="Times New Roman" w:hAnsi="Times New Roman" w:cs="Times New Roman"/>
          <w:color w:val="8D2424"/>
          <w:sz w:val="24"/>
          <w:szCs w:val="24"/>
        </w:rPr>
        <w:br/>
      </w:r>
      <w:r w:rsidRPr="00EF0453">
        <w:rPr>
          <w:rFonts w:ascii="Times New Roman" w:eastAsia="Times New Roman" w:hAnsi="Times New Roman" w:cs="Times New Roman"/>
          <w:b/>
          <w:bCs/>
          <w:i/>
          <w:iCs/>
          <w:color w:val="8D2424"/>
          <w:sz w:val="27"/>
          <w:szCs w:val="27"/>
        </w:rPr>
        <w:t>Postal Workshops / Telecom Workshops / Telecom Industries /Product Engineering, Victoria</w:t>
      </w:r>
      <w:r w:rsidRPr="00EF0453">
        <w:rPr>
          <w:rFonts w:ascii="Times New Roman" w:eastAsia="Times New Roman" w:hAnsi="Times New Roman" w:cs="Times New Roman"/>
          <w:color w:val="8D2424"/>
          <w:sz w:val="24"/>
          <w:szCs w:val="24"/>
        </w:rPr>
        <w:br/>
      </w:r>
      <w:r w:rsidRPr="00EF0453">
        <w:rPr>
          <w:rFonts w:ascii="Times New Roman" w:eastAsia="Times New Roman" w:hAnsi="Times New Roman" w:cs="Times New Roman"/>
          <w:i/>
          <w:iCs/>
          <w:color w:val="8D2424"/>
          <w:sz w:val="27"/>
          <w:szCs w:val="27"/>
        </w:rPr>
        <w:t xml:space="preserve">The title above </w:t>
      </w:r>
      <w:proofErr w:type="spellStart"/>
      <w:r w:rsidRPr="00EF0453">
        <w:rPr>
          <w:rFonts w:ascii="Times New Roman" w:eastAsia="Times New Roman" w:hAnsi="Times New Roman" w:cs="Times New Roman"/>
          <w:i/>
          <w:iCs/>
          <w:color w:val="8D2424"/>
          <w:sz w:val="27"/>
          <w:szCs w:val="27"/>
        </w:rPr>
        <w:t>recognises</w:t>
      </w:r>
      <w:proofErr w:type="spellEnd"/>
      <w:r w:rsidRPr="00EF0453">
        <w:rPr>
          <w:rFonts w:ascii="Times New Roman" w:eastAsia="Times New Roman" w:hAnsi="Times New Roman" w:cs="Times New Roman"/>
          <w:i/>
          <w:iCs/>
          <w:color w:val="8D2424"/>
          <w:sz w:val="27"/>
          <w:szCs w:val="27"/>
        </w:rPr>
        <w:t xml:space="preserve"> some of the names used by the former Telstra Manufacture and Service facility.</w:t>
      </w:r>
      <w:r w:rsidRPr="00EF0453">
        <w:rPr>
          <w:rFonts w:ascii="Times New Roman" w:eastAsia="Times New Roman" w:hAnsi="Times New Roman" w:cs="Times New Roman"/>
          <w:i/>
          <w:iCs/>
          <w:color w:val="8D2424"/>
          <w:sz w:val="24"/>
          <w:szCs w:val="24"/>
        </w:rPr>
        <w:br/>
      </w:r>
      <w:r w:rsidRPr="00EF0453">
        <w:rPr>
          <w:rFonts w:ascii="Times New Roman" w:eastAsia="Times New Roman" w:hAnsi="Times New Roman" w:cs="Times New Roman"/>
          <w:i/>
          <w:iCs/>
          <w:color w:val="8D2424"/>
          <w:sz w:val="24"/>
          <w:szCs w:val="24"/>
        </w:rPr>
        <w:br/>
      </w:r>
      <w:r w:rsidRPr="00EF0453">
        <w:rPr>
          <w:rFonts w:ascii="Times New Roman" w:eastAsia="Times New Roman" w:hAnsi="Times New Roman" w:cs="Times New Roman"/>
          <w:i/>
          <w:iCs/>
          <w:color w:val="8D2424"/>
          <w:sz w:val="27"/>
          <w:szCs w:val="27"/>
        </w:rPr>
        <w:t xml:space="preserve">Commencing in the early 1930’s the role of Postal Workshops, as it was then known, was to support the many requirements of the Post Master General’s Department. Situated at the corner of Grant &amp; </w:t>
      </w:r>
      <w:proofErr w:type="gramStart"/>
      <w:r w:rsidRPr="00EF0453">
        <w:rPr>
          <w:rFonts w:ascii="Times New Roman" w:eastAsia="Times New Roman" w:hAnsi="Times New Roman" w:cs="Times New Roman"/>
          <w:i/>
          <w:iCs/>
          <w:color w:val="8D2424"/>
          <w:sz w:val="27"/>
          <w:szCs w:val="27"/>
        </w:rPr>
        <w:t>Dodds  St</w:t>
      </w:r>
      <w:proofErr w:type="gramEnd"/>
      <w:r w:rsidRPr="00EF0453">
        <w:rPr>
          <w:rFonts w:ascii="Times New Roman" w:eastAsia="Times New Roman" w:hAnsi="Times New Roman" w:cs="Times New Roman"/>
          <w:i/>
          <w:iCs/>
          <w:color w:val="8D2424"/>
          <w:sz w:val="27"/>
          <w:szCs w:val="27"/>
        </w:rPr>
        <w:t xml:space="preserve"> South Melbourne was the headquarters of the facility with an annex in Williamstown Rd Port Melbourne and later another in Lorimer St Port Melbourne.  The Workshops provided a wide range of services in every trade designation from signwriting, clockmaking, typewriter repairs, carpentry, blacksmithing, French polishing, telephone and switchboard repairs and reconditioning to, step by step and crossbar switching equipment repair and modification, cables and wiring looms manufacture.  During </w:t>
      </w:r>
      <w:r w:rsidRPr="00EF0453">
        <w:rPr>
          <w:rFonts w:ascii="Times New Roman" w:eastAsia="Times New Roman" w:hAnsi="Times New Roman" w:cs="Times New Roman"/>
          <w:i/>
          <w:iCs/>
          <w:color w:val="8D2424"/>
          <w:sz w:val="27"/>
          <w:szCs w:val="27"/>
        </w:rPr>
        <w:lastRenderedPageBreak/>
        <w:t xml:space="preserve">WW2 a special section was created to work on development of the early radar systems used in the </w:t>
      </w:r>
      <w:proofErr w:type="spellStart"/>
      <w:r w:rsidRPr="00EF0453">
        <w:rPr>
          <w:rFonts w:ascii="Times New Roman" w:eastAsia="Times New Roman" w:hAnsi="Times New Roman" w:cs="Times New Roman"/>
          <w:i/>
          <w:iCs/>
          <w:color w:val="8D2424"/>
          <w:sz w:val="27"/>
          <w:szCs w:val="27"/>
        </w:rPr>
        <w:t>defence</w:t>
      </w:r>
      <w:proofErr w:type="spellEnd"/>
      <w:r w:rsidRPr="00EF0453">
        <w:rPr>
          <w:rFonts w:ascii="Times New Roman" w:eastAsia="Times New Roman" w:hAnsi="Times New Roman" w:cs="Times New Roman"/>
          <w:i/>
          <w:iCs/>
          <w:color w:val="8D2424"/>
          <w:sz w:val="27"/>
          <w:szCs w:val="27"/>
        </w:rPr>
        <w:t xml:space="preserve"> of Australia.   Also critical at this time was the repair and reconditioning of teleprinter machines.  Spares from Europe were unobtainable and the Workshops had an important role in providing vital maintenance and spares. Teleprinter equipment was critical to rapid communication throughout the region as </w:t>
      </w:r>
      <w:proofErr w:type="gramStart"/>
      <w:r w:rsidRPr="00EF0453">
        <w:rPr>
          <w:rFonts w:ascii="Times New Roman" w:eastAsia="Times New Roman" w:hAnsi="Times New Roman" w:cs="Times New Roman"/>
          <w:i/>
          <w:iCs/>
          <w:color w:val="8D2424"/>
          <w:sz w:val="27"/>
          <w:szCs w:val="27"/>
        </w:rPr>
        <w:t>long distance</w:t>
      </w:r>
      <w:proofErr w:type="gramEnd"/>
      <w:r w:rsidRPr="00EF0453">
        <w:rPr>
          <w:rFonts w:ascii="Times New Roman" w:eastAsia="Times New Roman" w:hAnsi="Times New Roman" w:cs="Times New Roman"/>
          <w:i/>
          <w:iCs/>
          <w:color w:val="8D2424"/>
          <w:sz w:val="27"/>
          <w:szCs w:val="27"/>
        </w:rPr>
        <w:t xml:space="preserve"> telephone systems were very limited.</w:t>
      </w:r>
      <w:r w:rsidRPr="00EF0453">
        <w:rPr>
          <w:rFonts w:ascii="Times New Roman" w:eastAsia="Times New Roman" w:hAnsi="Times New Roman" w:cs="Times New Roman"/>
          <w:i/>
          <w:iCs/>
          <w:color w:val="8D2424"/>
          <w:sz w:val="24"/>
          <w:szCs w:val="24"/>
        </w:rPr>
        <w:br/>
      </w:r>
      <w:r w:rsidRPr="00EF0453">
        <w:rPr>
          <w:rFonts w:ascii="Times New Roman" w:eastAsia="Times New Roman" w:hAnsi="Times New Roman" w:cs="Times New Roman"/>
          <w:i/>
          <w:iCs/>
          <w:color w:val="8D2424"/>
          <w:sz w:val="24"/>
          <w:szCs w:val="24"/>
        </w:rPr>
        <w:br/>
      </w:r>
      <w:r w:rsidRPr="00EF0453">
        <w:rPr>
          <w:rFonts w:ascii="Times New Roman" w:eastAsia="Times New Roman" w:hAnsi="Times New Roman" w:cs="Times New Roman"/>
          <w:i/>
          <w:iCs/>
          <w:color w:val="8D2424"/>
          <w:sz w:val="27"/>
          <w:szCs w:val="27"/>
        </w:rPr>
        <w:t xml:space="preserve">Over time the range of services available grew and included compression and injection </w:t>
      </w:r>
      <w:proofErr w:type="spellStart"/>
      <w:r w:rsidRPr="00EF0453">
        <w:rPr>
          <w:rFonts w:ascii="Times New Roman" w:eastAsia="Times New Roman" w:hAnsi="Times New Roman" w:cs="Times New Roman"/>
          <w:i/>
          <w:iCs/>
          <w:color w:val="8D2424"/>
          <w:sz w:val="27"/>
          <w:szCs w:val="27"/>
        </w:rPr>
        <w:t>moulding</w:t>
      </w:r>
      <w:proofErr w:type="spellEnd"/>
      <w:r w:rsidRPr="00EF0453">
        <w:rPr>
          <w:rFonts w:ascii="Times New Roman" w:eastAsia="Times New Roman" w:hAnsi="Times New Roman" w:cs="Times New Roman"/>
          <w:i/>
          <w:iCs/>
          <w:color w:val="8D2424"/>
          <w:sz w:val="27"/>
          <w:szCs w:val="27"/>
        </w:rPr>
        <w:t xml:space="preserve">, toolmaking, spray and powder coat painting, electroplating, steel and </w:t>
      </w:r>
      <w:proofErr w:type="spellStart"/>
      <w:r w:rsidRPr="00EF0453">
        <w:rPr>
          <w:rFonts w:ascii="Times New Roman" w:eastAsia="Times New Roman" w:hAnsi="Times New Roman" w:cs="Times New Roman"/>
          <w:i/>
          <w:iCs/>
          <w:color w:val="8D2424"/>
          <w:sz w:val="27"/>
          <w:szCs w:val="27"/>
        </w:rPr>
        <w:t>aluminium</w:t>
      </w:r>
      <w:proofErr w:type="spellEnd"/>
      <w:r w:rsidRPr="00EF0453">
        <w:rPr>
          <w:rFonts w:ascii="Times New Roman" w:eastAsia="Times New Roman" w:hAnsi="Times New Roman" w:cs="Times New Roman"/>
          <w:i/>
          <w:iCs/>
          <w:color w:val="8D2424"/>
          <w:sz w:val="27"/>
          <w:szCs w:val="27"/>
        </w:rPr>
        <w:t xml:space="preserve"> fabrication, precision and repetition machining.  The manufacture and modification of a range of communications equipment was a growing activity as automation of telephone services expanded and interworking of the range of switching technologies employed at the time from step by step to Crossbar exchange equipment which was being introduced to the network.  The introduction of STD [subscriber trunk </w:t>
      </w:r>
      <w:proofErr w:type="spellStart"/>
      <w:r w:rsidRPr="00EF0453">
        <w:rPr>
          <w:rFonts w:ascii="Times New Roman" w:eastAsia="Times New Roman" w:hAnsi="Times New Roman" w:cs="Times New Roman"/>
          <w:i/>
          <w:iCs/>
          <w:color w:val="8D2424"/>
          <w:sz w:val="27"/>
          <w:szCs w:val="27"/>
        </w:rPr>
        <w:t>dialling</w:t>
      </w:r>
      <w:proofErr w:type="spellEnd"/>
      <w:r w:rsidRPr="00EF0453">
        <w:rPr>
          <w:rFonts w:ascii="Times New Roman" w:eastAsia="Times New Roman" w:hAnsi="Times New Roman" w:cs="Times New Roman"/>
          <w:i/>
          <w:iCs/>
          <w:color w:val="8D2424"/>
          <w:sz w:val="27"/>
          <w:szCs w:val="27"/>
        </w:rPr>
        <w:t>] and other facilities presented continuing modification workloads for the Workshops right until its closure.</w:t>
      </w:r>
      <w:r w:rsidRPr="00EF0453">
        <w:rPr>
          <w:rFonts w:ascii="Times New Roman" w:eastAsia="Times New Roman" w:hAnsi="Times New Roman" w:cs="Times New Roman"/>
          <w:i/>
          <w:iCs/>
          <w:color w:val="8D2424"/>
          <w:sz w:val="24"/>
          <w:szCs w:val="24"/>
        </w:rPr>
        <w:br/>
      </w:r>
      <w:r w:rsidRPr="00EF0453">
        <w:rPr>
          <w:rFonts w:ascii="Times New Roman" w:eastAsia="Times New Roman" w:hAnsi="Times New Roman" w:cs="Times New Roman"/>
          <w:i/>
          <w:iCs/>
          <w:color w:val="8D2424"/>
          <w:sz w:val="24"/>
          <w:szCs w:val="24"/>
        </w:rPr>
        <w:br/>
      </w:r>
      <w:r w:rsidRPr="00EF0453">
        <w:rPr>
          <w:rFonts w:ascii="Times New Roman" w:eastAsia="Times New Roman" w:hAnsi="Times New Roman" w:cs="Times New Roman"/>
          <w:i/>
          <w:iCs/>
          <w:color w:val="8D2424"/>
          <w:sz w:val="27"/>
          <w:szCs w:val="27"/>
        </w:rPr>
        <w:t xml:space="preserve">During the 1970’s the balance swung from </w:t>
      </w:r>
      <w:proofErr w:type="gramStart"/>
      <w:r w:rsidRPr="00EF0453">
        <w:rPr>
          <w:rFonts w:ascii="Times New Roman" w:eastAsia="Times New Roman" w:hAnsi="Times New Roman" w:cs="Times New Roman"/>
          <w:i/>
          <w:iCs/>
          <w:color w:val="8D2424"/>
          <w:sz w:val="27"/>
          <w:szCs w:val="27"/>
        </w:rPr>
        <w:t>trade based</w:t>
      </w:r>
      <w:proofErr w:type="gramEnd"/>
      <w:r w:rsidRPr="00EF0453">
        <w:rPr>
          <w:rFonts w:ascii="Times New Roman" w:eastAsia="Times New Roman" w:hAnsi="Times New Roman" w:cs="Times New Roman"/>
          <w:i/>
          <w:iCs/>
          <w:color w:val="8D2424"/>
          <w:sz w:val="27"/>
          <w:szCs w:val="27"/>
        </w:rPr>
        <w:t xml:space="preserve"> activities to communications and electronics.  New products were developed in house and in conjunction with other Telstra divisions.   The Workshops had produced test handsets [Buttinski’s] for many years commencing with the black compression </w:t>
      </w:r>
      <w:proofErr w:type="spellStart"/>
      <w:r w:rsidRPr="00EF0453">
        <w:rPr>
          <w:rFonts w:ascii="Times New Roman" w:eastAsia="Times New Roman" w:hAnsi="Times New Roman" w:cs="Times New Roman"/>
          <w:i/>
          <w:iCs/>
          <w:color w:val="8D2424"/>
          <w:sz w:val="27"/>
          <w:szCs w:val="27"/>
        </w:rPr>
        <w:t>moulded</w:t>
      </w:r>
      <w:proofErr w:type="spellEnd"/>
      <w:r w:rsidRPr="00EF0453">
        <w:rPr>
          <w:rFonts w:ascii="Times New Roman" w:eastAsia="Times New Roman" w:hAnsi="Times New Roman" w:cs="Times New Roman"/>
          <w:i/>
          <w:iCs/>
          <w:color w:val="8D2424"/>
          <w:sz w:val="27"/>
          <w:szCs w:val="27"/>
        </w:rPr>
        <w:t xml:space="preserve"> </w:t>
      </w:r>
      <w:proofErr w:type="spellStart"/>
      <w:r w:rsidRPr="00EF0453">
        <w:rPr>
          <w:rFonts w:ascii="Times New Roman" w:eastAsia="Times New Roman" w:hAnsi="Times New Roman" w:cs="Times New Roman"/>
          <w:i/>
          <w:iCs/>
          <w:color w:val="8D2424"/>
          <w:sz w:val="27"/>
          <w:szCs w:val="27"/>
        </w:rPr>
        <w:t>bakelite</w:t>
      </w:r>
      <w:proofErr w:type="spellEnd"/>
      <w:r w:rsidRPr="00EF0453">
        <w:rPr>
          <w:rFonts w:ascii="Times New Roman" w:eastAsia="Times New Roman" w:hAnsi="Times New Roman" w:cs="Times New Roman"/>
          <w:i/>
          <w:iCs/>
          <w:color w:val="8D2424"/>
          <w:sz w:val="27"/>
          <w:szCs w:val="27"/>
        </w:rPr>
        <w:t xml:space="preserve"> model and the red nylon version; all rotary dial handsets.   Then followed the development of full featured push button </w:t>
      </w:r>
      <w:proofErr w:type="spellStart"/>
      <w:r w:rsidRPr="00EF0453">
        <w:rPr>
          <w:rFonts w:ascii="Times New Roman" w:eastAsia="Times New Roman" w:hAnsi="Times New Roman" w:cs="Times New Roman"/>
          <w:i/>
          <w:iCs/>
          <w:color w:val="8D2424"/>
          <w:sz w:val="27"/>
          <w:szCs w:val="27"/>
        </w:rPr>
        <w:t>dialling</w:t>
      </w:r>
      <w:proofErr w:type="spellEnd"/>
      <w:r w:rsidRPr="00EF0453">
        <w:rPr>
          <w:rFonts w:ascii="Times New Roman" w:eastAsia="Times New Roman" w:hAnsi="Times New Roman" w:cs="Times New Roman"/>
          <w:i/>
          <w:iCs/>
          <w:color w:val="8D2424"/>
          <w:sz w:val="27"/>
          <w:szCs w:val="27"/>
        </w:rPr>
        <w:t xml:space="preserve"> versions, the </w:t>
      </w:r>
      <w:proofErr w:type="spellStart"/>
      <w:r w:rsidRPr="00EF0453">
        <w:rPr>
          <w:rFonts w:ascii="Times New Roman" w:eastAsia="Times New Roman" w:hAnsi="Times New Roman" w:cs="Times New Roman"/>
          <w:i/>
          <w:iCs/>
          <w:color w:val="8D2424"/>
          <w:sz w:val="27"/>
          <w:szCs w:val="27"/>
        </w:rPr>
        <w:t>Versadial</w:t>
      </w:r>
      <w:proofErr w:type="spellEnd"/>
      <w:r w:rsidRPr="00EF0453">
        <w:rPr>
          <w:rFonts w:ascii="Times New Roman" w:eastAsia="Times New Roman" w:hAnsi="Times New Roman" w:cs="Times New Roman"/>
          <w:i/>
          <w:iCs/>
          <w:color w:val="8D2424"/>
          <w:sz w:val="27"/>
          <w:szCs w:val="27"/>
        </w:rPr>
        <w:t xml:space="preserve"> and </w:t>
      </w:r>
      <w:proofErr w:type="spellStart"/>
      <w:r w:rsidRPr="00EF0453">
        <w:rPr>
          <w:rFonts w:ascii="Times New Roman" w:eastAsia="Times New Roman" w:hAnsi="Times New Roman" w:cs="Times New Roman"/>
          <w:i/>
          <w:iCs/>
          <w:color w:val="8D2424"/>
          <w:sz w:val="27"/>
          <w:szCs w:val="27"/>
        </w:rPr>
        <w:t>Ruggabutt</w:t>
      </w:r>
      <w:proofErr w:type="spellEnd"/>
      <w:r w:rsidRPr="00EF0453">
        <w:rPr>
          <w:rFonts w:ascii="Times New Roman" w:eastAsia="Times New Roman" w:hAnsi="Times New Roman" w:cs="Times New Roman"/>
          <w:i/>
          <w:iCs/>
          <w:color w:val="8D2424"/>
          <w:sz w:val="27"/>
          <w:szCs w:val="27"/>
        </w:rPr>
        <w:t xml:space="preserve">.   Wholly designed in house including injection </w:t>
      </w:r>
      <w:proofErr w:type="spellStart"/>
      <w:r w:rsidRPr="00EF0453">
        <w:rPr>
          <w:rFonts w:ascii="Times New Roman" w:eastAsia="Times New Roman" w:hAnsi="Times New Roman" w:cs="Times New Roman"/>
          <w:i/>
          <w:iCs/>
          <w:color w:val="8D2424"/>
          <w:sz w:val="27"/>
          <w:szCs w:val="27"/>
        </w:rPr>
        <w:t>moulding</w:t>
      </w:r>
      <w:proofErr w:type="spellEnd"/>
      <w:r w:rsidRPr="00EF0453">
        <w:rPr>
          <w:rFonts w:ascii="Times New Roman" w:eastAsia="Times New Roman" w:hAnsi="Times New Roman" w:cs="Times New Roman"/>
          <w:i/>
          <w:iCs/>
          <w:color w:val="8D2424"/>
          <w:sz w:val="27"/>
          <w:szCs w:val="27"/>
        </w:rPr>
        <w:t xml:space="preserve"> dies to produce the plastic components they were the standard Telecom buttinskis for many years.    Following on from the buttinski, Workshops then produced the Contour Telephone; the only telephone ever wholly designed and manufactured by Telecom.  With the introduction of the T200 telephone as the standard issue product a range of modules to provide additional features such as 2 line working, </w:t>
      </w:r>
      <w:proofErr w:type="spellStart"/>
      <w:r w:rsidRPr="00EF0453">
        <w:rPr>
          <w:rFonts w:ascii="Times New Roman" w:eastAsia="Times New Roman" w:hAnsi="Times New Roman" w:cs="Times New Roman"/>
          <w:i/>
          <w:iCs/>
          <w:color w:val="8D2424"/>
          <w:sz w:val="27"/>
          <w:szCs w:val="27"/>
        </w:rPr>
        <w:t>security,and</w:t>
      </w:r>
      <w:proofErr w:type="spellEnd"/>
      <w:r w:rsidRPr="00EF0453">
        <w:rPr>
          <w:rFonts w:ascii="Times New Roman" w:eastAsia="Times New Roman" w:hAnsi="Times New Roman" w:cs="Times New Roman"/>
          <w:i/>
          <w:iCs/>
          <w:color w:val="8D2424"/>
          <w:sz w:val="27"/>
          <w:szCs w:val="27"/>
        </w:rPr>
        <w:t xml:space="preserve"> </w:t>
      </w:r>
      <w:proofErr w:type="spellStart"/>
      <w:r w:rsidRPr="00EF0453">
        <w:rPr>
          <w:rFonts w:ascii="Times New Roman" w:eastAsia="Times New Roman" w:hAnsi="Times New Roman" w:cs="Times New Roman"/>
          <w:i/>
          <w:iCs/>
          <w:color w:val="8D2424"/>
          <w:sz w:val="27"/>
          <w:szCs w:val="27"/>
        </w:rPr>
        <w:t>loudspeaking</w:t>
      </w:r>
      <w:proofErr w:type="spellEnd"/>
      <w:r w:rsidRPr="00EF0453">
        <w:rPr>
          <w:rFonts w:ascii="Times New Roman" w:eastAsia="Times New Roman" w:hAnsi="Times New Roman" w:cs="Times New Roman"/>
          <w:i/>
          <w:iCs/>
          <w:color w:val="8D2424"/>
          <w:sz w:val="27"/>
          <w:szCs w:val="27"/>
        </w:rPr>
        <w:t xml:space="preserve"> operation</w:t>
      </w:r>
      <w:r w:rsidRPr="00EF0453">
        <w:rPr>
          <w:rFonts w:ascii="Times New Roman" w:eastAsia="Times New Roman" w:hAnsi="Times New Roman" w:cs="Times New Roman"/>
          <w:i/>
          <w:iCs/>
          <w:color w:val="8D2424"/>
          <w:sz w:val="24"/>
          <w:szCs w:val="24"/>
        </w:rPr>
        <w:br/>
      </w:r>
      <w:r w:rsidRPr="00EF0453">
        <w:rPr>
          <w:rFonts w:ascii="Times New Roman" w:eastAsia="Times New Roman" w:hAnsi="Times New Roman" w:cs="Times New Roman"/>
          <w:i/>
          <w:iCs/>
          <w:color w:val="8D2424"/>
          <w:sz w:val="24"/>
          <w:szCs w:val="24"/>
        </w:rPr>
        <w:br/>
      </w:r>
      <w:r w:rsidRPr="00EF0453">
        <w:rPr>
          <w:rFonts w:ascii="Times New Roman" w:eastAsia="Times New Roman" w:hAnsi="Times New Roman" w:cs="Times New Roman"/>
          <w:i/>
          <w:iCs/>
          <w:color w:val="8D2424"/>
          <w:sz w:val="27"/>
          <w:szCs w:val="27"/>
        </w:rPr>
        <w:t>Strong links were formed with Telstra Research Laboratories commencing in the 1960’s with the manufacture of PETRA equipment which could control the unauthorised use of STD facilities after this feature was implemented into the network.  A range of data and signalling test and maintenance equipment was produced in co-operation with the Research Labs.</w:t>
      </w:r>
      <w:r w:rsidRPr="00EF0453">
        <w:rPr>
          <w:rFonts w:ascii="Times New Roman" w:eastAsia="Times New Roman" w:hAnsi="Times New Roman" w:cs="Times New Roman"/>
          <w:i/>
          <w:iCs/>
          <w:color w:val="8D2424"/>
          <w:sz w:val="24"/>
          <w:szCs w:val="24"/>
        </w:rPr>
        <w:br/>
      </w:r>
      <w:r w:rsidRPr="00EF0453">
        <w:rPr>
          <w:rFonts w:ascii="Times New Roman" w:eastAsia="Times New Roman" w:hAnsi="Times New Roman" w:cs="Times New Roman"/>
          <w:i/>
          <w:iCs/>
          <w:color w:val="8D2424"/>
          <w:sz w:val="24"/>
          <w:szCs w:val="24"/>
        </w:rPr>
        <w:br/>
      </w:r>
      <w:r w:rsidRPr="00EF0453">
        <w:rPr>
          <w:rFonts w:ascii="Times New Roman" w:eastAsia="Times New Roman" w:hAnsi="Times New Roman" w:cs="Times New Roman"/>
          <w:i/>
          <w:iCs/>
          <w:color w:val="8D2424"/>
          <w:sz w:val="27"/>
          <w:szCs w:val="27"/>
        </w:rPr>
        <w:t xml:space="preserve">At its peak Workshops employed over 1000 people from over 20 nationalities.  It was not seen as a popular place to work by many in the PMG days as it had strict start and finish times and meal breaks.  It was often where troublesome field staff were transferred to keep some control over their attendance, diligence and sometimes drinking habits.  When I was told at the end of my first year of training that I was allocated to Workshops I was devastated.  The Training School instructors told us what a terrible place it was and I seriously considered resigning </w:t>
      </w:r>
      <w:r w:rsidRPr="00EF0453">
        <w:rPr>
          <w:rFonts w:ascii="Times New Roman" w:eastAsia="Times New Roman" w:hAnsi="Times New Roman" w:cs="Times New Roman"/>
          <w:i/>
          <w:iCs/>
          <w:color w:val="8D2424"/>
          <w:sz w:val="27"/>
          <w:szCs w:val="27"/>
        </w:rPr>
        <w:lastRenderedPageBreak/>
        <w:t xml:space="preserve">and looking for another career.  After a few weeks there </w:t>
      </w:r>
      <w:proofErr w:type="gramStart"/>
      <w:r w:rsidRPr="00EF0453">
        <w:rPr>
          <w:rFonts w:ascii="Times New Roman" w:eastAsia="Times New Roman" w:hAnsi="Times New Roman" w:cs="Times New Roman"/>
          <w:i/>
          <w:iCs/>
          <w:color w:val="8D2424"/>
          <w:sz w:val="27"/>
          <w:szCs w:val="27"/>
        </w:rPr>
        <w:t>however</w:t>
      </w:r>
      <w:proofErr w:type="gramEnd"/>
      <w:r w:rsidRPr="00EF0453">
        <w:rPr>
          <w:rFonts w:ascii="Times New Roman" w:eastAsia="Times New Roman" w:hAnsi="Times New Roman" w:cs="Times New Roman"/>
          <w:i/>
          <w:iCs/>
          <w:color w:val="8D2424"/>
          <w:sz w:val="27"/>
          <w:szCs w:val="27"/>
        </w:rPr>
        <w:t xml:space="preserve"> I came to see what an interesting place it really was.  There was a huge variety of skills and equipment, interesting people and an endless variety of work.</w:t>
      </w:r>
      <w:r w:rsidRPr="00EF0453">
        <w:rPr>
          <w:rFonts w:ascii="Times New Roman" w:eastAsia="Times New Roman" w:hAnsi="Times New Roman" w:cs="Times New Roman"/>
          <w:i/>
          <w:iCs/>
          <w:color w:val="8D2424"/>
          <w:sz w:val="24"/>
          <w:szCs w:val="24"/>
        </w:rPr>
        <w:br/>
      </w:r>
      <w:r w:rsidRPr="00EF0453">
        <w:rPr>
          <w:rFonts w:ascii="Times New Roman" w:eastAsia="Times New Roman" w:hAnsi="Times New Roman" w:cs="Times New Roman"/>
          <w:i/>
          <w:iCs/>
          <w:color w:val="8D2424"/>
          <w:sz w:val="24"/>
          <w:szCs w:val="24"/>
        </w:rPr>
        <w:br/>
      </w:r>
      <w:r w:rsidRPr="00EF0453">
        <w:rPr>
          <w:rFonts w:ascii="Times New Roman" w:eastAsia="Times New Roman" w:hAnsi="Times New Roman" w:cs="Times New Roman"/>
          <w:i/>
          <w:iCs/>
          <w:color w:val="8D2424"/>
          <w:sz w:val="27"/>
          <w:szCs w:val="27"/>
        </w:rPr>
        <w:t>Each year about 10 Technicians in Training commenced work there along with a similar number of trades apprentices.  Most of the staff we thought were pretty old, probably in their 50’s!  Women outnumbered the men by 10 to 1.  The trainees were looked on by them a bit like their sons.  Some of the men were handicapped in some way either by accidents on the job or through wounds from the war.  A few of them were not so pleased to see the influx of new young faces as they feared unnecessarily for losing their jobs.</w:t>
      </w:r>
      <w:r w:rsidRPr="00EF0453">
        <w:rPr>
          <w:rFonts w:ascii="Times New Roman" w:eastAsia="Times New Roman" w:hAnsi="Times New Roman" w:cs="Times New Roman"/>
          <w:i/>
          <w:iCs/>
          <w:color w:val="8D2424"/>
          <w:sz w:val="24"/>
          <w:szCs w:val="24"/>
        </w:rPr>
        <w:br/>
      </w:r>
      <w:r w:rsidRPr="00EF0453">
        <w:rPr>
          <w:rFonts w:ascii="Times New Roman" w:eastAsia="Times New Roman" w:hAnsi="Times New Roman" w:cs="Times New Roman"/>
          <w:i/>
          <w:iCs/>
          <w:color w:val="8D2424"/>
          <w:sz w:val="24"/>
          <w:szCs w:val="24"/>
        </w:rPr>
        <w:br/>
      </w:r>
      <w:r w:rsidRPr="00EF0453">
        <w:rPr>
          <w:rFonts w:ascii="Times New Roman" w:eastAsia="Times New Roman" w:hAnsi="Times New Roman" w:cs="Times New Roman"/>
          <w:i/>
          <w:iCs/>
          <w:color w:val="8D2424"/>
          <w:sz w:val="27"/>
          <w:szCs w:val="27"/>
        </w:rPr>
        <w:t xml:space="preserve">Generally it was a highly social workplace, concerts and dances were held and Melbourne Radio station 3DB even broadcast some of the concerts.  Strong bonds were developed among Workshops staff, one which continues to this day is the annual Tech’s Turn.  It was a rite of passage for 5th year trainees to who were allowed to attend for the first time.  Originally a gathering in a city pub it became an overnight camping event with a spit roast or barbecue as drink driving laws tightened.  I </w:t>
      </w:r>
      <w:proofErr w:type="gramStart"/>
      <w:r w:rsidRPr="00EF0453">
        <w:rPr>
          <w:rFonts w:ascii="Times New Roman" w:eastAsia="Times New Roman" w:hAnsi="Times New Roman" w:cs="Times New Roman"/>
          <w:i/>
          <w:iCs/>
          <w:color w:val="8D2424"/>
          <w:sz w:val="27"/>
          <w:szCs w:val="27"/>
        </w:rPr>
        <w:t>has</w:t>
      </w:r>
      <w:proofErr w:type="gramEnd"/>
      <w:r w:rsidRPr="00EF0453">
        <w:rPr>
          <w:rFonts w:ascii="Times New Roman" w:eastAsia="Times New Roman" w:hAnsi="Times New Roman" w:cs="Times New Roman"/>
          <w:i/>
          <w:iCs/>
          <w:color w:val="8D2424"/>
          <w:sz w:val="27"/>
          <w:szCs w:val="27"/>
        </w:rPr>
        <w:t xml:space="preserve"> been in this form since 1971 and </w:t>
      </w:r>
      <w:proofErr w:type="gramStart"/>
      <w:r w:rsidRPr="00EF0453">
        <w:rPr>
          <w:rFonts w:ascii="Times New Roman" w:eastAsia="Times New Roman" w:hAnsi="Times New Roman" w:cs="Times New Roman"/>
          <w:i/>
          <w:iCs/>
          <w:color w:val="8D2424"/>
          <w:sz w:val="27"/>
          <w:szCs w:val="27"/>
        </w:rPr>
        <w:t>has</w:t>
      </w:r>
      <w:proofErr w:type="gramEnd"/>
      <w:r w:rsidRPr="00EF0453">
        <w:rPr>
          <w:rFonts w:ascii="Times New Roman" w:eastAsia="Times New Roman" w:hAnsi="Times New Roman" w:cs="Times New Roman"/>
          <w:i/>
          <w:iCs/>
          <w:color w:val="8D2424"/>
          <w:sz w:val="27"/>
          <w:szCs w:val="27"/>
        </w:rPr>
        <w:t xml:space="preserve"> endured snow and heatwave conditions, sometimes needing a generator to power an electric </w:t>
      </w:r>
      <w:proofErr w:type="spellStart"/>
      <w:r w:rsidRPr="00EF0453">
        <w:rPr>
          <w:rFonts w:ascii="Times New Roman" w:eastAsia="Times New Roman" w:hAnsi="Times New Roman" w:cs="Times New Roman"/>
          <w:i/>
          <w:iCs/>
          <w:color w:val="8D2424"/>
          <w:sz w:val="27"/>
          <w:szCs w:val="27"/>
        </w:rPr>
        <w:t>barby</w:t>
      </w:r>
      <w:proofErr w:type="spellEnd"/>
      <w:r w:rsidRPr="00EF0453">
        <w:rPr>
          <w:rFonts w:ascii="Times New Roman" w:eastAsia="Times New Roman" w:hAnsi="Times New Roman" w:cs="Times New Roman"/>
          <w:i/>
          <w:iCs/>
          <w:color w:val="8D2424"/>
          <w:sz w:val="27"/>
          <w:szCs w:val="27"/>
        </w:rPr>
        <w:t xml:space="preserve"> during total fire bans. </w:t>
      </w:r>
      <w:r w:rsidRPr="00EF0453">
        <w:rPr>
          <w:rFonts w:ascii="Times New Roman" w:eastAsia="Times New Roman" w:hAnsi="Times New Roman" w:cs="Times New Roman"/>
          <w:i/>
          <w:iCs/>
          <w:color w:val="8D2424"/>
          <w:sz w:val="24"/>
          <w:szCs w:val="24"/>
        </w:rPr>
        <w:br/>
      </w:r>
      <w:r w:rsidRPr="00EF0453">
        <w:rPr>
          <w:rFonts w:ascii="Times New Roman" w:eastAsia="Times New Roman" w:hAnsi="Times New Roman" w:cs="Times New Roman"/>
          <w:i/>
          <w:iCs/>
          <w:color w:val="8D2424"/>
          <w:sz w:val="24"/>
          <w:szCs w:val="24"/>
        </w:rPr>
        <w:br/>
      </w:r>
      <w:r w:rsidRPr="00EF0453">
        <w:rPr>
          <w:rFonts w:ascii="Times New Roman" w:eastAsia="Times New Roman" w:hAnsi="Times New Roman" w:cs="Times New Roman"/>
          <w:i/>
          <w:iCs/>
          <w:color w:val="8D2424"/>
          <w:sz w:val="27"/>
          <w:szCs w:val="27"/>
        </w:rPr>
        <w:t xml:space="preserve">In 1987, the South Melbourne and </w:t>
      </w:r>
      <w:proofErr w:type="spellStart"/>
      <w:r w:rsidRPr="00EF0453">
        <w:rPr>
          <w:rFonts w:ascii="Times New Roman" w:eastAsia="Times New Roman" w:hAnsi="Times New Roman" w:cs="Times New Roman"/>
          <w:i/>
          <w:iCs/>
          <w:color w:val="8D2424"/>
          <w:sz w:val="27"/>
          <w:szCs w:val="27"/>
        </w:rPr>
        <w:t>Fishermans</w:t>
      </w:r>
      <w:proofErr w:type="spellEnd"/>
      <w:r w:rsidRPr="00EF0453">
        <w:rPr>
          <w:rFonts w:ascii="Times New Roman" w:eastAsia="Times New Roman" w:hAnsi="Times New Roman" w:cs="Times New Roman"/>
          <w:i/>
          <w:iCs/>
          <w:color w:val="8D2424"/>
          <w:sz w:val="27"/>
          <w:szCs w:val="27"/>
        </w:rPr>
        <w:t xml:space="preserve"> Bend facilities were closed and all plant and personnel were moved and combined on a single site in East Bentleigh.  This was the former WD&amp;HO Wills cigarette manufacturing operation.  All looked promising for a long future however as Telstra embarked on massive redundancy actions the East Bentleigh site was gradually run down and closed.  The few remaining critical maintenance activities were transferred to a site in Carlton until it too ceased in about 2000.</w:t>
      </w:r>
      <w:r w:rsidRPr="00EF0453">
        <w:rPr>
          <w:rFonts w:ascii="Times New Roman" w:eastAsia="Times New Roman" w:hAnsi="Times New Roman" w:cs="Times New Roman"/>
          <w:i/>
          <w:iCs/>
          <w:color w:val="8D2424"/>
          <w:sz w:val="24"/>
          <w:szCs w:val="24"/>
        </w:rPr>
        <w:br/>
      </w:r>
      <w:r w:rsidRPr="00EF0453">
        <w:rPr>
          <w:rFonts w:ascii="Times New Roman" w:eastAsia="Times New Roman" w:hAnsi="Times New Roman" w:cs="Times New Roman"/>
          <w:i/>
          <w:iCs/>
          <w:color w:val="8D2424"/>
          <w:sz w:val="24"/>
          <w:szCs w:val="24"/>
        </w:rPr>
        <w:br/>
      </w:r>
      <w:r w:rsidRPr="00EF0453">
        <w:rPr>
          <w:rFonts w:ascii="Times New Roman" w:eastAsia="Times New Roman" w:hAnsi="Times New Roman" w:cs="Times New Roman"/>
          <w:i/>
          <w:iCs/>
          <w:color w:val="8D2424"/>
          <w:sz w:val="27"/>
          <w:szCs w:val="27"/>
        </w:rPr>
        <w:t>I have never regretted a day of my time at Workshops despite my initial disgust.  It has given me a wide knowledge of materials and process, an understanding of a variety of cultural values from the many nationalities employed there and most importantly, the ability to work as a team.  The closing of Workshops was a sad time for many of us but the experience we gained there made it much easier to gain further employment.</w:t>
      </w:r>
      <w:r w:rsidRPr="00EF0453">
        <w:rPr>
          <w:rFonts w:ascii="Times New Roman" w:eastAsia="Times New Roman" w:hAnsi="Times New Roman" w:cs="Times New Roman"/>
          <w:i/>
          <w:iCs/>
          <w:color w:val="8D2424"/>
          <w:sz w:val="24"/>
          <w:szCs w:val="24"/>
        </w:rPr>
        <w:br/>
      </w:r>
      <w:r w:rsidRPr="00EF0453">
        <w:rPr>
          <w:rFonts w:ascii="Times New Roman" w:eastAsia="Times New Roman" w:hAnsi="Times New Roman" w:cs="Times New Roman"/>
          <w:i/>
          <w:iCs/>
          <w:color w:val="8D2424"/>
          <w:sz w:val="27"/>
          <w:szCs w:val="27"/>
        </w:rPr>
        <w:br/>
        <w:t>​The stories from Workshops would run to thousands of pages, this is a snippet of just a small part of my Workshops memories.</w:t>
      </w:r>
      <w:r w:rsidRPr="00EF0453">
        <w:rPr>
          <w:rFonts w:ascii="Times New Roman" w:eastAsia="Times New Roman" w:hAnsi="Times New Roman" w:cs="Times New Roman"/>
          <w:i/>
          <w:iCs/>
          <w:color w:val="8D2424"/>
          <w:sz w:val="24"/>
          <w:szCs w:val="24"/>
        </w:rPr>
        <w:br/>
      </w:r>
      <w:r w:rsidRPr="00EF0453">
        <w:rPr>
          <w:rFonts w:ascii="Times New Roman" w:eastAsia="Times New Roman" w:hAnsi="Times New Roman" w:cs="Times New Roman"/>
          <w:i/>
          <w:iCs/>
          <w:color w:val="8D2424"/>
          <w:sz w:val="24"/>
          <w:szCs w:val="24"/>
        </w:rPr>
        <w:br/>
      </w:r>
      <w:r w:rsidRPr="00EF0453">
        <w:rPr>
          <w:rFonts w:ascii="Times New Roman" w:eastAsia="Times New Roman" w:hAnsi="Times New Roman" w:cs="Times New Roman"/>
          <w:i/>
          <w:iCs/>
          <w:color w:val="8D2424"/>
          <w:sz w:val="27"/>
          <w:szCs w:val="27"/>
        </w:rPr>
        <w:t>Ken O’Connor</w:t>
      </w:r>
      <w:r w:rsidRPr="00EF0453">
        <w:rPr>
          <w:rFonts w:ascii="Times New Roman" w:eastAsia="Times New Roman" w:hAnsi="Times New Roman" w:cs="Times New Roman"/>
          <w:i/>
          <w:iCs/>
          <w:color w:val="8D2424"/>
          <w:sz w:val="24"/>
          <w:szCs w:val="24"/>
        </w:rPr>
        <w:br/>
      </w:r>
      <w:r w:rsidRPr="00EF0453">
        <w:rPr>
          <w:rFonts w:ascii="Times New Roman" w:eastAsia="Times New Roman" w:hAnsi="Times New Roman" w:cs="Times New Roman"/>
          <w:i/>
          <w:iCs/>
          <w:color w:val="8D2424"/>
          <w:sz w:val="27"/>
          <w:szCs w:val="27"/>
        </w:rPr>
        <w:t>​October 2020</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694"/>
        <w:gridCol w:w="1332"/>
      </w:tblGrid>
      <w:tr w:rsidR="00EF0453" w:rsidRPr="00EF0453" w14:paraId="19F5CC4E" w14:textId="77777777" w:rsidTr="00EF0453">
        <w:trPr>
          <w:tblCellSpacing w:w="15" w:type="dxa"/>
        </w:trPr>
        <w:tc>
          <w:tcPr>
            <w:tcW w:w="2500" w:type="pct"/>
            <w:tcMar>
              <w:top w:w="0" w:type="dxa"/>
              <w:left w:w="225" w:type="dxa"/>
              <w:bottom w:w="0" w:type="dxa"/>
              <w:right w:w="225" w:type="dxa"/>
            </w:tcMar>
            <w:vAlign w:val="center"/>
            <w:hideMark/>
          </w:tcPr>
          <w:p w14:paraId="019B0657" w14:textId="77777777" w:rsidR="00EF0453" w:rsidRPr="00EF0453" w:rsidRDefault="00EF0453" w:rsidP="00EF0453">
            <w:pPr>
              <w:spacing w:after="0" w:line="240" w:lineRule="auto"/>
              <w:jc w:val="center"/>
              <w:rPr>
                <w:rFonts w:ascii="Times New Roman" w:eastAsia="Times New Roman" w:hAnsi="Times New Roman" w:cs="Times New Roman"/>
                <w:sz w:val="24"/>
                <w:szCs w:val="24"/>
              </w:rPr>
            </w:pPr>
            <w:r w:rsidRPr="00EF0453">
              <w:rPr>
                <w:rFonts w:ascii="Times New Roman" w:eastAsia="Times New Roman" w:hAnsi="Times New Roman" w:cs="Times New Roman"/>
                <w:noProof/>
                <w:sz w:val="24"/>
                <w:szCs w:val="24"/>
              </w:rPr>
              <w:lastRenderedPageBreak/>
              <w:drawing>
                <wp:inline distT="0" distB="0" distL="0" distR="0" wp14:anchorId="34A08893" wp14:editId="060B17F0">
                  <wp:extent cx="4807585" cy="3431991"/>
                  <wp:effectExtent l="0" t="0" r="0" b="0"/>
                  <wp:docPr id="31" name="Picture 31" descr="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Picture"/>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4830713" cy="3448501"/>
                          </a:xfrm>
                          <a:prstGeom prst="rect">
                            <a:avLst/>
                          </a:prstGeom>
                          <a:noFill/>
                          <a:ln>
                            <a:noFill/>
                          </a:ln>
                        </pic:spPr>
                      </pic:pic>
                    </a:graphicData>
                  </a:graphic>
                </wp:inline>
              </w:drawing>
            </w:r>
          </w:p>
          <w:p w14:paraId="334EF8CB" w14:textId="12BB5BCC" w:rsidR="00EF0453" w:rsidRPr="00EF0453" w:rsidRDefault="00EF0453" w:rsidP="00EF0453">
            <w:pPr>
              <w:spacing w:after="0" w:line="240" w:lineRule="auto"/>
              <w:jc w:val="center"/>
              <w:rPr>
                <w:rFonts w:ascii="Times New Roman" w:eastAsia="Times New Roman" w:hAnsi="Times New Roman" w:cs="Times New Roman"/>
              </w:rPr>
            </w:pPr>
            <w:r w:rsidRPr="00EF0453">
              <w:rPr>
                <w:rFonts w:ascii="Times New Roman" w:eastAsia="Times New Roman" w:hAnsi="Times New Roman" w:cs="Times New Roman"/>
              </w:rPr>
              <w:t>Author K. O'Connor in one of the workshops ca. 1965</w:t>
            </w:r>
            <w:r w:rsidR="00380786" w:rsidRPr="00EF0453">
              <w:rPr>
                <w:rFonts w:ascii="Times New Roman" w:eastAsia="Times New Roman" w:hAnsi="Times New Roman" w:cs="Times New Roman"/>
                <w:noProof/>
                <w:sz w:val="24"/>
                <w:szCs w:val="24"/>
              </w:rPr>
              <w:drawing>
                <wp:inline distT="0" distB="0" distL="0" distR="0" wp14:anchorId="38BD5017" wp14:editId="5F07566F">
                  <wp:extent cx="4872740" cy="3185477"/>
                  <wp:effectExtent l="0" t="0" r="4445" b="0"/>
                  <wp:docPr id="32" name="Picture 32" descr="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Picture"/>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4890998" cy="3197413"/>
                          </a:xfrm>
                          <a:prstGeom prst="rect">
                            <a:avLst/>
                          </a:prstGeom>
                          <a:noFill/>
                          <a:ln>
                            <a:noFill/>
                          </a:ln>
                        </pic:spPr>
                      </pic:pic>
                    </a:graphicData>
                  </a:graphic>
                </wp:inline>
              </w:drawing>
            </w:r>
          </w:p>
        </w:tc>
        <w:tc>
          <w:tcPr>
            <w:tcW w:w="2500" w:type="pct"/>
            <w:tcMar>
              <w:top w:w="0" w:type="dxa"/>
              <w:left w:w="225" w:type="dxa"/>
              <w:bottom w:w="0" w:type="dxa"/>
              <w:right w:w="225" w:type="dxa"/>
            </w:tcMar>
            <w:vAlign w:val="center"/>
            <w:hideMark/>
          </w:tcPr>
          <w:p w14:paraId="77AB5EA2" w14:textId="0421B339" w:rsidR="00EF0453" w:rsidRPr="00EF0453" w:rsidRDefault="00EF0453" w:rsidP="00EF0453">
            <w:pPr>
              <w:spacing w:after="0" w:line="240" w:lineRule="auto"/>
              <w:jc w:val="center"/>
              <w:rPr>
                <w:rFonts w:ascii="Times New Roman" w:eastAsia="Times New Roman" w:hAnsi="Times New Roman" w:cs="Times New Roman"/>
                <w:sz w:val="24"/>
                <w:szCs w:val="24"/>
              </w:rPr>
            </w:pPr>
          </w:p>
          <w:p w14:paraId="045A5EDC" w14:textId="77777777" w:rsidR="00EF0453" w:rsidRPr="00EF0453" w:rsidRDefault="00EF0453" w:rsidP="00EF0453">
            <w:pPr>
              <w:spacing w:after="0" w:line="240" w:lineRule="auto"/>
              <w:jc w:val="center"/>
              <w:rPr>
                <w:rFonts w:ascii="Times New Roman" w:eastAsia="Times New Roman" w:hAnsi="Times New Roman" w:cs="Times New Roman"/>
              </w:rPr>
            </w:pPr>
            <w:r w:rsidRPr="00EF0453">
              <w:rPr>
                <w:rFonts w:ascii="Times New Roman" w:eastAsia="Times New Roman" w:hAnsi="Times New Roman" w:cs="Times New Roman"/>
              </w:rPr>
              <w:t>Test Section staff Christmas break up 1977</w:t>
            </w:r>
          </w:p>
        </w:tc>
      </w:tr>
    </w:tbl>
    <w:p w14:paraId="05AB9086" w14:textId="77777777" w:rsidR="00EF0453" w:rsidRPr="00EF0453" w:rsidRDefault="00EF0453" w:rsidP="00EF0453">
      <w:pPr>
        <w:spacing w:after="0" w:line="240" w:lineRule="auto"/>
        <w:rPr>
          <w:rFonts w:ascii="Times New Roman" w:eastAsia="Times New Roman" w:hAnsi="Times New Roman" w:cs="Times New Roman"/>
          <w:sz w:val="24"/>
          <w:szCs w:val="24"/>
        </w:rPr>
      </w:pPr>
      <w:r w:rsidRPr="00EF0453">
        <w:rPr>
          <w:rFonts w:ascii="Times New Roman" w:eastAsia="Times New Roman" w:hAnsi="Times New Roman" w:cs="Times New Roman"/>
          <w:color w:val="8D2424"/>
          <w:sz w:val="27"/>
          <w:szCs w:val="27"/>
        </w:rPr>
        <w:t>Further images of the South Melbourne Workshops can be viewed at the State Library of Victoria site at:</w:t>
      </w:r>
      <w:r w:rsidRPr="00EF0453">
        <w:rPr>
          <w:rFonts w:ascii="Times New Roman" w:eastAsia="Times New Roman" w:hAnsi="Times New Roman" w:cs="Times New Roman"/>
          <w:color w:val="8D2424"/>
          <w:sz w:val="27"/>
          <w:szCs w:val="27"/>
        </w:rPr>
        <w:br/>
        <w:t> </w:t>
      </w:r>
      <w:hyperlink r:id="rId117" w:tgtFrame="_blank" w:history="1">
        <w:r w:rsidRPr="00EF0453">
          <w:rPr>
            <w:rFonts w:ascii="Times New Roman" w:eastAsia="Times New Roman" w:hAnsi="Times New Roman" w:cs="Times New Roman"/>
            <w:color w:val="0000FF"/>
            <w:sz w:val="27"/>
            <w:szCs w:val="27"/>
            <w:u w:val="single"/>
          </w:rPr>
          <w:t>https://viewer.slv.vic.gov.au/?entity=IE5738864&amp;mode=browse</w:t>
        </w:r>
      </w:hyperlink>
      <w:r w:rsidRPr="00EF0453">
        <w:rPr>
          <w:rFonts w:ascii="Times New Roman" w:eastAsia="Times New Roman" w:hAnsi="Times New Roman" w:cs="Times New Roman"/>
          <w:color w:val="8D2424"/>
          <w:sz w:val="27"/>
          <w:szCs w:val="27"/>
        </w:rPr>
        <w:t> </w:t>
      </w:r>
      <w:r w:rsidRPr="00EF0453">
        <w:rPr>
          <w:rFonts w:ascii="Times New Roman" w:eastAsia="Times New Roman" w:hAnsi="Times New Roman" w:cs="Times New Roman"/>
          <w:color w:val="8D2424"/>
          <w:sz w:val="27"/>
          <w:szCs w:val="27"/>
        </w:rPr>
        <w:br/>
        <w:t xml:space="preserve">A detailed heritage discussion of the South Melbourne site with images can also be viewed </w:t>
      </w:r>
      <w:hyperlink r:id="rId118" w:tgtFrame="_blank" w:history="1">
        <w:r w:rsidRPr="00EF0453">
          <w:rPr>
            <w:rFonts w:ascii="Times New Roman" w:eastAsia="Times New Roman" w:hAnsi="Times New Roman" w:cs="Times New Roman"/>
            <w:b/>
            <w:bCs/>
            <w:color w:val="0000FF"/>
            <w:sz w:val="27"/>
            <w:szCs w:val="27"/>
            <w:u w:val="single"/>
          </w:rPr>
          <w:t>here</w:t>
        </w:r>
        <w:r w:rsidRPr="00EF0453">
          <w:rPr>
            <w:rFonts w:ascii="Times New Roman" w:eastAsia="Times New Roman" w:hAnsi="Times New Roman" w:cs="Times New Roman"/>
            <w:b/>
            <w:bCs/>
            <w:color w:val="0000FF"/>
            <w:sz w:val="27"/>
            <w:szCs w:val="27"/>
            <w:u w:val="single"/>
          </w:rPr>
          <w:br/>
          <w:t>​</w:t>
        </w:r>
      </w:hyperlink>
    </w:p>
    <w:p w14:paraId="21D42366" w14:textId="77777777" w:rsidR="00EF0453" w:rsidRPr="00EF0453" w:rsidRDefault="00EF0453" w:rsidP="00EF0453">
      <w:pPr>
        <w:spacing w:after="0" w:line="240" w:lineRule="auto"/>
        <w:rPr>
          <w:rFonts w:ascii="Times New Roman" w:eastAsia="Times New Roman" w:hAnsi="Times New Roman" w:cs="Times New Roman"/>
          <w:sz w:val="24"/>
          <w:szCs w:val="24"/>
        </w:rPr>
      </w:pPr>
      <w:r w:rsidRPr="00EF0453">
        <w:rPr>
          <w:rFonts w:ascii="Times New Roman" w:eastAsia="Times New Roman" w:hAnsi="Times New Roman" w:cs="Times New Roman"/>
          <w:b/>
          <w:bCs/>
          <w:i/>
          <w:iCs/>
          <w:color w:val="8D2424"/>
          <w:sz w:val="27"/>
          <w:szCs w:val="27"/>
        </w:rPr>
        <w:t>East Bentleigh Vic. Workshops</w:t>
      </w:r>
      <w:r w:rsidRPr="00EF0453">
        <w:rPr>
          <w:rFonts w:ascii="Times New Roman" w:eastAsia="Times New Roman" w:hAnsi="Times New Roman" w:cs="Times New Roman"/>
          <w:color w:val="8D2424"/>
          <w:sz w:val="27"/>
          <w:szCs w:val="27"/>
        </w:rPr>
        <w:br/>
        <w:t>An overview of the East Bentleigh facility (extracted from a late 1980s Telecom Australia publication - courtesy K O'Connor) appears in the PDF file below. Click on download file to view.</w:t>
      </w:r>
    </w:p>
    <w:p w14:paraId="625EB4CD" w14:textId="77777777" w:rsidR="00EF0453" w:rsidRPr="00EF0453" w:rsidRDefault="00EF0453" w:rsidP="00EF0453">
      <w:pPr>
        <w:spacing w:after="0" w:line="240" w:lineRule="auto"/>
        <w:rPr>
          <w:rFonts w:ascii="Times New Roman" w:eastAsia="Times New Roman" w:hAnsi="Times New Roman" w:cs="Times New Roman"/>
          <w:sz w:val="24"/>
          <w:szCs w:val="24"/>
        </w:rPr>
      </w:pPr>
      <w:r w:rsidRPr="00EF0453">
        <w:rPr>
          <w:rFonts w:ascii="Times New Roman" w:eastAsia="Times New Roman" w:hAnsi="Times New Roman" w:cs="Times New Roman"/>
          <w:noProof/>
          <w:color w:val="0000FF"/>
          <w:sz w:val="24"/>
          <w:szCs w:val="24"/>
        </w:rPr>
        <w:lastRenderedPageBreak/>
        <w:drawing>
          <wp:inline distT="0" distB="0" distL="0" distR="0" wp14:anchorId="23DF5836" wp14:editId="4A47C783">
            <wp:extent cx="345440" cy="345440"/>
            <wp:effectExtent l="0" t="0" r="0" b="0"/>
            <wp:docPr id="33" name="Picture 33">
              <a:hlinkClick xmlns:a="http://schemas.openxmlformats.org/drawingml/2006/main" r:id="rId119" tooltip="&quot;Download file: victoria_bentleigh_telecom_workshops_-_copy.pdf&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a:hlinkClick r:id="rId119" tooltip="&quot;Download file: victoria_bentleigh_telecom_workshops_-_copy.pdf&quot;"/>
                    </pic:cNvPr>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345440" cy="345440"/>
                    </a:xfrm>
                    <a:prstGeom prst="rect">
                      <a:avLst/>
                    </a:prstGeom>
                    <a:noFill/>
                    <a:ln>
                      <a:noFill/>
                    </a:ln>
                  </pic:spPr>
                </pic:pic>
              </a:graphicData>
            </a:graphic>
          </wp:inline>
        </w:drawing>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753"/>
      </w:tblGrid>
      <w:tr w:rsidR="00EF0453" w:rsidRPr="00EF0453" w14:paraId="69DFF2CB" w14:textId="77777777" w:rsidTr="00EF0453">
        <w:trPr>
          <w:tblCellSpacing w:w="15" w:type="dxa"/>
        </w:trPr>
        <w:tc>
          <w:tcPr>
            <w:tcW w:w="0" w:type="auto"/>
            <w:vAlign w:val="center"/>
            <w:hideMark/>
          </w:tcPr>
          <w:p w14:paraId="664B17E1" w14:textId="77777777" w:rsidR="00EF0453" w:rsidRPr="00EF0453" w:rsidRDefault="00EF0453" w:rsidP="00EF0453">
            <w:pPr>
              <w:spacing w:after="0" w:line="0" w:lineRule="auto"/>
              <w:rPr>
                <w:rFonts w:ascii="Tahoma" w:eastAsia="Times New Roman" w:hAnsi="Tahoma" w:cs="Tahoma"/>
                <w:sz w:val="18"/>
                <w:szCs w:val="18"/>
              </w:rPr>
            </w:pPr>
            <w:r w:rsidRPr="00EF0453">
              <w:rPr>
                <w:rFonts w:ascii="Tahoma" w:eastAsia="Times New Roman" w:hAnsi="Tahoma" w:cs="Tahoma"/>
                <w:b/>
                <w:bCs/>
                <w:sz w:val="18"/>
                <w:szCs w:val="18"/>
              </w:rPr>
              <w:t>victoria_bentleigh_telecom_workshops_-_copy.pdf</w:t>
            </w:r>
          </w:p>
        </w:tc>
      </w:tr>
    </w:tbl>
    <w:p w14:paraId="4F7250B4" w14:textId="77777777" w:rsidR="00EF0453" w:rsidRPr="00EF0453" w:rsidRDefault="00EF0453" w:rsidP="00EF0453">
      <w:pPr>
        <w:spacing w:after="0" w:line="240" w:lineRule="auto"/>
        <w:rPr>
          <w:rFonts w:ascii="Times New Roman" w:eastAsia="Times New Roman" w:hAnsi="Times New Roman" w:cs="Times New Roman"/>
          <w:sz w:val="24"/>
          <w:szCs w:val="24"/>
        </w:rPr>
      </w:pPr>
      <w:hyperlink r:id="rId120" w:tooltip="Download file: victoria_bentleigh_telecom_workshops_-_copy.pdf" w:history="1">
        <w:r w:rsidRPr="00EF0453">
          <w:rPr>
            <w:rFonts w:ascii="Times New Roman" w:eastAsia="Times New Roman" w:hAnsi="Times New Roman" w:cs="Times New Roman"/>
            <w:b/>
            <w:bCs/>
            <w:color w:val="0000FF"/>
            <w:sz w:val="24"/>
            <w:szCs w:val="24"/>
            <w:u w:val="single"/>
          </w:rPr>
          <w:t>Download File</w:t>
        </w:r>
      </w:hyperlink>
    </w:p>
    <w:p w14:paraId="6F8EE600" w14:textId="77777777" w:rsidR="00EF0453" w:rsidRPr="00EF0453" w:rsidRDefault="00000000" w:rsidP="00EF045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41B521B7">
          <v:rect id="_x0000_i1028" style="width:468pt;height:1.5pt" o:hralign="center" o:hrstd="t" o:hr="t" fillcolor="#a0a0a0" stroked="f"/>
        </w:pict>
      </w:r>
    </w:p>
    <w:p w14:paraId="581A7B52" w14:textId="77777777" w:rsidR="00EF0453" w:rsidRPr="00EF0453" w:rsidRDefault="00EF0453" w:rsidP="00EF0453">
      <w:pPr>
        <w:spacing w:after="0" w:line="240" w:lineRule="auto"/>
        <w:rPr>
          <w:rFonts w:ascii="Times New Roman" w:eastAsia="Times New Roman" w:hAnsi="Times New Roman" w:cs="Times New Roman"/>
          <w:sz w:val="24"/>
          <w:szCs w:val="24"/>
        </w:rPr>
      </w:pPr>
      <w:bookmarkStart w:id="19" w:name="n"/>
      <w:r w:rsidRPr="00EF0453">
        <w:rPr>
          <w:rFonts w:ascii="Times New Roman" w:eastAsia="Times New Roman" w:hAnsi="Times New Roman" w:cs="Times New Roman"/>
          <w:b/>
          <w:bCs/>
          <w:color w:val="8D2424"/>
          <w:sz w:val="36"/>
          <w:szCs w:val="36"/>
        </w:rPr>
        <w:t>Telstra Research Laboratories</w:t>
      </w:r>
      <w:r w:rsidRPr="00EF0453">
        <w:rPr>
          <w:rFonts w:ascii="Times New Roman" w:eastAsia="Times New Roman" w:hAnsi="Times New Roman" w:cs="Times New Roman"/>
          <w:color w:val="8D2424"/>
          <w:sz w:val="24"/>
          <w:szCs w:val="24"/>
        </w:rPr>
        <w:br/>
      </w:r>
      <w:r w:rsidRPr="00EF0453">
        <w:rPr>
          <w:rFonts w:ascii="Times New Roman" w:eastAsia="Times New Roman" w:hAnsi="Times New Roman" w:cs="Times New Roman"/>
          <w:color w:val="8D2424"/>
          <w:sz w:val="27"/>
          <w:szCs w:val="27"/>
        </w:rPr>
        <w:t>The Australian Post Office (APO) as part of the Postmaster General’s Department (PMG) established the APO Research Laboratories in 1923. The Laboratories continued as the PMG progressed to Telecom Australia in 1975 and Telstra in 1995.  Its final incarnation was as the Telstra Research Laboratories (TRL) until it was closed by Telstra in January 2006.   </w:t>
      </w:r>
      <w:r w:rsidRPr="00EF0453">
        <w:rPr>
          <w:rFonts w:ascii="Times New Roman" w:eastAsia="Times New Roman" w:hAnsi="Times New Roman" w:cs="Times New Roman"/>
          <w:color w:val="8D2424"/>
          <w:sz w:val="27"/>
          <w:szCs w:val="27"/>
        </w:rPr>
        <w:br/>
      </w:r>
      <w:r w:rsidRPr="00EF0453">
        <w:rPr>
          <w:rFonts w:ascii="Times New Roman" w:eastAsia="Times New Roman" w:hAnsi="Times New Roman" w:cs="Times New Roman"/>
          <w:color w:val="8D2424"/>
          <w:sz w:val="27"/>
          <w:szCs w:val="27"/>
        </w:rPr>
        <w:br/>
        <w:t>The Australian Post Office Research laboratories developed numerous key technologies. From Wikipedia; “Notable achievements included a part in the development of radar for WW2, the first fax service in Australia, the first public TV broadcast in Australia, developed termite-resistant cabling, assisted with the development of the bionic ear and the cochlear ear implant, developed the optical fibre cold clamp, built the first system to route calls to a single number to destination depending on location (One3), and even demonstrated a working Internet fridge”.</w:t>
      </w:r>
      <w:r w:rsidRPr="00EF0453">
        <w:rPr>
          <w:rFonts w:ascii="Times New Roman" w:eastAsia="Times New Roman" w:hAnsi="Times New Roman" w:cs="Times New Roman"/>
          <w:color w:val="8D2424"/>
          <w:sz w:val="27"/>
          <w:szCs w:val="27"/>
        </w:rPr>
        <w:br/>
      </w:r>
      <w:r w:rsidRPr="00EF0453">
        <w:rPr>
          <w:rFonts w:ascii="Times New Roman" w:eastAsia="Times New Roman" w:hAnsi="Times New Roman" w:cs="Times New Roman"/>
          <w:color w:val="8D2424"/>
          <w:sz w:val="27"/>
          <w:szCs w:val="27"/>
        </w:rPr>
        <w:br/>
        <w:t>​A very comprehensive history of the APO through to Telstra Research Laboratories can be found at </w:t>
      </w:r>
      <w:bookmarkEnd w:id="19"/>
      <w:r w:rsidRPr="00EF0453">
        <w:rPr>
          <w:rFonts w:ascii="Times New Roman" w:eastAsia="Times New Roman" w:hAnsi="Times New Roman" w:cs="Times New Roman"/>
          <w:b/>
          <w:bCs/>
          <w:color w:val="8D2424"/>
          <w:sz w:val="27"/>
          <w:szCs w:val="27"/>
        </w:rPr>
        <w:fldChar w:fldCharType="begin"/>
      </w:r>
      <w:r w:rsidRPr="00EF0453">
        <w:rPr>
          <w:rFonts w:ascii="Times New Roman" w:eastAsia="Times New Roman" w:hAnsi="Times New Roman" w:cs="Times New Roman"/>
          <w:b/>
          <w:bCs/>
          <w:color w:val="8D2424"/>
          <w:sz w:val="27"/>
          <w:szCs w:val="27"/>
        </w:rPr>
        <w:instrText xml:space="preserve"> HYPERLINK "http://www.coxhill.com/trlhistory/history/history.htm" \t "_blank" </w:instrText>
      </w:r>
      <w:r w:rsidRPr="00EF0453">
        <w:rPr>
          <w:rFonts w:ascii="Times New Roman" w:eastAsia="Times New Roman" w:hAnsi="Times New Roman" w:cs="Times New Roman"/>
          <w:b/>
          <w:bCs/>
          <w:color w:val="8D2424"/>
          <w:sz w:val="27"/>
          <w:szCs w:val="27"/>
        </w:rPr>
      </w:r>
      <w:r w:rsidRPr="00EF0453">
        <w:rPr>
          <w:rFonts w:ascii="Times New Roman" w:eastAsia="Times New Roman" w:hAnsi="Times New Roman" w:cs="Times New Roman"/>
          <w:b/>
          <w:bCs/>
          <w:color w:val="8D2424"/>
          <w:sz w:val="27"/>
          <w:szCs w:val="27"/>
        </w:rPr>
        <w:fldChar w:fldCharType="separate"/>
      </w:r>
      <w:r w:rsidRPr="00EF0453">
        <w:rPr>
          <w:rFonts w:ascii="Tahoma" w:eastAsia="Times New Roman" w:hAnsi="Tahoma" w:cs="Tahoma"/>
          <w:b/>
          <w:bCs/>
          <w:color w:val="0000FF"/>
          <w:sz w:val="27"/>
          <w:szCs w:val="27"/>
          <w:u w:val="single"/>
        </w:rPr>
        <w:t>﻿</w:t>
      </w:r>
      <w:r w:rsidRPr="00EF0453">
        <w:rPr>
          <w:rFonts w:ascii="Times New Roman" w:eastAsia="Times New Roman" w:hAnsi="Times New Roman" w:cs="Times New Roman"/>
          <w:b/>
          <w:bCs/>
          <w:color w:val="0000FF"/>
          <w:sz w:val="27"/>
          <w:szCs w:val="27"/>
          <w:u w:val="single"/>
        </w:rPr>
        <w:t>http://www.coxhill.com/trlhistory/history/history.htm</w:t>
      </w:r>
      <w:r w:rsidRPr="00EF0453">
        <w:rPr>
          <w:rFonts w:ascii="Times New Roman" w:eastAsia="Times New Roman" w:hAnsi="Times New Roman" w:cs="Times New Roman"/>
          <w:b/>
          <w:bCs/>
          <w:color w:val="8D2424"/>
          <w:sz w:val="27"/>
          <w:szCs w:val="27"/>
        </w:rPr>
        <w:fldChar w:fldCharType="end"/>
      </w:r>
      <w:r w:rsidRPr="00EF0453">
        <w:rPr>
          <w:rFonts w:ascii="Times New Roman" w:eastAsia="Times New Roman" w:hAnsi="Times New Roman" w:cs="Times New Roman"/>
          <w:b/>
          <w:bCs/>
          <w:color w:val="8D2424"/>
          <w:sz w:val="27"/>
          <w:szCs w:val="27"/>
        </w:rPr>
        <w:t>.</w:t>
      </w:r>
      <w:r w:rsidRPr="00EF0453">
        <w:rPr>
          <w:rFonts w:ascii="Tahoma" w:eastAsia="Times New Roman" w:hAnsi="Tahoma" w:cs="Tahoma"/>
          <w:color w:val="8D2424"/>
          <w:sz w:val="27"/>
          <w:szCs w:val="27"/>
        </w:rPr>
        <w:t>﻿</w:t>
      </w:r>
      <w:r w:rsidRPr="00EF0453">
        <w:rPr>
          <w:rFonts w:ascii="Times New Roman" w:eastAsia="Times New Roman" w:hAnsi="Times New Roman" w:cs="Times New Roman"/>
          <w:color w:val="8D2424"/>
          <w:sz w:val="27"/>
          <w:szCs w:val="27"/>
        </w:rPr>
        <w:t> The website is managed by Mr Rick Coxhill an employee of the laboratories for 40 years. </w:t>
      </w:r>
      <w:r w:rsidRPr="00EF0453">
        <w:rPr>
          <w:rFonts w:ascii="Times New Roman" w:eastAsia="Times New Roman" w:hAnsi="Times New Roman" w:cs="Times New Roman"/>
          <w:color w:val="8D2424"/>
          <w:sz w:val="27"/>
          <w:szCs w:val="27"/>
        </w:rPr>
        <w:br/>
        <w:t>References:</w:t>
      </w:r>
      <w:r w:rsidRPr="00EF0453">
        <w:rPr>
          <w:rFonts w:ascii="Times New Roman" w:eastAsia="Times New Roman" w:hAnsi="Times New Roman" w:cs="Times New Roman"/>
          <w:sz w:val="27"/>
          <w:szCs w:val="27"/>
        </w:rPr>
        <w:br/>
      </w:r>
      <w:hyperlink r:id="rId121" w:tgtFrame="_blank" w:history="1">
        <w:r w:rsidRPr="00EF0453">
          <w:rPr>
            <w:rFonts w:ascii="Times New Roman" w:eastAsia="Times New Roman" w:hAnsi="Times New Roman" w:cs="Times New Roman"/>
            <w:b/>
            <w:bCs/>
            <w:color w:val="0000FF"/>
            <w:sz w:val="27"/>
            <w:szCs w:val="27"/>
            <w:u w:val="single"/>
          </w:rPr>
          <w:t>http://en.wikipedia.org/wiki/Telstra_Research_Laboratories</w:t>
        </w:r>
      </w:hyperlink>
      <w:r w:rsidRPr="00EF0453">
        <w:rPr>
          <w:rFonts w:ascii="Times New Roman" w:eastAsia="Times New Roman" w:hAnsi="Times New Roman" w:cs="Times New Roman"/>
          <w:b/>
          <w:bCs/>
          <w:color w:val="8D2424"/>
          <w:sz w:val="27"/>
          <w:szCs w:val="27"/>
        </w:rPr>
        <w:br/>
      </w:r>
      <w:hyperlink r:id="rId122" w:tgtFrame="_blank" w:history="1">
        <w:r w:rsidRPr="00EF0453">
          <w:rPr>
            <w:rFonts w:ascii="Times New Roman" w:eastAsia="Times New Roman" w:hAnsi="Times New Roman" w:cs="Times New Roman"/>
            <w:b/>
            <w:bCs/>
            <w:color w:val="0000FF"/>
            <w:sz w:val="27"/>
            <w:szCs w:val="27"/>
            <w:u w:val="single"/>
          </w:rPr>
          <w:t>http://www.coxhill.com/trlhistory/history/history.htm</w:t>
        </w:r>
      </w:hyperlink>
    </w:p>
    <w:p w14:paraId="0AF9D33B" w14:textId="77777777" w:rsidR="00EF0453" w:rsidRPr="00EF0453" w:rsidRDefault="00EF0453" w:rsidP="00EF0453">
      <w:pPr>
        <w:spacing w:after="0" w:line="240" w:lineRule="auto"/>
        <w:rPr>
          <w:rFonts w:ascii="Times New Roman" w:eastAsia="Times New Roman" w:hAnsi="Times New Roman" w:cs="Times New Roman"/>
          <w:sz w:val="24"/>
          <w:szCs w:val="24"/>
        </w:rPr>
      </w:pPr>
      <w:bookmarkStart w:id="20" w:name="o"/>
      <w:r w:rsidRPr="00EF0453">
        <w:rPr>
          <w:rFonts w:ascii="Times New Roman" w:eastAsia="Times New Roman" w:hAnsi="Times New Roman" w:cs="Times New Roman"/>
          <w:b/>
          <w:bCs/>
          <w:color w:val="8D2424"/>
          <w:sz w:val="36"/>
          <w:szCs w:val="36"/>
        </w:rPr>
        <w:t>The speaking clock</w:t>
      </w:r>
      <w:r w:rsidRPr="00EF0453">
        <w:rPr>
          <w:rFonts w:ascii="Times New Roman" w:eastAsia="Times New Roman" w:hAnsi="Times New Roman" w:cs="Times New Roman"/>
          <w:color w:val="8D2424"/>
          <w:sz w:val="36"/>
          <w:szCs w:val="36"/>
        </w:rPr>
        <w:t> </w:t>
      </w:r>
      <w:r w:rsidRPr="00EF0453">
        <w:rPr>
          <w:rFonts w:ascii="Times New Roman" w:eastAsia="Times New Roman" w:hAnsi="Times New Roman" w:cs="Times New Roman"/>
          <w:color w:val="8D2424"/>
          <w:sz w:val="24"/>
          <w:szCs w:val="24"/>
        </w:rPr>
        <w:br/>
      </w:r>
      <w:r w:rsidRPr="00EF0453">
        <w:rPr>
          <w:rFonts w:ascii="Times New Roman" w:eastAsia="Times New Roman" w:hAnsi="Times New Roman" w:cs="Times New Roman"/>
          <w:color w:val="8D2424"/>
          <w:sz w:val="27"/>
          <w:szCs w:val="27"/>
        </w:rPr>
        <w:t xml:space="preserve">​"At the third stroke after midnight on October 1 </w:t>
      </w:r>
      <w:proofErr w:type="gramStart"/>
      <w:r w:rsidRPr="00EF0453">
        <w:rPr>
          <w:rFonts w:ascii="Times New Roman" w:eastAsia="Times New Roman" w:hAnsi="Times New Roman" w:cs="Times New Roman"/>
          <w:color w:val="8D2424"/>
          <w:sz w:val="27"/>
          <w:szCs w:val="27"/>
        </w:rPr>
        <w:t>2019,  Australia's</w:t>
      </w:r>
      <w:proofErr w:type="gramEnd"/>
      <w:r w:rsidRPr="00EF0453">
        <w:rPr>
          <w:rFonts w:ascii="Times New Roman" w:eastAsia="Times New Roman" w:hAnsi="Times New Roman" w:cs="Times New Roman"/>
          <w:color w:val="8D2424"/>
          <w:sz w:val="27"/>
          <w:szCs w:val="27"/>
        </w:rPr>
        <w:t xml:space="preserve"> 'talking clock' will fall silent." Telstra will shut down its 1194 dial up time service stating "the service was not compatible with its new network technology" (</w:t>
      </w:r>
      <w:bookmarkEnd w:id="20"/>
      <w:r w:rsidRPr="00EF0453">
        <w:rPr>
          <w:rFonts w:ascii="Times New Roman" w:eastAsia="Times New Roman" w:hAnsi="Times New Roman" w:cs="Times New Roman"/>
          <w:color w:val="8D2424"/>
          <w:sz w:val="27"/>
          <w:szCs w:val="27"/>
        </w:rPr>
        <w:fldChar w:fldCharType="begin"/>
      </w:r>
      <w:r w:rsidRPr="00EF0453">
        <w:rPr>
          <w:rFonts w:ascii="Times New Roman" w:eastAsia="Times New Roman" w:hAnsi="Times New Roman" w:cs="Times New Roman"/>
          <w:color w:val="8D2424"/>
          <w:sz w:val="27"/>
          <w:szCs w:val="27"/>
        </w:rPr>
        <w:instrText xml:space="preserve"> HYPERLINK "https://www.smh.com.au/business/consumer-affairs/at-the-third-stroke-there-will-be-no-more-dial-up-talking-clock-20190418-p51ff8.html" </w:instrText>
      </w:r>
      <w:r w:rsidRPr="00EF0453">
        <w:rPr>
          <w:rFonts w:ascii="Times New Roman" w:eastAsia="Times New Roman" w:hAnsi="Times New Roman" w:cs="Times New Roman"/>
          <w:color w:val="8D2424"/>
          <w:sz w:val="27"/>
          <w:szCs w:val="27"/>
        </w:rPr>
      </w:r>
      <w:r w:rsidRPr="00EF0453">
        <w:rPr>
          <w:rFonts w:ascii="Times New Roman" w:eastAsia="Times New Roman" w:hAnsi="Times New Roman" w:cs="Times New Roman"/>
          <w:color w:val="8D2424"/>
          <w:sz w:val="27"/>
          <w:szCs w:val="27"/>
        </w:rPr>
        <w:fldChar w:fldCharType="separate"/>
      </w:r>
      <w:r w:rsidRPr="00EF0453">
        <w:rPr>
          <w:rFonts w:ascii="Times New Roman" w:eastAsia="Times New Roman" w:hAnsi="Times New Roman" w:cs="Times New Roman"/>
          <w:color w:val="0000FF"/>
          <w:sz w:val="27"/>
          <w:szCs w:val="27"/>
          <w:u w:val="single"/>
        </w:rPr>
        <w:t>https://www.smh.com.au/business/consumer-affairs/at-the-third-stroke-there-will-be-no-more-dial-up-talking-clock-20190418-p51ff8.html</w:t>
      </w:r>
      <w:r w:rsidRPr="00EF0453">
        <w:rPr>
          <w:rFonts w:ascii="Times New Roman" w:eastAsia="Times New Roman" w:hAnsi="Times New Roman" w:cs="Times New Roman"/>
          <w:color w:val="8D2424"/>
          <w:sz w:val="27"/>
          <w:szCs w:val="27"/>
        </w:rPr>
        <w:fldChar w:fldCharType="end"/>
      </w:r>
      <w:r w:rsidRPr="00EF0453">
        <w:rPr>
          <w:rFonts w:ascii="Times New Roman" w:eastAsia="Times New Roman" w:hAnsi="Times New Roman" w:cs="Times New Roman"/>
          <w:color w:val="8D2424"/>
          <w:sz w:val="27"/>
          <w:szCs w:val="27"/>
        </w:rPr>
        <w:t>)</w:t>
      </w:r>
      <w:r w:rsidRPr="00EF0453">
        <w:rPr>
          <w:rFonts w:ascii="Times New Roman" w:eastAsia="Times New Roman" w:hAnsi="Times New Roman" w:cs="Times New Roman"/>
          <w:color w:val="8D2424"/>
          <w:sz w:val="27"/>
          <w:szCs w:val="27"/>
        </w:rPr>
        <w:br/>
        <w:t>An interesting video on the history of the speaking clock can be seen at:  </w:t>
      </w:r>
      <w:r w:rsidRPr="00EF0453">
        <w:rPr>
          <w:rFonts w:ascii="Times New Roman" w:eastAsia="Times New Roman" w:hAnsi="Times New Roman" w:cs="Times New Roman"/>
          <w:color w:val="8D2424"/>
          <w:sz w:val="27"/>
          <w:szCs w:val="27"/>
        </w:rPr>
        <w:br/>
      </w:r>
      <w:hyperlink r:id="rId123" w:history="1">
        <w:r w:rsidRPr="00EF0453">
          <w:rPr>
            <w:rFonts w:ascii="Times New Roman" w:eastAsia="Times New Roman" w:hAnsi="Times New Roman" w:cs="Times New Roman"/>
            <w:b/>
            <w:bCs/>
            <w:color w:val="0000FF"/>
            <w:sz w:val="27"/>
            <w:szCs w:val="27"/>
            <w:u w:val="single"/>
          </w:rPr>
          <w:t>https://www.youtube.com/watch?v=fp4zlMZVcmM</w:t>
        </w:r>
      </w:hyperlink>
      <w:r w:rsidRPr="00EF0453">
        <w:rPr>
          <w:rFonts w:ascii="Times New Roman" w:eastAsia="Times New Roman" w:hAnsi="Times New Roman" w:cs="Times New Roman"/>
          <w:b/>
          <w:bCs/>
          <w:color w:val="8D2424"/>
          <w:sz w:val="27"/>
          <w:szCs w:val="27"/>
        </w:rPr>
        <w:t> </w:t>
      </w:r>
      <w:r w:rsidRPr="00EF0453">
        <w:rPr>
          <w:rFonts w:ascii="Times New Roman" w:eastAsia="Times New Roman" w:hAnsi="Times New Roman" w:cs="Times New Roman"/>
          <w:color w:val="8D2424"/>
          <w:sz w:val="27"/>
          <w:szCs w:val="27"/>
        </w:rPr>
        <w:br/>
      </w:r>
      <w:r w:rsidRPr="00EF0453">
        <w:rPr>
          <w:rFonts w:ascii="Times New Roman" w:eastAsia="Times New Roman" w:hAnsi="Times New Roman" w:cs="Times New Roman"/>
          <w:color w:val="8D2424"/>
          <w:sz w:val="27"/>
          <w:szCs w:val="27"/>
        </w:rPr>
        <w:br/>
      </w:r>
      <w:r w:rsidRPr="00EF0453">
        <w:rPr>
          <w:rFonts w:ascii="Times New Roman" w:eastAsia="Times New Roman" w:hAnsi="Times New Roman" w:cs="Times New Roman"/>
          <w:b/>
          <w:bCs/>
          <w:i/>
          <w:iCs/>
          <w:color w:val="8D2424"/>
          <w:sz w:val="27"/>
          <w:szCs w:val="27"/>
        </w:rPr>
        <w:t>Western Australia's automatic speaking clock came much later. Some technicians' memories</w:t>
      </w:r>
      <w:r w:rsidRPr="00EF0453">
        <w:rPr>
          <w:rFonts w:ascii="Times New Roman" w:eastAsia="Times New Roman" w:hAnsi="Times New Roman" w:cs="Times New Roman"/>
          <w:color w:val="8D2424"/>
          <w:sz w:val="27"/>
          <w:szCs w:val="27"/>
        </w:rPr>
        <w:t xml:space="preserve"> </w:t>
      </w:r>
      <w:hyperlink r:id="rId124" w:anchor="e" w:history="1">
        <w:r w:rsidRPr="00EF0453">
          <w:rPr>
            <w:rFonts w:ascii="Times New Roman" w:eastAsia="Times New Roman" w:hAnsi="Times New Roman" w:cs="Times New Roman"/>
            <w:b/>
            <w:bCs/>
            <w:color w:val="0000FF"/>
            <w:sz w:val="27"/>
            <w:szCs w:val="27"/>
            <w:u w:val="single"/>
          </w:rPr>
          <w:t>here</w:t>
        </w:r>
      </w:hyperlink>
      <w:r w:rsidRPr="00EF0453">
        <w:rPr>
          <w:rFonts w:ascii="Times New Roman" w:eastAsia="Times New Roman" w:hAnsi="Times New Roman" w:cs="Times New Roman"/>
          <w:color w:val="8D2424"/>
          <w:sz w:val="27"/>
          <w:szCs w:val="27"/>
        </w:rPr>
        <w:t>.</w:t>
      </w:r>
    </w:p>
    <w:p w14:paraId="2D293B21" w14:textId="77777777" w:rsidR="00EF0453" w:rsidRPr="00EF0453" w:rsidRDefault="00EF0453" w:rsidP="00EF0453">
      <w:pPr>
        <w:spacing w:after="0" w:line="240" w:lineRule="auto"/>
        <w:rPr>
          <w:rFonts w:ascii="Times New Roman" w:eastAsia="Times New Roman" w:hAnsi="Times New Roman" w:cs="Times New Roman"/>
          <w:sz w:val="24"/>
          <w:szCs w:val="24"/>
        </w:rPr>
      </w:pPr>
      <w:bookmarkStart w:id="21" w:name="o1"/>
      <w:r w:rsidRPr="00EF0453">
        <w:rPr>
          <w:rFonts w:ascii="Times New Roman" w:eastAsia="Times New Roman" w:hAnsi="Times New Roman" w:cs="Times New Roman"/>
          <w:b/>
          <w:bCs/>
          <w:color w:val="8D2424"/>
          <w:sz w:val="36"/>
          <w:szCs w:val="36"/>
        </w:rPr>
        <w:t>1951; The Centennial-Jubilee train Victoria and SA</w:t>
      </w:r>
    </w:p>
    <w:bookmarkEnd w:id="21"/>
    <w:p w14:paraId="21CE1969" w14:textId="77777777" w:rsidR="00EF0453" w:rsidRPr="00EF0453" w:rsidRDefault="00EF0453" w:rsidP="00EF0453">
      <w:pPr>
        <w:spacing w:after="0" w:line="240" w:lineRule="auto"/>
        <w:jc w:val="center"/>
        <w:rPr>
          <w:rFonts w:ascii="Times New Roman" w:eastAsia="Times New Roman" w:hAnsi="Times New Roman" w:cs="Times New Roman"/>
          <w:sz w:val="24"/>
          <w:szCs w:val="24"/>
        </w:rPr>
      </w:pPr>
      <w:r w:rsidRPr="00EF0453">
        <w:rPr>
          <w:rFonts w:ascii="Times New Roman" w:eastAsia="Times New Roman" w:hAnsi="Times New Roman" w:cs="Times New Roman"/>
          <w:noProof/>
          <w:sz w:val="24"/>
          <w:szCs w:val="24"/>
        </w:rPr>
        <w:lastRenderedPageBreak/>
        <w:drawing>
          <wp:inline distT="0" distB="0" distL="0" distR="0" wp14:anchorId="3EBDD9C3" wp14:editId="07A40F7B">
            <wp:extent cx="5687647" cy="4241743"/>
            <wp:effectExtent l="0" t="0" r="8890" b="6985"/>
            <wp:docPr id="35" name="Picture 35" descr="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Picture"/>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5715589" cy="4262582"/>
                    </a:xfrm>
                    <a:prstGeom prst="rect">
                      <a:avLst/>
                    </a:prstGeom>
                    <a:noFill/>
                    <a:ln>
                      <a:noFill/>
                    </a:ln>
                  </pic:spPr>
                </pic:pic>
              </a:graphicData>
            </a:graphic>
          </wp:inline>
        </w:drawing>
      </w:r>
    </w:p>
    <w:p w14:paraId="7AB1A25D" w14:textId="77777777" w:rsidR="00EF0453" w:rsidRPr="00EF0453" w:rsidRDefault="00EF0453" w:rsidP="00EF0453">
      <w:pPr>
        <w:spacing w:after="0" w:line="240" w:lineRule="auto"/>
        <w:jc w:val="center"/>
        <w:rPr>
          <w:rFonts w:ascii="Times New Roman" w:eastAsia="Times New Roman" w:hAnsi="Times New Roman" w:cs="Times New Roman"/>
        </w:rPr>
      </w:pPr>
      <w:r w:rsidRPr="00EF0453">
        <w:rPr>
          <w:rFonts w:ascii="Times New Roman" w:eastAsia="Times New Roman" w:hAnsi="Times New Roman" w:cs="Times New Roman"/>
        </w:rPr>
        <w:t>The Jubilee train in South Australia. Image source State Library South Australia</w:t>
      </w:r>
    </w:p>
    <w:p w14:paraId="0BAEC618" w14:textId="77777777" w:rsidR="00EF0453" w:rsidRPr="00EF0453" w:rsidRDefault="00EF0453" w:rsidP="00EF0453">
      <w:pPr>
        <w:spacing w:after="0" w:line="240" w:lineRule="auto"/>
        <w:rPr>
          <w:rFonts w:ascii="Times New Roman" w:eastAsia="Times New Roman" w:hAnsi="Times New Roman" w:cs="Times New Roman"/>
          <w:sz w:val="24"/>
          <w:szCs w:val="24"/>
        </w:rPr>
      </w:pPr>
      <w:r w:rsidRPr="00EF0453">
        <w:rPr>
          <w:rFonts w:ascii="Times New Roman" w:eastAsia="Times New Roman" w:hAnsi="Times New Roman" w:cs="Times New Roman"/>
          <w:color w:val="8D2424"/>
          <w:sz w:val="27"/>
          <w:szCs w:val="27"/>
        </w:rPr>
        <w:t xml:space="preserve"> In 1951 The Vic, South Australian and Federal Governments set up a train that traversed Victoria and South Australia that celebrated both 100 years of Victoria and the 50th anniversary of Federation. It was limited to these two states because of incompatibilities of rail gauges in other states. From a </w:t>
      </w:r>
      <w:proofErr w:type="spellStart"/>
      <w:r w:rsidRPr="00EF0453">
        <w:rPr>
          <w:rFonts w:ascii="Times New Roman" w:eastAsia="Times New Roman" w:hAnsi="Times New Roman" w:cs="Times New Roman"/>
          <w:color w:val="8D2424"/>
          <w:sz w:val="27"/>
          <w:szCs w:val="27"/>
        </w:rPr>
        <w:t>telecomms</w:t>
      </w:r>
      <w:proofErr w:type="spellEnd"/>
      <w:r w:rsidRPr="00EF0453">
        <w:rPr>
          <w:rFonts w:ascii="Times New Roman" w:eastAsia="Times New Roman" w:hAnsi="Times New Roman" w:cs="Times New Roman"/>
          <w:color w:val="8D2424"/>
          <w:sz w:val="27"/>
          <w:szCs w:val="27"/>
        </w:rPr>
        <w:t xml:space="preserve"> history </w:t>
      </w:r>
      <w:proofErr w:type="gramStart"/>
      <w:r w:rsidRPr="00EF0453">
        <w:rPr>
          <w:rFonts w:ascii="Times New Roman" w:eastAsia="Times New Roman" w:hAnsi="Times New Roman" w:cs="Times New Roman"/>
          <w:color w:val="8D2424"/>
          <w:sz w:val="27"/>
          <w:szCs w:val="27"/>
        </w:rPr>
        <w:t>perspective  the</w:t>
      </w:r>
      <w:proofErr w:type="gramEnd"/>
      <w:r w:rsidRPr="00EF0453">
        <w:rPr>
          <w:rFonts w:ascii="Times New Roman" w:eastAsia="Times New Roman" w:hAnsi="Times New Roman" w:cs="Times New Roman"/>
          <w:color w:val="8D2424"/>
          <w:sz w:val="27"/>
          <w:szCs w:val="27"/>
        </w:rPr>
        <w:t xml:space="preserve"> interesting part is the PMG display. </w:t>
      </w:r>
      <w:r w:rsidRPr="00EF0453">
        <w:rPr>
          <w:rFonts w:ascii="Times New Roman" w:eastAsia="Times New Roman" w:hAnsi="Times New Roman" w:cs="Times New Roman"/>
          <w:color w:val="8D2424"/>
          <w:sz w:val="24"/>
          <w:szCs w:val="24"/>
        </w:rPr>
        <w:br/>
      </w:r>
      <w:r w:rsidRPr="00EF0453">
        <w:rPr>
          <w:rFonts w:ascii="Times New Roman" w:eastAsia="Times New Roman" w:hAnsi="Times New Roman" w:cs="Times New Roman"/>
          <w:color w:val="8D2424"/>
          <w:sz w:val="24"/>
          <w:szCs w:val="24"/>
        </w:rPr>
        <w:br/>
      </w:r>
      <w:r w:rsidRPr="00EF0453">
        <w:rPr>
          <w:rFonts w:ascii="Times New Roman" w:eastAsia="Times New Roman" w:hAnsi="Times New Roman" w:cs="Times New Roman"/>
          <w:color w:val="8D2424"/>
          <w:sz w:val="27"/>
          <w:szCs w:val="27"/>
        </w:rPr>
        <w:t>A Victorian publication describing the layout, exhibits etc. of the Victorian tour can be found at:</w:t>
      </w:r>
      <w:r w:rsidRPr="00EF0453">
        <w:rPr>
          <w:rFonts w:ascii="Times New Roman" w:eastAsia="Times New Roman" w:hAnsi="Times New Roman" w:cs="Times New Roman"/>
          <w:color w:val="8D2424"/>
          <w:sz w:val="24"/>
          <w:szCs w:val="24"/>
        </w:rPr>
        <w:br/>
      </w:r>
      <w:hyperlink r:id="rId126" w:anchor="page/n0/mode/1up" w:tgtFrame="_blank" w:history="1">
        <w:r w:rsidRPr="00EF0453">
          <w:rPr>
            <w:rFonts w:ascii="Times New Roman" w:eastAsia="Times New Roman" w:hAnsi="Times New Roman" w:cs="Times New Roman"/>
            <w:b/>
            <w:bCs/>
            <w:color w:val="0000FF"/>
            <w:sz w:val="27"/>
            <w:szCs w:val="27"/>
            <w:u w:val="single"/>
          </w:rPr>
          <w:t>https://nla.gov.au/nla.obj-52848578/view?partId=nla.obj-100623316#page/n0/mode/1up</w:t>
        </w:r>
      </w:hyperlink>
      <w:r w:rsidRPr="00EF0453">
        <w:rPr>
          <w:rFonts w:ascii="Times New Roman" w:eastAsia="Times New Roman" w:hAnsi="Times New Roman" w:cs="Times New Roman"/>
          <w:color w:val="8D2424"/>
          <w:sz w:val="24"/>
          <w:szCs w:val="24"/>
        </w:rPr>
        <w:br/>
      </w:r>
      <w:r w:rsidRPr="00EF0453">
        <w:rPr>
          <w:rFonts w:ascii="Times New Roman" w:eastAsia="Times New Roman" w:hAnsi="Times New Roman" w:cs="Times New Roman"/>
          <w:color w:val="8D2424"/>
          <w:sz w:val="24"/>
          <w:szCs w:val="24"/>
        </w:rPr>
        <w:br/>
      </w:r>
      <w:r w:rsidRPr="00EF0453">
        <w:rPr>
          <w:rFonts w:ascii="Times New Roman" w:eastAsia="Times New Roman" w:hAnsi="Times New Roman" w:cs="Times New Roman"/>
          <w:color w:val="8D2424"/>
          <w:sz w:val="27"/>
          <w:szCs w:val="27"/>
        </w:rPr>
        <w:t>Similarly, information about the South Australian tour:</w:t>
      </w:r>
      <w:r w:rsidRPr="00EF0453">
        <w:rPr>
          <w:rFonts w:ascii="Times New Roman" w:eastAsia="Times New Roman" w:hAnsi="Times New Roman" w:cs="Times New Roman"/>
          <w:color w:val="8D2424"/>
          <w:sz w:val="24"/>
          <w:szCs w:val="24"/>
        </w:rPr>
        <w:br/>
      </w:r>
      <w:hyperlink r:id="rId127" w:anchor="page/n2/mode/1up" w:tgtFrame="_blank" w:history="1">
        <w:r w:rsidRPr="00EF0453">
          <w:rPr>
            <w:rFonts w:ascii="Times New Roman" w:eastAsia="Times New Roman" w:hAnsi="Times New Roman" w:cs="Times New Roman"/>
            <w:b/>
            <w:bCs/>
            <w:color w:val="0000FF"/>
            <w:sz w:val="27"/>
            <w:szCs w:val="27"/>
            <w:u w:val="single"/>
          </w:rPr>
          <w:t>https://nla.gov.au/nla.obj-52847851/view?partId=nla.obj-100230464#page/n2/mode/1up</w:t>
        </w:r>
      </w:hyperlink>
      <w:r w:rsidRPr="00EF0453">
        <w:rPr>
          <w:rFonts w:ascii="Times New Roman" w:eastAsia="Times New Roman" w:hAnsi="Times New Roman" w:cs="Times New Roman"/>
          <w:color w:val="8D2424"/>
          <w:sz w:val="24"/>
          <w:szCs w:val="24"/>
        </w:rPr>
        <w:br/>
      </w:r>
      <w:r w:rsidRPr="00EF0453">
        <w:rPr>
          <w:rFonts w:ascii="Times New Roman" w:eastAsia="Times New Roman" w:hAnsi="Times New Roman" w:cs="Times New Roman"/>
          <w:color w:val="8D2424"/>
          <w:sz w:val="24"/>
          <w:szCs w:val="24"/>
        </w:rPr>
        <w:br/>
      </w:r>
      <w:r w:rsidRPr="00EF0453">
        <w:rPr>
          <w:rFonts w:ascii="Times New Roman" w:eastAsia="Times New Roman" w:hAnsi="Times New Roman" w:cs="Times New Roman"/>
          <w:color w:val="8D2424"/>
          <w:sz w:val="27"/>
          <w:szCs w:val="27"/>
        </w:rPr>
        <w:t xml:space="preserve">Images of the SA train and displays can be viewed at: </w:t>
      </w:r>
      <w:hyperlink r:id="rId128" w:tgtFrame="_blank" w:history="1">
        <w:r w:rsidRPr="00EF0453">
          <w:rPr>
            <w:rFonts w:ascii="Times New Roman" w:eastAsia="Times New Roman" w:hAnsi="Times New Roman" w:cs="Times New Roman"/>
            <w:b/>
            <w:bCs/>
            <w:color w:val="0000FF"/>
            <w:sz w:val="27"/>
            <w:szCs w:val="27"/>
            <w:u w:val="single"/>
          </w:rPr>
          <w:t>https://collections.slsa.sa.gov.au/resource/B+21855</w:t>
        </w:r>
      </w:hyperlink>
      <w:r w:rsidRPr="00EF0453">
        <w:rPr>
          <w:rFonts w:ascii="Times New Roman" w:eastAsia="Times New Roman" w:hAnsi="Times New Roman" w:cs="Times New Roman"/>
          <w:b/>
          <w:bCs/>
          <w:color w:val="8D2424"/>
          <w:sz w:val="24"/>
          <w:szCs w:val="24"/>
        </w:rPr>
        <w:t> </w:t>
      </w:r>
      <w:r w:rsidRPr="00EF0453">
        <w:rPr>
          <w:rFonts w:ascii="Times New Roman" w:eastAsia="Times New Roman" w:hAnsi="Times New Roman" w:cs="Times New Roman"/>
          <w:b/>
          <w:bCs/>
          <w:color w:val="8D2424"/>
          <w:sz w:val="24"/>
          <w:szCs w:val="24"/>
        </w:rPr>
        <w:br/>
        <w:t>​</w:t>
      </w:r>
      <w:r w:rsidRPr="00EF0453">
        <w:rPr>
          <w:rFonts w:ascii="Times New Roman" w:eastAsia="Times New Roman" w:hAnsi="Times New Roman" w:cs="Times New Roman"/>
          <w:color w:val="8D2424"/>
          <w:sz w:val="27"/>
          <w:szCs w:val="27"/>
        </w:rPr>
        <w:t>PMG display; image numbers B-21862, B-21863 and B-21864</w:t>
      </w:r>
    </w:p>
    <w:p w14:paraId="4AF24762" w14:textId="77777777" w:rsidR="00EF0453" w:rsidRPr="00EF0453" w:rsidRDefault="00EF0453" w:rsidP="00EF0453">
      <w:pPr>
        <w:spacing w:after="0" w:line="240" w:lineRule="auto"/>
        <w:rPr>
          <w:rFonts w:ascii="Times New Roman" w:eastAsia="Times New Roman" w:hAnsi="Times New Roman" w:cs="Times New Roman"/>
          <w:sz w:val="24"/>
          <w:szCs w:val="24"/>
        </w:rPr>
      </w:pPr>
      <w:bookmarkStart w:id="22" w:name="p"/>
      <w:r w:rsidRPr="00EF0453">
        <w:rPr>
          <w:rFonts w:ascii="Times New Roman" w:eastAsia="Times New Roman" w:hAnsi="Times New Roman" w:cs="Times New Roman"/>
          <w:b/>
          <w:bCs/>
          <w:color w:val="8D2424"/>
          <w:sz w:val="36"/>
          <w:szCs w:val="36"/>
        </w:rPr>
        <w:t>Telecommunication Journal of Australia</w:t>
      </w:r>
      <w:r w:rsidRPr="00EF0453">
        <w:rPr>
          <w:rFonts w:ascii="Times New Roman" w:eastAsia="Times New Roman" w:hAnsi="Times New Roman" w:cs="Times New Roman"/>
          <w:color w:val="8D2424"/>
          <w:sz w:val="24"/>
          <w:szCs w:val="24"/>
        </w:rPr>
        <w:br/>
      </w:r>
      <w:r w:rsidRPr="00EF0453">
        <w:rPr>
          <w:rFonts w:ascii="Times New Roman" w:eastAsia="Times New Roman" w:hAnsi="Times New Roman" w:cs="Times New Roman"/>
          <w:color w:val="8D2424"/>
          <w:sz w:val="27"/>
          <w:szCs w:val="27"/>
        </w:rPr>
        <w:t>With thanks to Rick Coxhill. All Telecommunications Journals of Australia 1935 - 1987 etc. published at:</w:t>
      </w:r>
      <w:r w:rsidRPr="00EF0453">
        <w:rPr>
          <w:rFonts w:ascii="Times New Roman" w:eastAsia="Times New Roman" w:hAnsi="Times New Roman" w:cs="Times New Roman"/>
          <w:b/>
          <w:bCs/>
          <w:color w:val="8D2424"/>
          <w:sz w:val="27"/>
          <w:szCs w:val="27"/>
        </w:rPr>
        <w:t> </w:t>
      </w:r>
      <w:bookmarkEnd w:id="22"/>
      <w:r w:rsidRPr="00EF0453">
        <w:rPr>
          <w:rFonts w:ascii="Times New Roman" w:eastAsia="Times New Roman" w:hAnsi="Times New Roman" w:cs="Times New Roman"/>
          <w:b/>
          <w:bCs/>
          <w:sz w:val="24"/>
          <w:szCs w:val="24"/>
        </w:rPr>
        <w:fldChar w:fldCharType="begin"/>
      </w:r>
      <w:r w:rsidRPr="00EF0453">
        <w:rPr>
          <w:rFonts w:ascii="Times New Roman" w:eastAsia="Times New Roman" w:hAnsi="Times New Roman" w:cs="Times New Roman"/>
          <w:b/>
          <w:bCs/>
          <w:sz w:val="24"/>
          <w:szCs w:val="24"/>
        </w:rPr>
        <w:instrText xml:space="preserve"> HYPERLINK "http://www.coxhill.com/trlhistory/history/australian_publications.htm?fbclid=IwAR2_Kh3AThLX_fpPtPv6Y6dupzYAYA3x9wQLSZH5Ucgs853Mfb5xElWGWtk" \t "_blank" </w:instrText>
      </w:r>
      <w:r w:rsidRPr="00EF0453">
        <w:rPr>
          <w:rFonts w:ascii="Times New Roman" w:eastAsia="Times New Roman" w:hAnsi="Times New Roman" w:cs="Times New Roman"/>
          <w:b/>
          <w:bCs/>
          <w:sz w:val="24"/>
          <w:szCs w:val="24"/>
        </w:rPr>
      </w:r>
      <w:r w:rsidRPr="00EF0453">
        <w:rPr>
          <w:rFonts w:ascii="Times New Roman" w:eastAsia="Times New Roman" w:hAnsi="Times New Roman" w:cs="Times New Roman"/>
          <w:b/>
          <w:bCs/>
          <w:sz w:val="24"/>
          <w:szCs w:val="24"/>
        </w:rPr>
        <w:fldChar w:fldCharType="separate"/>
      </w:r>
      <w:r w:rsidRPr="00EF0453">
        <w:rPr>
          <w:rFonts w:ascii="Times New Roman" w:eastAsia="Times New Roman" w:hAnsi="Times New Roman" w:cs="Times New Roman"/>
          <w:b/>
          <w:bCs/>
          <w:color w:val="0000FF"/>
          <w:sz w:val="27"/>
          <w:szCs w:val="27"/>
          <w:u w:val="single"/>
        </w:rPr>
        <w:t>http://www.coxhill.com/trlhistory/history/australian_publications.htm</w:t>
      </w:r>
      <w:r w:rsidRPr="00EF0453">
        <w:rPr>
          <w:rFonts w:ascii="Times New Roman" w:eastAsia="Times New Roman" w:hAnsi="Times New Roman" w:cs="Times New Roman"/>
          <w:b/>
          <w:bCs/>
          <w:sz w:val="24"/>
          <w:szCs w:val="24"/>
        </w:rPr>
        <w:fldChar w:fldCharType="end"/>
      </w:r>
      <w:r w:rsidRPr="00EF0453">
        <w:rPr>
          <w:rFonts w:ascii="Times New Roman" w:eastAsia="Times New Roman" w:hAnsi="Times New Roman" w:cs="Times New Roman"/>
          <w:color w:val="8D2424"/>
          <w:sz w:val="27"/>
          <w:szCs w:val="27"/>
        </w:rPr>
        <w:t> </w:t>
      </w:r>
      <w:r w:rsidRPr="00EF0453">
        <w:rPr>
          <w:rFonts w:ascii="Times New Roman" w:eastAsia="Times New Roman" w:hAnsi="Times New Roman" w:cs="Times New Roman"/>
          <w:sz w:val="24"/>
          <w:szCs w:val="24"/>
        </w:rPr>
        <w:t>​</w:t>
      </w:r>
    </w:p>
    <w:p w14:paraId="4BA94B13" w14:textId="77777777" w:rsidR="00EF0453" w:rsidRPr="00EF0453" w:rsidRDefault="00EF0453" w:rsidP="00EF0453">
      <w:pPr>
        <w:spacing w:after="240" w:line="240" w:lineRule="auto"/>
        <w:rPr>
          <w:rFonts w:ascii="Times New Roman" w:eastAsia="Times New Roman" w:hAnsi="Times New Roman" w:cs="Times New Roman"/>
          <w:sz w:val="24"/>
          <w:szCs w:val="24"/>
        </w:rPr>
      </w:pPr>
      <w:bookmarkStart w:id="23" w:name="pa"/>
      <w:r w:rsidRPr="00EF0453">
        <w:rPr>
          <w:rFonts w:ascii="Times New Roman" w:eastAsia="Times New Roman" w:hAnsi="Times New Roman" w:cs="Times New Roman"/>
          <w:b/>
          <w:bCs/>
          <w:color w:val="8D2424"/>
          <w:sz w:val="36"/>
          <w:szCs w:val="36"/>
        </w:rPr>
        <w:lastRenderedPageBreak/>
        <w:t>An overview of telecommunications in Australia</w:t>
      </w:r>
      <w:r w:rsidRPr="00EF0453">
        <w:rPr>
          <w:rFonts w:ascii="Times New Roman" w:eastAsia="Times New Roman" w:hAnsi="Times New Roman" w:cs="Times New Roman"/>
          <w:color w:val="8D2424"/>
          <w:sz w:val="24"/>
          <w:szCs w:val="24"/>
        </w:rPr>
        <w:br/>
      </w:r>
      <w:r w:rsidRPr="00EF0453">
        <w:rPr>
          <w:rFonts w:ascii="Times New Roman" w:eastAsia="Times New Roman" w:hAnsi="Times New Roman" w:cs="Times New Roman"/>
          <w:color w:val="8D2424"/>
          <w:sz w:val="27"/>
          <w:szCs w:val="27"/>
        </w:rPr>
        <w:t>Parliamentary report ca 2002</w:t>
      </w:r>
      <w:r w:rsidRPr="00EF0453">
        <w:rPr>
          <w:rFonts w:ascii="Times New Roman" w:eastAsia="Times New Roman" w:hAnsi="Times New Roman" w:cs="Times New Roman"/>
          <w:sz w:val="24"/>
          <w:szCs w:val="24"/>
        </w:rPr>
        <w:br/>
      </w:r>
      <w:bookmarkEnd w:id="23"/>
      <w:r w:rsidRPr="00EF0453">
        <w:rPr>
          <w:rFonts w:ascii="Times New Roman" w:eastAsia="Times New Roman" w:hAnsi="Times New Roman" w:cs="Times New Roman"/>
          <w:b/>
          <w:bCs/>
          <w:sz w:val="24"/>
          <w:szCs w:val="24"/>
        </w:rPr>
        <w:fldChar w:fldCharType="begin"/>
      </w:r>
      <w:r w:rsidRPr="00EF0453">
        <w:rPr>
          <w:rFonts w:ascii="Times New Roman" w:eastAsia="Times New Roman" w:hAnsi="Times New Roman" w:cs="Times New Roman"/>
          <w:b/>
          <w:bCs/>
          <w:sz w:val="24"/>
          <w:szCs w:val="24"/>
        </w:rPr>
        <w:instrText xml:space="preserve"> HYPERLINK "https://www.aph.gov.au/Parliamentary_Business/Committees/Senate/Environment_and_Communications/Completed_inquiries/2002-04/telenetwork/report/c01" \t "_blank" </w:instrText>
      </w:r>
      <w:r w:rsidRPr="00EF0453">
        <w:rPr>
          <w:rFonts w:ascii="Times New Roman" w:eastAsia="Times New Roman" w:hAnsi="Times New Roman" w:cs="Times New Roman"/>
          <w:b/>
          <w:bCs/>
          <w:sz w:val="24"/>
          <w:szCs w:val="24"/>
        </w:rPr>
      </w:r>
      <w:r w:rsidRPr="00EF0453">
        <w:rPr>
          <w:rFonts w:ascii="Times New Roman" w:eastAsia="Times New Roman" w:hAnsi="Times New Roman" w:cs="Times New Roman"/>
          <w:b/>
          <w:bCs/>
          <w:sz w:val="24"/>
          <w:szCs w:val="24"/>
        </w:rPr>
        <w:fldChar w:fldCharType="separate"/>
      </w:r>
      <w:r w:rsidRPr="00EF0453">
        <w:rPr>
          <w:rFonts w:ascii="Times New Roman" w:eastAsia="Times New Roman" w:hAnsi="Times New Roman" w:cs="Times New Roman"/>
          <w:b/>
          <w:bCs/>
          <w:color w:val="0000FF"/>
          <w:sz w:val="27"/>
          <w:szCs w:val="27"/>
          <w:u w:val="single"/>
        </w:rPr>
        <w:t>https://www.aph.gov.au/Parliamentary_Business/Committees/Senate/Environment_and_Communications/Completed_inquiries/2002-04/telenetwork/report/c01</w:t>
      </w:r>
      <w:r w:rsidRPr="00EF0453">
        <w:rPr>
          <w:rFonts w:ascii="Times New Roman" w:eastAsia="Times New Roman" w:hAnsi="Times New Roman" w:cs="Times New Roman"/>
          <w:b/>
          <w:bCs/>
          <w:sz w:val="24"/>
          <w:szCs w:val="24"/>
        </w:rPr>
        <w:fldChar w:fldCharType="end"/>
      </w:r>
    </w:p>
    <w:p w14:paraId="38B1F4E4" w14:textId="77777777" w:rsidR="00EF0453" w:rsidRPr="00EF0453" w:rsidRDefault="00EF0453" w:rsidP="00EF0453">
      <w:pPr>
        <w:spacing w:after="0" w:line="240" w:lineRule="auto"/>
        <w:rPr>
          <w:rFonts w:ascii="Times New Roman" w:eastAsia="Times New Roman" w:hAnsi="Times New Roman" w:cs="Times New Roman"/>
          <w:sz w:val="24"/>
          <w:szCs w:val="24"/>
        </w:rPr>
      </w:pPr>
      <w:bookmarkStart w:id="24" w:name="pp"/>
      <w:r w:rsidRPr="00EF0453">
        <w:rPr>
          <w:rFonts w:ascii="Times New Roman" w:eastAsia="Times New Roman" w:hAnsi="Times New Roman" w:cs="Times New Roman"/>
          <w:b/>
          <w:bCs/>
          <w:color w:val="8D2424"/>
          <w:sz w:val="36"/>
          <w:szCs w:val="36"/>
        </w:rPr>
        <w:t>After telephony - The rise of the internet</w:t>
      </w:r>
      <w:r w:rsidRPr="00EF0453">
        <w:rPr>
          <w:rFonts w:ascii="Times New Roman" w:eastAsia="Times New Roman" w:hAnsi="Times New Roman" w:cs="Times New Roman"/>
          <w:color w:val="8D2424"/>
          <w:sz w:val="24"/>
          <w:szCs w:val="24"/>
        </w:rPr>
        <w:br/>
      </w:r>
      <w:r w:rsidRPr="00EF0453">
        <w:rPr>
          <w:rFonts w:ascii="Times New Roman" w:eastAsia="Times New Roman" w:hAnsi="Times New Roman" w:cs="Times New Roman"/>
          <w:color w:val="8D2424"/>
          <w:sz w:val="27"/>
          <w:szCs w:val="27"/>
        </w:rPr>
        <w:t xml:space="preserve">The internet now connects the world. For a comprehensive article of the rise of the internet in Australia </w:t>
      </w:r>
      <w:r w:rsidRPr="00EF0453">
        <w:rPr>
          <w:rFonts w:ascii="Times New Roman" w:eastAsia="Times New Roman" w:hAnsi="Times New Roman" w:cs="Times New Roman"/>
          <w:color w:val="8D2424"/>
          <w:sz w:val="27"/>
          <w:szCs w:val="27"/>
        </w:rPr>
        <w:br/>
        <w:t>go</w:t>
      </w:r>
      <w:r w:rsidRPr="00EF0453">
        <w:rPr>
          <w:rFonts w:ascii="Times New Roman" w:eastAsia="Times New Roman" w:hAnsi="Times New Roman" w:cs="Times New Roman"/>
          <w:sz w:val="27"/>
          <w:szCs w:val="27"/>
        </w:rPr>
        <w:t xml:space="preserve"> </w:t>
      </w:r>
      <w:bookmarkEnd w:id="24"/>
      <w:r w:rsidRPr="00EF0453">
        <w:rPr>
          <w:rFonts w:ascii="Times New Roman" w:eastAsia="Times New Roman" w:hAnsi="Times New Roman" w:cs="Times New Roman"/>
          <w:b/>
          <w:bCs/>
          <w:sz w:val="27"/>
          <w:szCs w:val="27"/>
        </w:rPr>
        <w:fldChar w:fldCharType="begin"/>
      </w:r>
      <w:r w:rsidRPr="00EF0453">
        <w:rPr>
          <w:rFonts w:ascii="Times New Roman" w:eastAsia="Times New Roman" w:hAnsi="Times New Roman" w:cs="Times New Roman"/>
          <w:b/>
          <w:bCs/>
          <w:sz w:val="27"/>
          <w:szCs w:val="27"/>
        </w:rPr>
        <w:instrText xml:space="preserve"> HYPERLINK "https://oldaustraliantelephones.weebly.com/internet-nbn-and-optical-fibre.html" \l "aa" </w:instrText>
      </w:r>
      <w:r w:rsidRPr="00EF0453">
        <w:rPr>
          <w:rFonts w:ascii="Times New Roman" w:eastAsia="Times New Roman" w:hAnsi="Times New Roman" w:cs="Times New Roman"/>
          <w:b/>
          <w:bCs/>
          <w:sz w:val="27"/>
          <w:szCs w:val="27"/>
        </w:rPr>
      </w:r>
      <w:r w:rsidRPr="00EF0453">
        <w:rPr>
          <w:rFonts w:ascii="Times New Roman" w:eastAsia="Times New Roman" w:hAnsi="Times New Roman" w:cs="Times New Roman"/>
          <w:b/>
          <w:bCs/>
          <w:sz w:val="27"/>
          <w:szCs w:val="27"/>
        </w:rPr>
        <w:fldChar w:fldCharType="separate"/>
      </w:r>
      <w:r w:rsidRPr="00EF0453">
        <w:rPr>
          <w:rFonts w:ascii="Times New Roman" w:eastAsia="Times New Roman" w:hAnsi="Times New Roman" w:cs="Times New Roman"/>
          <w:b/>
          <w:bCs/>
          <w:color w:val="0000FF"/>
          <w:sz w:val="27"/>
          <w:szCs w:val="27"/>
          <w:u w:val="single"/>
        </w:rPr>
        <w:t>here</w:t>
      </w:r>
      <w:r w:rsidRPr="00EF0453">
        <w:rPr>
          <w:rFonts w:ascii="Times New Roman" w:eastAsia="Times New Roman" w:hAnsi="Times New Roman" w:cs="Times New Roman"/>
          <w:b/>
          <w:bCs/>
          <w:sz w:val="27"/>
          <w:szCs w:val="27"/>
        </w:rPr>
        <w:fldChar w:fldCharType="end"/>
      </w:r>
      <w:r w:rsidRPr="00EF0453">
        <w:rPr>
          <w:rFonts w:ascii="Times New Roman" w:eastAsia="Times New Roman" w:hAnsi="Times New Roman" w:cs="Times New Roman"/>
          <w:sz w:val="24"/>
          <w:szCs w:val="24"/>
        </w:rPr>
        <w:br/>
        <w:t>​</w:t>
      </w:r>
    </w:p>
    <w:p w14:paraId="1E0C9244" w14:textId="77777777" w:rsidR="00EF0453" w:rsidRPr="00EF0453" w:rsidRDefault="00EF0453" w:rsidP="00EF0453">
      <w:pPr>
        <w:spacing w:after="0" w:line="240" w:lineRule="auto"/>
        <w:rPr>
          <w:rFonts w:ascii="Times New Roman" w:eastAsia="Times New Roman" w:hAnsi="Times New Roman" w:cs="Times New Roman"/>
          <w:sz w:val="24"/>
          <w:szCs w:val="24"/>
        </w:rPr>
      </w:pPr>
      <w:bookmarkStart w:id="25" w:name="q"/>
      <w:r w:rsidRPr="00EF0453">
        <w:rPr>
          <w:rFonts w:ascii="Times New Roman" w:eastAsia="Times New Roman" w:hAnsi="Times New Roman" w:cs="Times New Roman"/>
          <w:b/>
          <w:bCs/>
          <w:color w:val="8D2424"/>
          <w:sz w:val="36"/>
          <w:szCs w:val="36"/>
        </w:rPr>
        <w:t>References and Acknowledgements</w:t>
      </w:r>
      <w:r w:rsidRPr="00EF0453">
        <w:rPr>
          <w:rFonts w:ascii="Times New Roman" w:eastAsia="Times New Roman" w:hAnsi="Times New Roman" w:cs="Times New Roman"/>
          <w:color w:val="8D2424"/>
          <w:sz w:val="24"/>
          <w:szCs w:val="24"/>
        </w:rPr>
        <w:br/>
      </w:r>
      <w:r w:rsidRPr="00EF0453">
        <w:rPr>
          <w:rFonts w:ascii="Times New Roman" w:eastAsia="Times New Roman" w:hAnsi="Times New Roman" w:cs="Times New Roman"/>
          <w:color w:val="8D2424"/>
          <w:sz w:val="27"/>
          <w:szCs w:val="27"/>
        </w:rPr>
        <w:t>This writer wishes to acknowledge the following sources for some of the images and information above and on other pages:</w:t>
      </w:r>
      <w:r w:rsidRPr="00EF0453">
        <w:rPr>
          <w:rFonts w:ascii="Times New Roman" w:eastAsia="Times New Roman" w:hAnsi="Times New Roman" w:cs="Times New Roman"/>
          <w:color w:val="8D2424"/>
          <w:sz w:val="24"/>
          <w:szCs w:val="24"/>
        </w:rPr>
        <w:br/>
      </w:r>
      <w:r w:rsidRPr="00EF0453">
        <w:rPr>
          <w:rFonts w:ascii="Times New Roman" w:eastAsia="Times New Roman" w:hAnsi="Times New Roman" w:cs="Times New Roman"/>
          <w:color w:val="8D2424"/>
          <w:sz w:val="36"/>
          <w:szCs w:val="36"/>
        </w:rPr>
        <w:t xml:space="preserve">Ref 1. </w:t>
      </w:r>
      <w:r w:rsidRPr="00EF0453">
        <w:rPr>
          <w:rFonts w:ascii="Tahoma" w:eastAsia="Times New Roman" w:hAnsi="Tahoma" w:cs="Tahoma"/>
          <w:color w:val="8D2424"/>
          <w:sz w:val="27"/>
          <w:szCs w:val="27"/>
        </w:rPr>
        <w:t>﻿</w:t>
      </w:r>
      <w:r w:rsidRPr="00EF0453">
        <w:rPr>
          <w:rFonts w:ascii="Tahoma" w:eastAsia="Times New Roman" w:hAnsi="Tahoma" w:cs="Tahoma"/>
          <w:sz w:val="24"/>
          <w:szCs w:val="24"/>
        </w:rPr>
        <w:t>﻿</w:t>
      </w:r>
      <w:bookmarkEnd w:id="25"/>
      <w:r w:rsidRPr="00EF0453">
        <w:rPr>
          <w:rFonts w:ascii="Times New Roman" w:eastAsia="Times New Roman" w:hAnsi="Times New Roman" w:cs="Times New Roman"/>
          <w:sz w:val="24"/>
          <w:szCs w:val="24"/>
        </w:rPr>
        <w:fldChar w:fldCharType="begin"/>
      </w:r>
      <w:r w:rsidRPr="00EF0453">
        <w:rPr>
          <w:rFonts w:ascii="Times New Roman" w:eastAsia="Times New Roman" w:hAnsi="Times New Roman" w:cs="Times New Roman"/>
          <w:sz w:val="24"/>
          <w:szCs w:val="24"/>
        </w:rPr>
        <w:instrText xml:space="preserve"> HYPERLINK "http://www.telephonecollecting.org/Bobs%20phones" \t "_blank" </w:instrText>
      </w:r>
      <w:r w:rsidRPr="00EF0453">
        <w:rPr>
          <w:rFonts w:ascii="Times New Roman" w:eastAsia="Times New Roman" w:hAnsi="Times New Roman" w:cs="Times New Roman"/>
          <w:sz w:val="24"/>
          <w:szCs w:val="24"/>
        </w:rPr>
      </w:r>
      <w:r w:rsidRPr="00EF0453">
        <w:rPr>
          <w:rFonts w:ascii="Times New Roman" w:eastAsia="Times New Roman" w:hAnsi="Times New Roman" w:cs="Times New Roman"/>
          <w:sz w:val="24"/>
          <w:szCs w:val="24"/>
        </w:rPr>
        <w:fldChar w:fldCharType="separate"/>
      </w:r>
      <w:r w:rsidRPr="00EF0453">
        <w:rPr>
          <w:rFonts w:ascii="Times New Roman" w:eastAsia="Times New Roman" w:hAnsi="Times New Roman" w:cs="Times New Roman"/>
          <w:color w:val="0000FF"/>
          <w:sz w:val="27"/>
          <w:szCs w:val="27"/>
          <w:u w:val="single"/>
        </w:rPr>
        <w:t>http://www.telephonecollecting.org/Bobs phones</w:t>
      </w:r>
      <w:r w:rsidRPr="00EF0453">
        <w:rPr>
          <w:rFonts w:ascii="Times New Roman" w:eastAsia="Times New Roman" w:hAnsi="Times New Roman" w:cs="Times New Roman"/>
          <w:sz w:val="24"/>
          <w:szCs w:val="24"/>
        </w:rPr>
        <w:fldChar w:fldCharType="end"/>
      </w:r>
      <w:r w:rsidRPr="00EF0453">
        <w:rPr>
          <w:rFonts w:ascii="Tahoma" w:eastAsia="Times New Roman" w:hAnsi="Tahoma" w:cs="Tahoma"/>
          <w:color w:val="8D2424"/>
          <w:sz w:val="27"/>
          <w:szCs w:val="27"/>
        </w:rPr>
        <w:t>﻿﻿</w:t>
      </w:r>
      <w:r w:rsidRPr="00EF0453">
        <w:rPr>
          <w:rFonts w:ascii="Times New Roman" w:eastAsia="Times New Roman" w:hAnsi="Times New Roman" w:cs="Times New Roman"/>
          <w:sz w:val="24"/>
          <w:szCs w:val="24"/>
        </w:rPr>
        <w:br/>
      </w:r>
      <w:r w:rsidRPr="00EF0453">
        <w:rPr>
          <w:rFonts w:ascii="Times New Roman" w:eastAsia="Times New Roman" w:hAnsi="Times New Roman" w:cs="Times New Roman"/>
          <w:color w:val="8D2424"/>
          <w:sz w:val="27"/>
          <w:szCs w:val="27"/>
        </w:rPr>
        <w:t xml:space="preserve">Ref. 2 </w:t>
      </w:r>
      <w:hyperlink r:id="rId129" w:tgtFrame="_blank" w:history="1">
        <w:r w:rsidRPr="00EF0453">
          <w:rPr>
            <w:rFonts w:ascii="Times New Roman" w:eastAsia="Times New Roman" w:hAnsi="Times New Roman" w:cs="Times New Roman"/>
            <w:color w:val="0000FF"/>
            <w:sz w:val="27"/>
            <w:szCs w:val="27"/>
            <w:u w:val="single"/>
          </w:rPr>
          <w:t>http://www.ericssonhistory.com/products/the-telephones/Ericssons-wall-telephone-set-the-pulpit-telephone-from-1882/</w:t>
        </w:r>
      </w:hyperlink>
      <w:r w:rsidRPr="00EF0453">
        <w:rPr>
          <w:rFonts w:ascii="Times New Roman" w:eastAsia="Times New Roman" w:hAnsi="Times New Roman" w:cs="Times New Roman"/>
          <w:sz w:val="24"/>
          <w:szCs w:val="24"/>
        </w:rPr>
        <w:br/>
      </w:r>
      <w:r w:rsidRPr="00EF0453">
        <w:rPr>
          <w:rFonts w:ascii="Times New Roman" w:eastAsia="Times New Roman" w:hAnsi="Times New Roman" w:cs="Times New Roman"/>
          <w:color w:val="8D2424"/>
          <w:sz w:val="27"/>
          <w:szCs w:val="27"/>
        </w:rPr>
        <w:t xml:space="preserve">Ref. 3 </w:t>
      </w:r>
      <w:hyperlink r:id="rId130" w:tgtFrame="_blank" w:history="1">
        <w:r w:rsidRPr="00EF0453">
          <w:rPr>
            <w:rFonts w:ascii="Times New Roman" w:eastAsia="Times New Roman" w:hAnsi="Times New Roman" w:cs="Times New Roman"/>
            <w:color w:val="0000FF"/>
            <w:sz w:val="27"/>
            <w:szCs w:val="27"/>
            <w:u w:val="single"/>
          </w:rPr>
          <w:t>http://www.telephonearchive.com/phones/ae/ae-step-base-stick.html</w:t>
        </w:r>
      </w:hyperlink>
      <w:r w:rsidRPr="00EF0453">
        <w:rPr>
          <w:rFonts w:ascii="Times New Roman" w:eastAsia="Times New Roman" w:hAnsi="Times New Roman" w:cs="Times New Roman"/>
          <w:color w:val="8D2424"/>
          <w:sz w:val="24"/>
          <w:szCs w:val="24"/>
        </w:rPr>
        <w:br/>
      </w:r>
      <w:r w:rsidRPr="00EF0453">
        <w:rPr>
          <w:rFonts w:ascii="Times New Roman" w:eastAsia="Times New Roman" w:hAnsi="Times New Roman" w:cs="Times New Roman"/>
          <w:color w:val="8D2424"/>
          <w:sz w:val="27"/>
          <w:szCs w:val="27"/>
        </w:rPr>
        <w:t xml:space="preserve">Ref. 4 </w:t>
      </w:r>
      <w:hyperlink r:id="rId131" w:tgtFrame="_blank" w:history="1">
        <w:r w:rsidRPr="00EF0453">
          <w:rPr>
            <w:rFonts w:ascii="Times New Roman" w:eastAsia="Times New Roman" w:hAnsi="Times New Roman" w:cs="Times New Roman"/>
            <w:color w:val="0000FF"/>
            <w:sz w:val="27"/>
            <w:szCs w:val="27"/>
            <w:u w:val="single"/>
          </w:rPr>
          <w:t>https://www.telstra.com.au/aboutus/our-company/past</w:t>
        </w:r>
      </w:hyperlink>
      <w:r w:rsidRPr="00EF0453">
        <w:rPr>
          <w:rFonts w:ascii="Times New Roman" w:eastAsia="Times New Roman" w:hAnsi="Times New Roman" w:cs="Times New Roman"/>
          <w:sz w:val="24"/>
          <w:szCs w:val="24"/>
        </w:rPr>
        <w:br/>
      </w:r>
      <w:r w:rsidRPr="00EF0453">
        <w:rPr>
          <w:rFonts w:ascii="Times New Roman" w:eastAsia="Times New Roman" w:hAnsi="Times New Roman" w:cs="Times New Roman"/>
          <w:color w:val="8D2424"/>
          <w:sz w:val="27"/>
          <w:szCs w:val="27"/>
        </w:rPr>
        <w:t xml:space="preserve">Ref. 5 </w:t>
      </w:r>
      <w:hyperlink r:id="rId132" w:tgtFrame="_blank" w:history="1">
        <w:r w:rsidRPr="00EF0453">
          <w:rPr>
            <w:rFonts w:ascii="Times New Roman" w:eastAsia="Times New Roman" w:hAnsi="Times New Roman" w:cs="Times New Roman"/>
            <w:color w:val="0000FF"/>
            <w:sz w:val="27"/>
            <w:szCs w:val="27"/>
            <w:u w:val="single"/>
          </w:rPr>
          <w:t>http://www.telephonecollecting.org/Bobs%20phones/index.htm</w:t>
        </w:r>
      </w:hyperlink>
      <w:r w:rsidRPr="00EF0453">
        <w:rPr>
          <w:rFonts w:ascii="Times New Roman" w:eastAsia="Times New Roman" w:hAnsi="Times New Roman" w:cs="Times New Roman"/>
          <w:color w:val="8D2424"/>
          <w:sz w:val="27"/>
          <w:szCs w:val="27"/>
        </w:rPr>
        <w:t xml:space="preserve"> Bob Estreich (1949-2011). Much of the information and images in this article were derived from this author’s website.</w:t>
      </w:r>
      <w:r w:rsidRPr="00EF0453">
        <w:rPr>
          <w:rFonts w:ascii="Times New Roman" w:eastAsia="Times New Roman" w:hAnsi="Times New Roman" w:cs="Times New Roman"/>
          <w:color w:val="8D2424"/>
          <w:sz w:val="27"/>
          <w:szCs w:val="27"/>
        </w:rPr>
        <w:br/>
        <w:t xml:space="preserve">Acknowledgement from Bob’s website: </w:t>
      </w:r>
      <w:r w:rsidRPr="00EF0453">
        <w:rPr>
          <w:rFonts w:ascii="Times New Roman" w:eastAsia="Times New Roman" w:hAnsi="Times New Roman" w:cs="Times New Roman"/>
          <w:i/>
          <w:iCs/>
          <w:color w:val="8D2424"/>
          <w:sz w:val="27"/>
          <w:szCs w:val="27"/>
        </w:rPr>
        <w:t>Most images where not otherwise attributed are from Telecom Australia 1989 Payphone Services review.</w:t>
      </w:r>
      <w:r w:rsidRPr="00EF0453">
        <w:rPr>
          <w:rFonts w:ascii="Times New Roman" w:eastAsia="Times New Roman" w:hAnsi="Times New Roman" w:cs="Times New Roman"/>
          <w:sz w:val="24"/>
          <w:szCs w:val="24"/>
        </w:rPr>
        <w:t xml:space="preserve"> </w:t>
      </w:r>
      <w:r w:rsidRPr="00EF0453">
        <w:rPr>
          <w:rFonts w:ascii="Times New Roman" w:eastAsia="Times New Roman" w:hAnsi="Times New Roman" w:cs="Times New Roman"/>
          <w:i/>
          <w:iCs/>
          <w:color w:val="8D2424"/>
          <w:sz w:val="27"/>
          <w:szCs w:val="27"/>
        </w:rPr>
        <w:t>Most of the information is from Post Office Engineering Instructions, and from Jim Bateman's book "History of the Telephone in New South Wales" (1980)</w:t>
      </w:r>
      <w:r w:rsidRPr="00EF0453">
        <w:rPr>
          <w:rFonts w:ascii="Times New Roman" w:eastAsia="Times New Roman" w:hAnsi="Times New Roman" w:cs="Times New Roman"/>
          <w:sz w:val="24"/>
          <w:szCs w:val="24"/>
        </w:rPr>
        <w:br/>
      </w:r>
      <w:hyperlink r:id="rId133" w:tgtFrame="_blank" w:history="1">
        <w:r w:rsidRPr="00EF0453">
          <w:rPr>
            <w:rFonts w:ascii="Times New Roman" w:eastAsia="Times New Roman" w:hAnsi="Times New Roman" w:cs="Times New Roman"/>
            <w:color w:val="8D2424"/>
            <w:sz w:val="27"/>
            <w:szCs w:val="27"/>
            <w:u w:val="single"/>
          </w:rPr>
          <w:t>Ref. 6</w:t>
        </w:r>
        <w:r w:rsidRPr="00EF0453">
          <w:rPr>
            <w:rFonts w:ascii="Times New Roman" w:eastAsia="Times New Roman" w:hAnsi="Times New Roman" w:cs="Times New Roman"/>
            <w:color w:val="0000FF"/>
            <w:sz w:val="27"/>
            <w:szCs w:val="27"/>
            <w:u w:val="single"/>
          </w:rPr>
          <w:t xml:space="preserve"> http://www.gizmodo.com.au/2011/08/australia-made-its-first-mobile-call-30-years-ago-today/</w:t>
        </w:r>
      </w:hyperlink>
      <w:r w:rsidRPr="00EF0453">
        <w:rPr>
          <w:rFonts w:ascii="Times New Roman" w:eastAsia="Times New Roman" w:hAnsi="Times New Roman" w:cs="Times New Roman"/>
          <w:sz w:val="27"/>
          <w:szCs w:val="27"/>
        </w:rPr>
        <w:br/>
      </w:r>
      <w:hyperlink r:id="rId134" w:tgtFrame="_blank" w:history="1">
        <w:r w:rsidRPr="00EF0453">
          <w:rPr>
            <w:rFonts w:ascii="Times New Roman" w:eastAsia="Times New Roman" w:hAnsi="Times New Roman" w:cs="Times New Roman"/>
            <w:color w:val="8D2424"/>
            <w:sz w:val="27"/>
            <w:szCs w:val="27"/>
            <w:u w:val="single"/>
          </w:rPr>
          <w:t>Ref. 7</w:t>
        </w:r>
        <w:r w:rsidRPr="00EF0453">
          <w:rPr>
            <w:rFonts w:ascii="Times New Roman" w:eastAsia="Times New Roman" w:hAnsi="Times New Roman" w:cs="Times New Roman"/>
            <w:color w:val="0000FF"/>
            <w:sz w:val="27"/>
            <w:szCs w:val="27"/>
            <w:u w:val="single"/>
          </w:rPr>
          <w:t xml:space="preserve"> http://www.phonearena.com/news/Here-follow-some-of-the-smallest-and-most-compact-phones-ever-made_id62714 </w:t>
        </w:r>
      </w:hyperlink>
      <w:r w:rsidRPr="00EF0453">
        <w:rPr>
          <w:rFonts w:ascii="Times New Roman" w:eastAsia="Times New Roman" w:hAnsi="Times New Roman" w:cs="Times New Roman"/>
          <w:sz w:val="24"/>
          <w:szCs w:val="24"/>
        </w:rPr>
        <w:br/>
      </w:r>
      <w:r w:rsidRPr="00EF0453">
        <w:rPr>
          <w:rFonts w:ascii="Times New Roman" w:eastAsia="Times New Roman" w:hAnsi="Times New Roman" w:cs="Times New Roman"/>
          <w:color w:val="8D2424"/>
          <w:sz w:val="27"/>
          <w:szCs w:val="27"/>
        </w:rPr>
        <w:t>Other sources:</w:t>
      </w:r>
      <w:r w:rsidRPr="00EF0453">
        <w:rPr>
          <w:rFonts w:ascii="Times New Roman" w:eastAsia="Times New Roman" w:hAnsi="Times New Roman" w:cs="Times New Roman"/>
          <w:sz w:val="27"/>
          <w:szCs w:val="27"/>
        </w:rPr>
        <w:br/>
      </w:r>
      <w:hyperlink r:id="rId135" w:tgtFrame="_blank" w:history="1">
        <w:r w:rsidRPr="00EF0453">
          <w:rPr>
            <w:rFonts w:ascii="Times New Roman" w:eastAsia="Times New Roman" w:hAnsi="Times New Roman" w:cs="Times New Roman"/>
            <w:color w:val="0000FF"/>
            <w:sz w:val="27"/>
            <w:szCs w:val="27"/>
            <w:u w:val="single"/>
          </w:rPr>
          <w:t>http://www.vintagephones.com.au/ccp0-display/history-of-the-telephone-exchange-in-australia.html</w:t>
        </w:r>
      </w:hyperlink>
      <w:r w:rsidRPr="00EF0453">
        <w:rPr>
          <w:rFonts w:ascii="Times New Roman" w:eastAsia="Times New Roman" w:hAnsi="Times New Roman" w:cs="Times New Roman"/>
          <w:sz w:val="27"/>
          <w:szCs w:val="27"/>
        </w:rPr>
        <w:br/>
      </w:r>
      <w:hyperlink r:id="rId136" w:tgtFrame="_blank" w:history="1">
        <w:r w:rsidRPr="00EF0453">
          <w:rPr>
            <w:rFonts w:ascii="Times New Roman" w:eastAsia="Times New Roman" w:hAnsi="Times New Roman" w:cs="Times New Roman"/>
            <w:color w:val="0000FF"/>
            <w:sz w:val="27"/>
            <w:szCs w:val="27"/>
            <w:u w:val="single"/>
          </w:rPr>
          <w:t>http://trove.nla.gov.au</w:t>
        </w:r>
      </w:hyperlink>
      <w:r w:rsidRPr="00EF0453">
        <w:rPr>
          <w:rFonts w:ascii="Tahoma" w:eastAsia="Times New Roman" w:hAnsi="Tahoma" w:cs="Tahoma"/>
          <w:sz w:val="24"/>
          <w:szCs w:val="24"/>
        </w:rPr>
        <w:t>﻿﻿</w:t>
      </w:r>
      <w:r w:rsidRPr="00EF0453">
        <w:rPr>
          <w:rFonts w:ascii="Times New Roman" w:eastAsia="Times New Roman" w:hAnsi="Times New Roman" w:cs="Times New Roman"/>
          <w:sz w:val="24"/>
          <w:szCs w:val="24"/>
        </w:rPr>
        <w:t>​</w:t>
      </w:r>
      <w:r w:rsidRPr="00EF0453">
        <w:rPr>
          <w:rFonts w:ascii="Times New Roman" w:eastAsia="Times New Roman" w:hAnsi="Times New Roman" w:cs="Times New Roman"/>
          <w:sz w:val="24"/>
          <w:szCs w:val="24"/>
        </w:rPr>
        <w:br/>
      </w:r>
      <w:hyperlink r:id="rId137" w:tgtFrame="_blank" w:history="1">
        <w:r w:rsidRPr="00EF0453">
          <w:rPr>
            <w:rFonts w:ascii="Times New Roman" w:eastAsia="Times New Roman" w:hAnsi="Times New Roman" w:cs="Times New Roman"/>
            <w:color w:val="0000FF"/>
            <w:sz w:val="27"/>
            <w:szCs w:val="27"/>
            <w:u w:val="single"/>
          </w:rPr>
          <w:t>https://sites.google.com/a/politicalscience.com.au/home/Home/chronologies/australian-chronology</w:t>
        </w:r>
      </w:hyperlink>
      <w:r w:rsidRPr="00EF0453">
        <w:rPr>
          <w:rFonts w:ascii="Times New Roman" w:eastAsia="Times New Roman" w:hAnsi="Times New Roman" w:cs="Times New Roman"/>
          <w:sz w:val="24"/>
          <w:szCs w:val="24"/>
        </w:rPr>
        <w:br/>
      </w:r>
      <w:hyperlink r:id="rId138" w:tgtFrame="_blank" w:history="1">
        <w:r w:rsidRPr="00EF0453">
          <w:rPr>
            <w:rFonts w:ascii="Times New Roman" w:eastAsia="Times New Roman" w:hAnsi="Times New Roman" w:cs="Times New Roman"/>
            <w:color w:val="0000FF"/>
            <w:sz w:val="27"/>
            <w:szCs w:val="27"/>
            <w:u w:val="single"/>
          </w:rPr>
          <w:t>http://schoolpa.com.au/sxs/historyoftelephoneswitchinginaustralia.pdf</w:t>
        </w:r>
      </w:hyperlink>
      <w:r w:rsidRPr="00EF0453">
        <w:rPr>
          <w:rFonts w:ascii="Times New Roman" w:eastAsia="Times New Roman" w:hAnsi="Times New Roman" w:cs="Times New Roman"/>
          <w:sz w:val="24"/>
          <w:szCs w:val="24"/>
        </w:rPr>
        <w:br/>
      </w:r>
      <w:hyperlink r:id="rId139" w:tgtFrame="_blank" w:history="1">
        <w:r w:rsidRPr="00EF0453">
          <w:rPr>
            <w:rFonts w:ascii="Times New Roman" w:eastAsia="Times New Roman" w:hAnsi="Times New Roman" w:cs="Times New Roman"/>
            <w:color w:val="0000FF"/>
            <w:sz w:val="27"/>
            <w:szCs w:val="27"/>
            <w:u w:val="single"/>
          </w:rPr>
          <w:t>​</w:t>
        </w:r>
      </w:hyperlink>
      <w:hyperlink r:id="rId140" w:tgtFrame="_blank" w:history="1">
        <w:r w:rsidRPr="00EF0453">
          <w:rPr>
            <w:rFonts w:ascii="Times New Roman" w:eastAsia="Times New Roman" w:hAnsi="Times New Roman" w:cs="Times New Roman"/>
            <w:color w:val="0000FF"/>
            <w:sz w:val="27"/>
            <w:szCs w:val="27"/>
            <w:u w:val="single"/>
          </w:rPr>
          <w:t>http://www.slsa.sa.gov.au/manning/sa/communic/telephon.htm</w:t>
        </w:r>
      </w:hyperlink>
    </w:p>
    <w:p w14:paraId="565888D5" w14:textId="77777777" w:rsidR="00AB1C32" w:rsidRDefault="00AB1C32"/>
    <w:sectPr w:rsidR="00AB1C32" w:rsidSect="003730A1">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D64DB4"/>
    <w:multiLevelType w:val="multilevel"/>
    <w:tmpl w:val="53F68DF8"/>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DF470B4"/>
    <w:multiLevelType w:val="multilevel"/>
    <w:tmpl w:val="15EC5790"/>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8553848"/>
    <w:multiLevelType w:val="multilevel"/>
    <w:tmpl w:val="CD3AC33E"/>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num w:numId="1" w16cid:durableId="157112954">
    <w:abstractNumId w:val="2"/>
  </w:num>
  <w:num w:numId="2" w16cid:durableId="921834648">
    <w:abstractNumId w:val="0"/>
  </w:num>
  <w:num w:numId="3" w16cid:durableId="12018674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0453"/>
    <w:rsid w:val="00365DE6"/>
    <w:rsid w:val="003730A1"/>
    <w:rsid w:val="00380786"/>
    <w:rsid w:val="00547A6A"/>
    <w:rsid w:val="006836DE"/>
    <w:rsid w:val="006B2F64"/>
    <w:rsid w:val="007E69F3"/>
    <w:rsid w:val="00A04F69"/>
    <w:rsid w:val="00AB1C32"/>
    <w:rsid w:val="00BD49FE"/>
    <w:rsid w:val="00D16DDB"/>
    <w:rsid w:val="00EF0453"/>
    <w:rsid w:val="00F35A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BA89E6"/>
  <w15:chartTrackingRefBased/>
  <w15:docId w15:val="{F9F64201-1340-4BFC-B499-8ACB356ED3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EF0453"/>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EF0453"/>
    <w:rPr>
      <w:rFonts w:ascii="Times New Roman" w:eastAsia="Times New Roman" w:hAnsi="Times New Roman" w:cs="Times New Roman"/>
      <w:b/>
      <w:bCs/>
      <w:sz w:val="36"/>
      <w:szCs w:val="36"/>
    </w:rPr>
  </w:style>
  <w:style w:type="numbering" w:customStyle="1" w:styleId="NoList1">
    <w:name w:val="No List1"/>
    <w:next w:val="NoList"/>
    <w:uiPriority w:val="99"/>
    <w:semiHidden/>
    <w:unhideWhenUsed/>
    <w:rsid w:val="00EF0453"/>
  </w:style>
  <w:style w:type="paragraph" w:customStyle="1" w:styleId="msonormal0">
    <w:name w:val="msonormal"/>
    <w:basedOn w:val="Normal"/>
    <w:rsid w:val="00EF045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site-social">
    <w:name w:val="wsite-social"/>
    <w:basedOn w:val="DefaultParagraphFont"/>
    <w:rsid w:val="00EF0453"/>
  </w:style>
  <w:style w:type="character" w:customStyle="1" w:styleId="wsite-logo">
    <w:name w:val="wsite-logo"/>
    <w:basedOn w:val="DefaultParagraphFont"/>
    <w:rsid w:val="00EF0453"/>
  </w:style>
  <w:style w:type="character" w:styleId="Hyperlink">
    <w:name w:val="Hyperlink"/>
    <w:basedOn w:val="DefaultParagraphFont"/>
    <w:uiPriority w:val="99"/>
    <w:unhideWhenUsed/>
    <w:rsid w:val="00EF0453"/>
    <w:rPr>
      <w:color w:val="0000FF"/>
      <w:u w:val="single"/>
    </w:rPr>
  </w:style>
  <w:style w:type="character" w:styleId="FollowedHyperlink">
    <w:name w:val="FollowedHyperlink"/>
    <w:basedOn w:val="DefaultParagraphFont"/>
    <w:uiPriority w:val="99"/>
    <w:semiHidden/>
    <w:unhideWhenUsed/>
    <w:rsid w:val="00EF0453"/>
    <w:rPr>
      <w:color w:val="800080"/>
      <w:u w:val="single"/>
    </w:rPr>
  </w:style>
  <w:style w:type="paragraph" w:customStyle="1" w:styleId="wsite-menu-item-wrap">
    <w:name w:val="wsite-menu-item-wrap"/>
    <w:basedOn w:val="Normal"/>
    <w:rsid w:val="00EF045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F0453"/>
    <w:rPr>
      <w:b/>
      <w:bCs/>
    </w:rPr>
  </w:style>
  <w:style w:type="character" w:styleId="Emphasis">
    <w:name w:val="Emphasis"/>
    <w:basedOn w:val="DefaultParagraphFont"/>
    <w:uiPriority w:val="20"/>
    <w:qFormat/>
    <w:rsid w:val="00EF0453"/>
    <w:rPr>
      <w:i/>
      <w:iCs/>
    </w:rPr>
  </w:style>
  <w:style w:type="character" w:styleId="UnresolvedMention">
    <w:name w:val="Unresolved Mention"/>
    <w:basedOn w:val="DefaultParagraphFont"/>
    <w:uiPriority w:val="99"/>
    <w:semiHidden/>
    <w:unhideWhenUsed/>
    <w:rsid w:val="00547A6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8949036">
      <w:bodyDiv w:val="1"/>
      <w:marLeft w:val="0"/>
      <w:marRight w:val="0"/>
      <w:marTop w:val="0"/>
      <w:marBottom w:val="0"/>
      <w:divBdr>
        <w:top w:val="none" w:sz="0" w:space="0" w:color="auto"/>
        <w:left w:val="none" w:sz="0" w:space="0" w:color="auto"/>
        <w:bottom w:val="none" w:sz="0" w:space="0" w:color="auto"/>
        <w:right w:val="none" w:sz="0" w:space="0" w:color="auto"/>
      </w:divBdr>
      <w:divsChild>
        <w:div w:id="106703797">
          <w:marLeft w:val="0"/>
          <w:marRight w:val="0"/>
          <w:marTop w:val="0"/>
          <w:marBottom w:val="0"/>
          <w:divBdr>
            <w:top w:val="none" w:sz="0" w:space="0" w:color="auto"/>
            <w:left w:val="none" w:sz="0" w:space="0" w:color="auto"/>
            <w:bottom w:val="none" w:sz="0" w:space="0" w:color="auto"/>
            <w:right w:val="none" w:sz="0" w:space="0" w:color="auto"/>
          </w:divBdr>
          <w:divsChild>
            <w:div w:id="1745759642">
              <w:marLeft w:val="0"/>
              <w:marRight w:val="0"/>
              <w:marTop w:val="0"/>
              <w:marBottom w:val="0"/>
              <w:divBdr>
                <w:top w:val="none" w:sz="0" w:space="0" w:color="auto"/>
                <w:left w:val="none" w:sz="0" w:space="0" w:color="auto"/>
                <w:bottom w:val="none" w:sz="0" w:space="0" w:color="auto"/>
                <w:right w:val="none" w:sz="0" w:space="0" w:color="auto"/>
              </w:divBdr>
            </w:div>
          </w:divsChild>
        </w:div>
        <w:div w:id="1183976653">
          <w:marLeft w:val="0"/>
          <w:marRight w:val="0"/>
          <w:marTop w:val="0"/>
          <w:marBottom w:val="0"/>
          <w:divBdr>
            <w:top w:val="none" w:sz="0" w:space="0" w:color="auto"/>
            <w:left w:val="none" w:sz="0" w:space="0" w:color="auto"/>
            <w:bottom w:val="none" w:sz="0" w:space="0" w:color="auto"/>
            <w:right w:val="none" w:sz="0" w:space="0" w:color="auto"/>
          </w:divBdr>
          <w:divsChild>
            <w:div w:id="1888568753">
              <w:marLeft w:val="0"/>
              <w:marRight w:val="0"/>
              <w:marTop w:val="0"/>
              <w:marBottom w:val="0"/>
              <w:divBdr>
                <w:top w:val="none" w:sz="0" w:space="0" w:color="auto"/>
                <w:left w:val="none" w:sz="0" w:space="0" w:color="auto"/>
                <w:bottom w:val="none" w:sz="0" w:space="0" w:color="auto"/>
                <w:right w:val="none" w:sz="0" w:space="0" w:color="auto"/>
              </w:divBdr>
              <w:divsChild>
                <w:div w:id="1356803775">
                  <w:marLeft w:val="0"/>
                  <w:marRight w:val="0"/>
                  <w:marTop w:val="0"/>
                  <w:marBottom w:val="0"/>
                  <w:divBdr>
                    <w:top w:val="none" w:sz="0" w:space="0" w:color="auto"/>
                    <w:left w:val="none" w:sz="0" w:space="0" w:color="auto"/>
                    <w:bottom w:val="none" w:sz="0" w:space="0" w:color="auto"/>
                    <w:right w:val="none" w:sz="0" w:space="0" w:color="auto"/>
                  </w:divBdr>
                  <w:divsChild>
                    <w:div w:id="990642721">
                      <w:marLeft w:val="0"/>
                      <w:marRight w:val="0"/>
                      <w:marTop w:val="0"/>
                      <w:marBottom w:val="0"/>
                      <w:divBdr>
                        <w:top w:val="none" w:sz="0" w:space="0" w:color="auto"/>
                        <w:left w:val="none" w:sz="0" w:space="0" w:color="auto"/>
                        <w:bottom w:val="none" w:sz="0" w:space="0" w:color="auto"/>
                        <w:right w:val="none" w:sz="0" w:space="0" w:color="auto"/>
                      </w:divBdr>
                    </w:div>
                    <w:div w:id="2101682427">
                      <w:marLeft w:val="0"/>
                      <w:marRight w:val="0"/>
                      <w:marTop w:val="0"/>
                      <w:marBottom w:val="0"/>
                      <w:divBdr>
                        <w:top w:val="none" w:sz="0" w:space="0" w:color="auto"/>
                        <w:left w:val="none" w:sz="0" w:space="0" w:color="auto"/>
                        <w:bottom w:val="none" w:sz="0" w:space="0" w:color="auto"/>
                        <w:right w:val="none" w:sz="0" w:space="0" w:color="auto"/>
                      </w:divBdr>
                      <w:divsChild>
                        <w:div w:id="853029910">
                          <w:marLeft w:val="0"/>
                          <w:marRight w:val="0"/>
                          <w:marTop w:val="0"/>
                          <w:marBottom w:val="0"/>
                          <w:divBdr>
                            <w:top w:val="none" w:sz="0" w:space="0" w:color="auto"/>
                            <w:left w:val="none" w:sz="0" w:space="0" w:color="auto"/>
                            <w:bottom w:val="none" w:sz="0" w:space="0" w:color="auto"/>
                            <w:right w:val="none" w:sz="0" w:space="0" w:color="auto"/>
                          </w:divBdr>
                        </w:div>
                        <w:div w:id="2001343963">
                          <w:marLeft w:val="0"/>
                          <w:marRight w:val="0"/>
                          <w:marTop w:val="0"/>
                          <w:marBottom w:val="0"/>
                          <w:divBdr>
                            <w:top w:val="none" w:sz="0" w:space="0" w:color="auto"/>
                            <w:left w:val="none" w:sz="0" w:space="0" w:color="auto"/>
                            <w:bottom w:val="none" w:sz="0" w:space="0" w:color="auto"/>
                            <w:right w:val="none" w:sz="0" w:space="0" w:color="auto"/>
                          </w:divBdr>
                          <w:divsChild>
                            <w:div w:id="1918250837">
                              <w:marLeft w:val="0"/>
                              <w:marRight w:val="0"/>
                              <w:marTop w:val="0"/>
                              <w:marBottom w:val="0"/>
                              <w:divBdr>
                                <w:top w:val="none" w:sz="0" w:space="0" w:color="auto"/>
                                <w:left w:val="none" w:sz="0" w:space="0" w:color="auto"/>
                                <w:bottom w:val="none" w:sz="0" w:space="0" w:color="auto"/>
                                <w:right w:val="none" w:sz="0" w:space="0" w:color="auto"/>
                              </w:divBdr>
                              <w:divsChild>
                                <w:div w:id="1019815588">
                                  <w:marLeft w:val="0"/>
                                  <w:marRight w:val="0"/>
                                  <w:marTop w:val="0"/>
                                  <w:marBottom w:val="0"/>
                                  <w:divBdr>
                                    <w:top w:val="none" w:sz="0" w:space="0" w:color="auto"/>
                                    <w:left w:val="none" w:sz="0" w:space="0" w:color="auto"/>
                                    <w:bottom w:val="none" w:sz="0" w:space="0" w:color="auto"/>
                                    <w:right w:val="none" w:sz="0" w:space="0" w:color="auto"/>
                                  </w:divBdr>
                                  <w:divsChild>
                                    <w:div w:id="217404977">
                                      <w:marLeft w:val="-225"/>
                                      <w:marRight w:val="-225"/>
                                      <w:marTop w:val="0"/>
                                      <w:marBottom w:val="0"/>
                                      <w:divBdr>
                                        <w:top w:val="none" w:sz="0" w:space="0" w:color="auto"/>
                                        <w:left w:val="none" w:sz="0" w:space="0" w:color="auto"/>
                                        <w:bottom w:val="none" w:sz="0" w:space="0" w:color="auto"/>
                                        <w:right w:val="none" w:sz="0" w:space="0" w:color="auto"/>
                                      </w:divBdr>
                                      <w:divsChild>
                                        <w:div w:id="1440906997">
                                          <w:marLeft w:val="0"/>
                                          <w:marRight w:val="0"/>
                                          <w:marTop w:val="0"/>
                                          <w:marBottom w:val="0"/>
                                          <w:divBdr>
                                            <w:top w:val="none" w:sz="0" w:space="0" w:color="auto"/>
                                            <w:left w:val="none" w:sz="0" w:space="0" w:color="auto"/>
                                            <w:bottom w:val="none" w:sz="0" w:space="0" w:color="auto"/>
                                            <w:right w:val="none" w:sz="0" w:space="0" w:color="auto"/>
                                          </w:divBdr>
                                          <w:divsChild>
                                            <w:div w:id="1347949888">
                                              <w:marLeft w:val="0"/>
                                              <w:marRight w:val="0"/>
                                              <w:marTop w:val="0"/>
                                              <w:marBottom w:val="0"/>
                                              <w:divBdr>
                                                <w:top w:val="none" w:sz="0" w:space="0" w:color="auto"/>
                                                <w:left w:val="none" w:sz="0" w:space="0" w:color="auto"/>
                                                <w:bottom w:val="none" w:sz="0" w:space="0" w:color="auto"/>
                                                <w:right w:val="none" w:sz="0" w:space="0" w:color="auto"/>
                                              </w:divBdr>
                                            </w:div>
                                          </w:divsChild>
                                        </w:div>
                                        <w:div w:id="539711419">
                                          <w:marLeft w:val="0"/>
                                          <w:marRight w:val="0"/>
                                          <w:marTop w:val="0"/>
                                          <w:marBottom w:val="0"/>
                                          <w:divBdr>
                                            <w:top w:val="none" w:sz="0" w:space="0" w:color="auto"/>
                                            <w:left w:val="none" w:sz="0" w:space="0" w:color="auto"/>
                                            <w:bottom w:val="none" w:sz="0" w:space="0" w:color="auto"/>
                                            <w:right w:val="none" w:sz="0" w:space="0" w:color="auto"/>
                                          </w:divBdr>
                                          <w:divsChild>
                                            <w:div w:id="451247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6623376">
                              <w:marLeft w:val="0"/>
                              <w:marRight w:val="0"/>
                              <w:marTop w:val="0"/>
                              <w:marBottom w:val="0"/>
                              <w:divBdr>
                                <w:top w:val="none" w:sz="0" w:space="0" w:color="auto"/>
                                <w:left w:val="none" w:sz="0" w:space="0" w:color="auto"/>
                                <w:bottom w:val="none" w:sz="0" w:space="0" w:color="auto"/>
                                <w:right w:val="none" w:sz="0" w:space="0" w:color="auto"/>
                              </w:divBdr>
                              <w:divsChild>
                                <w:div w:id="1577977077">
                                  <w:marLeft w:val="0"/>
                                  <w:marRight w:val="0"/>
                                  <w:marTop w:val="0"/>
                                  <w:marBottom w:val="0"/>
                                  <w:divBdr>
                                    <w:top w:val="none" w:sz="0" w:space="0" w:color="auto"/>
                                    <w:left w:val="none" w:sz="0" w:space="0" w:color="auto"/>
                                    <w:bottom w:val="none" w:sz="0" w:space="0" w:color="auto"/>
                                    <w:right w:val="none" w:sz="0" w:space="0" w:color="auto"/>
                                  </w:divBdr>
                                </w:div>
                              </w:divsChild>
                            </w:div>
                            <w:div w:id="1974141547">
                              <w:marLeft w:val="0"/>
                              <w:marRight w:val="0"/>
                              <w:marTop w:val="0"/>
                              <w:marBottom w:val="0"/>
                              <w:divBdr>
                                <w:top w:val="none" w:sz="0" w:space="0" w:color="auto"/>
                                <w:left w:val="none" w:sz="0" w:space="0" w:color="auto"/>
                                <w:bottom w:val="none" w:sz="0" w:space="0" w:color="auto"/>
                                <w:right w:val="none" w:sz="0" w:space="0" w:color="auto"/>
                              </w:divBdr>
                            </w:div>
                            <w:div w:id="2019454697">
                              <w:marLeft w:val="0"/>
                              <w:marRight w:val="0"/>
                              <w:marTop w:val="0"/>
                              <w:marBottom w:val="0"/>
                              <w:divBdr>
                                <w:top w:val="none" w:sz="0" w:space="0" w:color="auto"/>
                                <w:left w:val="none" w:sz="0" w:space="0" w:color="auto"/>
                                <w:bottom w:val="none" w:sz="0" w:space="0" w:color="auto"/>
                                <w:right w:val="none" w:sz="0" w:space="0" w:color="auto"/>
                              </w:divBdr>
                            </w:div>
                            <w:div w:id="1528909325">
                              <w:marLeft w:val="0"/>
                              <w:marRight w:val="0"/>
                              <w:marTop w:val="0"/>
                              <w:marBottom w:val="0"/>
                              <w:divBdr>
                                <w:top w:val="none" w:sz="0" w:space="0" w:color="auto"/>
                                <w:left w:val="none" w:sz="0" w:space="0" w:color="auto"/>
                                <w:bottom w:val="none" w:sz="0" w:space="0" w:color="auto"/>
                                <w:right w:val="none" w:sz="0" w:space="0" w:color="auto"/>
                              </w:divBdr>
                              <w:divsChild>
                                <w:div w:id="307517141">
                                  <w:marLeft w:val="0"/>
                                  <w:marRight w:val="0"/>
                                  <w:marTop w:val="0"/>
                                  <w:marBottom w:val="0"/>
                                  <w:divBdr>
                                    <w:top w:val="none" w:sz="0" w:space="0" w:color="auto"/>
                                    <w:left w:val="none" w:sz="0" w:space="0" w:color="auto"/>
                                    <w:bottom w:val="none" w:sz="0" w:space="0" w:color="auto"/>
                                    <w:right w:val="none" w:sz="0" w:space="0" w:color="auto"/>
                                  </w:divBdr>
                                </w:div>
                                <w:div w:id="1128470512">
                                  <w:marLeft w:val="0"/>
                                  <w:marRight w:val="0"/>
                                  <w:marTop w:val="0"/>
                                  <w:marBottom w:val="0"/>
                                  <w:divBdr>
                                    <w:top w:val="none" w:sz="0" w:space="0" w:color="auto"/>
                                    <w:left w:val="none" w:sz="0" w:space="0" w:color="auto"/>
                                    <w:bottom w:val="none" w:sz="0" w:space="0" w:color="auto"/>
                                    <w:right w:val="none" w:sz="0" w:space="0" w:color="auto"/>
                                  </w:divBdr>
                                </w:div>
                                <w:div w:id="459689578">
                                  <w:marLeft w:val="0"/>
                                  <w:marRight w:val="0"/>
                                  <w:marTop w:val="0"/>
                                  <w:marBottom w:val="0"/>
                                  <w:divBdr>
                                    <w:top w:val="none" w:sz="0" w:space="0" w:color="auto"/>
                                    <w:left w:val="none" w:sz="0" w:space="0" w:color="auto"/>
                                    <w:bottom w:val="none" w:sz="0" w:space="0" w:color="auto"/>
                                    <w:right w:val="none" w:sz="0" w:space="0" w:color="auto"/>
                                  </w:divBdr>
                                  <w:divsChild>
                                    <w:div w:id="1556695036">
                                      <w:marLeft w:val="0"/>
                                      <w:marRight w:val="0"/>
                                      <w:marTop w:val="0"/>
                                      <w:marBottom w:val="0"/>
                                      <w:divBdr>
                                        <w:top w:val="none" w:sz="0" w:space="0" w:color="auto"/>
                                        <w:left w:val="none" w:sz="0" w:space="0" w:color="auto"/>
                                        <w:bottom w:val="none" w:sz="0" w:space="0" w:color="auto"/>
                                        <w:right w:val="none" w:sz="0" w:space="0" w:color="auto"/>
                                      </w:divBdr>
                                    </w:div>
                                    <w:div w:id="1112171134">
                                      <w:marLeft w:val="0"/>
                                      <w:marRight w:val="0"/>
                                      <w:marTop w:val="0"/>
                                      <w:marBottom w:val="0"/>
                                      <w:divBdr>
                                        <w:top w:val="none" w:sz="0" w:space="0" w:color="auto"/>
                                        <w:left w:val="none" w:sz="0" w:space="0" w:color="auto"/>
                                        <w:bottom w:val="none" w:sz="0" w:space="0" w:color="auto"/>
                                        <w:right w:val="none" w:sz="0" w:space="0" w:color="auto"/>
                                      </w:divBdr>
                                      <w:divsChild>
                                        <w:div w:id="68160131">
                                          <w:marLeft w:val="0"/>
                                          <w:marRight w:val="0"/>
                                          <w:marTop w:val="0"/>
                                          <w:marBottom w:val="0"/>
                                          <w:divBdr>
                                            <w:top w:val="none" w:sz="0" w:space="0" w:color="auto"/>
                                            <w:left w:val="none" w:sz="0" w:space="0" w:color="auto"/>
                                            <w:bottom w:val="none" w:sz="0" w:space="0" w:color="auto"/>
                                            <w:right w:val="none" w:sz="0" w:space="0" w:color="auto"/>
                                          </w:divBdr>
                                          <w:divsChild>
                                            <w:div w:id="1600914726">
                                              <w:marLeft w:val="-225"/>
                                              <w:marRight w:val="-225"/>
                                              <w:marTop w:val="0"/>
                                              <w:marBottom w:val="0"/>
                                              <w:divBdr>
                                                <w:top w:val="none" w:sz="0" w:space="0" w:color="auto"/>
                                                <w:left w:val="none" w:sz="0" w:space="0" w:color="auto"/>
                                                <w:bottom w:val="none" w:sz="0" w:space="0" w:color="auto"/>
                                                <w:right w:val="none" w:sz="0" w:space="0" w:color="auto"/>
                                              </w:divBdr>
                                              <w:divsChild>
                                                <w:div w:id="611668312">
                                                  <w:marLeft w:val="0"/>
                                                  <w:marRight w:val="0"/>
                                                  <w:marTop w:val="0"/>
                                                  <w:marBottom w:val="0"/>
                                                  <w:divBdr>
                                                    <w:top w:val="none" w:sz="0" w:space="0" w:color="auto"/>
                                                    <w:left w:val="none" w:sz="0" w:space="0" w:color="auto"/>
                                                    <w:bottom w:val="none" w:sz="0" w:space="0" w:color="auto"/>
                                                    <w:right w:val="none" w:sz="0" w:space="0" w:color="auto"/>
                                                  </w:divBdr>
                                                  <w:divsChild>
                                                    <w:div w:id="604117358">
                                                      <w:marLeft w:val="0"/>
                                                      <w:marRight w:val="0"/>
                                                      <w:marTop w:val="0"/>
                                                      <w:marBottom w:val="0"/>
                                                      <w:divBdr>
                                                        <w:top w:val="none" w:sz="0" w:space="0" w:color="auto"/>
                                                        <w:left w:val="none" w:sz="0" w:space="0" w:color="auto"/>
                                                        <w:bottom w:val="none" w:sz="0" w:space="0" w:color="auto"/>
                                                        <w:right w:val="none" w:sz="0" w:space="0" w:color="auto"/>
                                                      </w:divBdr>
                                                    </w:div>
                                                  </w:divsChild>
                                                </w:div>
                                                <w:div w:id="693195941">
                                                  <w:marLeft w:val="0"/>
                                                  <w:marRight w:val="0"/>
                                                  <w:marTop w:val="0"/>
                                                  <w:marBottom w:val="0"/>
                                                  <w:divBdr>
                                                    <w:top w:val="none" w:sz="0" w:space="0" w:color="auto"/>
                                                    <w:left w:val="none" w:sz="0" w:space="0" w:color="auto"/>
                                                    <w:bottom w:val="none" w:sz="0" w:space="0" w:color="auto"/>
                                                    <w:right w:val="none" w:sz="0" w:space="0" w:color="auto"/>
                                                  </w:divBdr>
                                                  <w:divsChild>
                                                    <w:div w:id="877089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7330012">
                                      <w:marLeft w:val="0"/>
                                      <w:marRight w:val="0"/>
                                      <w:marTop w:val="0"/>
                                      <w:marBottom w:val="0"/>
                                      <w:divBdr>
                                        <w:top w:val="none" w:sz="0" w:space="0" w:color="auto"/>
                                        <w:left w:val="none" w:sz="0" w:space="0" w:color="auto"/>
                                        <w:bottom w:val="none" w:sz="0" w:space="0" w:color="auto"/>
                                        <w:right w:val="none" w:sz="0" w:space="0" w:color="auto"/>
                                      </w:divBdr>
                                      <w:divsChild>
                                        <w:div w:id="273942634">
                                          <w:marLeft w:val="0"/>
                                          <w:marRight w:val="0"/>
                                          <w:marTop w:val="0"/>
                                          <w:marBottom w:val="0"/>
                                          <w:divBdr>
                                            <w:top w:val="none" w:sz="0" w:space="0" w:color="auto"/>
                                            <w:left w:val="none" w:sz="0" w:space="0" w:color="auto"/>
                                            <w:bottom w:val="none" w:sz="0" w:space="0" w:color="auto"/>
                                            <w:right w:val="none" w:sz="0" w:space="0" w:color="auto"/>
                                          </w:divBdr>
                                          <w:divsChild>
                                            <w:div w:id="982738581">
                                              <w:marLeft w:val="-225"/>
                                              <w:marRight w:val="-225"/>
                                              <w:marTop w:val="0"/>
                                              <w:marBottom w:val="0"/>
                                              <w:divBdr>
                                                <w:top w:val="none" w:sz="0" w:space="0" w:color="auto"/>
                                                <w:left w:val="none" w:sz="0" w:space="0" w:color="auto"/>
                                                <w:bottom w:val="none" w:sz="0" w:space="0" w:color="auto"/>
                                                <w:right w:val="none" w:sz="0" w:space="0" w:color="auto"/>
                                              </w:divBdr>
                                              <w:divsChild>
                                                <w:div w:id="419789541">
                                                  <w:marLeft w:val="0"/>
                                                  <w:marRight w:val="0"/>
                                                  <w:marTop w:val="0"/>
                                                  <w:marBottom w:val="0"/>
                                                  <w:divBdr>
                                                    <w:top w:val="none" w:sz="0" w:space="0" w:color="auto"/>
                                                    <w:left w:val="none" w:sz="0" w:space="0" w:color="auto"/>
                                                    <w:bottom w:val="none" w:sz="0" w:space="0" w:color="auto"/>
                                                    <w:right w:val="none" w:sz="0" w:space="0" w:color="auto"/>
                                                  </w:divBdr>
                                                </w:div>
                                                <w:div w:id="1354646169">
                                                  <w:marLeft w:val="0"/>
                                                  <w:marRight w:val="0"/>
                                                  <w:marTop w:val="0"/>
                                                  <w:marBottom w:val="0"/>
                                                  <w:divBdr>
                                                    <w:top w:val="none" w:sz="0" w:space="0" w:color="auto"/>
                                                    <w:left w:val="none" w:sz="0" w:space="0" w:color="auto"/>
                                                    <w:bottom w:val="none" w:sz="0" w:space="0" w:color="auto"/>
                                                    <w:right w:val="none" w:sz="0" w:space="0" w:color="auto"/>
                                                  </w:divBdr>
                                                </w:div>
                                                <w:div w:id="77216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4596169">
                                      <w:marLeft w:val="0"/>
                                      <w:marRight w:val="0"/>
                                      <w:marTop w:val="0"/>
                                      <w:marBottom w:val="0"/>
                                      <w:divBdr>
                                        <w:top w:val="none" w:sz="0" w:space="0" w:color="auto"/>
                                        <w:left w:val="none" w:sz="0" w:space="0" w:color="auto"/>
                                        <w:bottom w:val="none" w:sz="0" w:space="0" w:color="auto"/>
                                        <w:right w:val="none" w:sz="0" w:space="0" w:color="auto"/>
                                      </w:divBdr>
                                    </w:div>
                                    <w:div w:id="1825702422">
                                      <w:marLeft w:val="0"/>
                                      <w:marRight w:val="0"/>
                                      <w:marTop w:val="0"/>
                                      <w:marBottom w:val="0"/>
                                      <w:divBdr>
                                        <w:top w:val="none" w:sz="0" w:space="0" w:color="auto"/>
                                        <w:left w:val="none" w:sz="0" w:space="0" w:color="auto"/>
                                        <w:bottom w:val="none" w:sz="0" w:space="0" w:color="auto"/>
                                        <w:right w:val="none" w:sz="0" w:space="0" w:color="auto"/>
                                      </w:divBdr>
                                      <w:divsChild>
                                        <w:div w:id="535698377">
                                          <w:marLeft w:val="0"/>
                                          <w:marRight w:val="0"/>
                                          <w:marTop w:val="0"/>
                                          <w:marBottom w:val="0"/>
                                          <w:divBdr>
                                            <w:top w:val="none" w:sz="0" w:space="0" w:color="auto"/>
                                            <w:left w:val="none" w:sz="0" w:space="0" w:color="auto"/>
                                            <w:bottom w:val="none" w:sz="0" w:space="0" w:color="auto"/>
                                            <w:right w:val="none" w:sz="0" w:space="0" w:color="auto"/>
                                          </w:divBdr>
                                          <w:divsChild>
                                            <w:div w:id="570654062">
                                              <w:marLeft w:val="0"/>
                                              <w:marRight w:val="0"/>
                                              <w:marTop w:val="0"/>
                                              <w:marBottom w:val="0"/>
                                              <w:divBdr>
                                                <w:top w:val="none" w:sz="0" w:space="0" w:color="auto"/>
                                                <w:left w:val="none" w:sz="0" w:space="0" w:color="auto"/>
                                                <w:bottom w:val="none" w:sz="0" w:space="0" w:color="auto"/>
                                                <w:right w:val="none" w:sz="0" w:space="0" w:color="auto"/>
                                              </w:divBdr>
                                              <w:divsChild>
                                                <w:div w:id="1363286018">
                                                  <w:marLeft w:val="0"/>
                                                  <w:marRight w:val="0"/>
                                                  <w:marTop w:val="0"/>
                                                  <w:marBottom w:val="0"/>
                                                  <w:divBdr>
                                                    <w:top w:val="none" w:sz="0" w:space="0" w:color="auto"/>
                                                    <w:left w:val="none" w:sz="0" w:space="0" w:color="auto"/>
                                                    <w:bottom w:val="none" w:sz="0" w:space="0" w:color="auto"/>
                                                    <w:right w:val="none" w:sz="0" w:space="0" w:color="auto"/>
                                                  </w:divBdr>
                                                </w:div>
                                                <w:div w:id="636499180">
                                                  <w:marLeft w:val="0"/>
                                                  <w:marRight w:val="0"/>
                                                  <w:marTop w:val="0"/>
                                                  <w:marBottom w:val="0"/>
                                                  <w:divBdr>
                                                    <w:top w:val="none" w:sz="0" w:space="0" w:color="auto"/>
                                                    <w:left w:val="none" w:sz="0" w:space="0" w:color="auto"/>
                                                    <w:bottom w:val="none" w:sz="0" w:space="0" w:color="auto"/>
                                                    <w:right w:val="none" w:sz="0" w:space="0" w:color="auto"/>
                                                  </w:divBdr>
                                                  <w:divsChild>
                                                    <w:div w:id="608895367">
                                                      <w:marLeft w:val="0"/>
                                                      <w:marRight w:val="0"/>
                                                      <w:marTop w:val="0"/>
                                                      <w:marBottom w:val="0"/>
                                                      <w:divBdr>
                                                        <w:top w:val="none" w:sz="0" w:space="0" w:color="auto"/>
                                                        <w:left w:val="none" w:sz="0" w:space="0" w:color="auto"/>
                                                        <w:bottom w:val="none" w:sz="0" w:space="0" w:color="auto"/>
                                                        <w:right w:val="none" w:sz="0" w:space="0" w:color="auto"/>
                                                      </w:divBdr>
                                                    </w:div>
                                                  </w:divsChild>
                                                </w:div>
                                                <w:div w:id="1086461969">
                                                  <w:marLeft w:val="0"/>
                                                  <w:marRight w:val="0"/>
                                                  <w:marTop w:val="0"/>
                                                  <w:marBottom w:val="0"/>
                                                  <w:divBdr>
                                                    <w:top w:val="none" w:sz="0" w:space="0" w:color="auto"/>
                                                    <w:left w:val="none" w:sz="0" w:space="0" w:color="auto"/>
                                                    <w:bottom w:val="none" w:sz="0" w:space="0" w:color="auto"/>
                                                    <w:right w:val="none" w:sz="0" w:space="0" w:color="auto"/>
                                                  </w:divBdr>
                                                  <w:divsChild>
                                                    <w:div w:id="2043166426">
                                                      <w:marLeft w:val="-150"/>
                                                      <w:marRight w:val="0"/>
                                                      <w:marTop w:val="150"/>
                                                      <w:marBottom w:val="0"/>
                                                      <w:divBdr>
                                                        <w:top w:val="none" w:sz="0" w:space="0" w:color="auto"/>
                                                        <w:left w:val="none" w:sz="0" w:space="0" w:color="auto"/>
                                                        <w:bottom w:val="none" w:sz="0" w:space="0" w:color="auto"/>
                                                        <w:right w:val="none" w:sz="0" w:space="0" w:color="auto"/>
                                                      </w:divBdr>
                                                    </w:div>
                                                  </w:divsChild>
                                                </w:div>
                                                <w:div w:id="1625037255">
                                                  <w:marLeft w:val="0"/>
                                                  <w:marRight w:val="0"/>
                                                  <w:marTop w:val="0"/>
                                                  <w:marBottom w:val="0"/>
                                                  <w:divBdr>
                                                    <w:top w:val="none" w:sz="0" w:space="0" w:color="auto"/>
                                                    <w:left w:val="none" w:sz="0" w:space="0" w:color="auto"/>
                                                    <w:bottom w:val="none" w:sz="0" w:space="0" w:color="auto"/>
                                                    <w:right w:val="none" w:sz="0" w:space="0" w:color="auto"/>
                                                  </w:divBdr>
                                                  <w:divsChild>
                                                    <w:div w:id="1142767803">
                                                      <w:marLeft w:val="-150"/>
                                                      <w:marRight w:val="0"/>
                                                      <w:marTop w:val="150"/>
                                                      <w:marBottom w:val="0"/>
                                                      <w:divBdr>
                                                        <w:top w:val="none" w:sz="0" w:space="0" w:color="auto"/>
                                                        <w:left w:val="none" w:sz="0" w:space="0" w:color="auto"/>
                                                        <w:bottom w:val="none" w:sz="0" w:space="0" w:color="auto"/>
                                                        <w:right w:val="none" w:sz="0" w:space="0" w:color="auto"/>
                                                      </w:divBdr>
                                                    </w:div>
                                                  </w:divsChild>
                                                </w:div>
                                                <w:div w:id="2089495043">
                                                  <w:marLeft w:val="0"/>
                                                  <w:marRight w:val="0"/>
                                                  <w:marTop w:val="0"/>
                                                  <w:marBottom w:val="0"/>
                                                  <w:divBdr>
                                                    <w:top w:val="none" w:sz="0" w:space="0" w:color="auto"/>
                                                    <w:left w:val="none" w:sz="0" w:space="0" w:color="auto"/>
                                                    <w:bottom w:val="none" w:sz="0" w:space="0" w:color="auto"/>
                                                    <w:right w:val="none" w:sz="0" w:space="0" w:color="auto"/>
                                                  </w:divBdr>
                                                </w:div>
                                                <w:div w:id="1425221713">
                                                  <w:marLeft w:val="0"/>
                                                  <w:marRight w:val="0"/>
                                                  <w:marTop w:val="0"/>
                                                  <w:marBottom w:val="0"/>
                                                  <w:divBdr>
                                                    <w:top w:val="none" w:sz="0" w:space="0" w:color="auto"/>
                                                    <w:left w:val="none" w:sz="0" w:space="0" w:color="auto"/>
                                                    <w:bottom w:val="none" w:sz="0" w:space="0" w:color="auto"/>
                                                    <w:right w:val="none" w:sz="0" w:space="0" w:color="auto"/>
                                                  </w:divBdr>
                                                </w:div>
                                                <w:div w:id="872497692">
                                                  <w:marLeft w:val="0"/>
                                                  <w:marRight w:val="0"/>
                                                  <w:marTop w:val="0"/>
                                                  <w:marBottom w:val="0"/>
                                                  <w:divBdr>
                                                    <w:top w:val="none" w:sz="0" w:space="0" w:color="auto"/>
                                                    <w:left w:val="none" w:sz="0" w:space="0" w:color="auto"/>
                                                    <w:bottom w:val="none" w:sz="0" w:space="0" w:color="auto"/>
                                                    <w:right w:val="none" w:sz="0" w:space="0" w:color="auto"/>
                                                  </w:divBdr>
                                                </w:div>
                                                <w:div w:id="935402492">
                                                  <w:marLeft w:val="0"/>
                                                  <w:marRight w:val="0"/>
                                                  <w:marTop w:val="0"/>
                                                  <w:marBottom w:val="0"/>
                                                  <w:divBdr>
                                                    <w:top w:val="none" w:sz="0" w:space="0" w:color="auto"/>
                                                    <w:left w:val="none" w:sz="0" w:space="0" w:color="auto"/>
                                                    <w:bottom w:val="none" w:sz="0" w:space="0" w:color="auto"/>
                                                    <w:right w:val="none" w:sz="0" w:space="0" w:color="auto"/>
                                                  </w:divBdr>
                                                  <w:divsChild>
                                                    <w:div w:id="1390304167">
                                                      <w:marLeft w:val="0"/>
                                                      <w:marRight w:val="0"/>
                                                      <w:marTop w:val="0"/>
                                                      <w:marBottom w:val="0"/>
                                                      <w:divBdr>
                                                        <w:top w:val="none" w:sz="0" w:space="0" w:color="auto"/>
                                                        <w:left w:val="none" w:sz="0" w:space="0" w:color="auto"/>
                                                        <w:bottom w:val="none" w:sz="0" w:space="0" w:color="auto"/>
                                                        <w:right w:val="none" w:sz="0" w:space="0" w:color="auto"/>
                                                      </w:divBdr>
                                                    </w:div>
                                                    <w:div w:id="1250626796">
                                                      <w:marLeft w:val="0"/>
                                                      <w:marRight w:val="0"/>
                                                      <w:marTop w:val="0"/>
                                                      <w:marBottom w:val="0"/>
                                                      <w:divBdr>
                                                        <w:top w:val="none" w:sz="0" w:space="0" w:color="auto"/>
                                                        <w:left w:val="none" w:sz="0" w:space="0" w:color="auto"/>
                                                        <w:bottom w:val="none" w:sz="0" w:space="0" w:color="auto"/>
                                                        <w:right w:val="none" w:sz="0" w:space="0" w:color="auto"/>
                                                      </w:divBdr>
                                                    </w:div>
                                                    <w:div w:id="1188521726">
                                                      <w:marLeft w:val="0"/>
                                                      <w:marRight w:val="0"/>
                                                      <w:marTop w:val="0"/>
                                                      <w:marBottom w:val="0"/>
                                                      <w:divBdr>
                                                        <w:top w:val="none" w:sz="0" w:space="0" w:color="auto"/>
                                                        <w:left w:val="none" w:sz="0" w:space="0" w:color="auto"/>
                                                        <w:bottom w:val="none" w:sz="0" w:space="0" w:color="auto"/>
                                                        <w:right w:val="none" w:sz="0" w:space="0" w:color="auto"/>
                                                      </w:divBdr>
                                                    </w:div>
                                                    <w:div w:id="535196548">
                                                      <w:marLeft w:val="0"/>
                                                      <w:marRight w:val="0"/>
                                                      <w:marTop w:val="0"/>
                                                      <w:marBottom w:val="0"/>
                                                      <w:divBdr>
                                                        <w:top w:val="none" w:sz="0" w:space="0" w:color="auto"/>
                                                        <w:left w:val="none" w:sz="0" w:space="0" w:color="auto"/>
                                                        <w:bottom w:val="none" w:sz="0" w:space="0" w:color="auto"/>
                                                        <w:right w:val="none" w:sz="0" w:space="0" w:color="auto"/>
                                                      </w:divBdr>
                                                      <w:divsChild>
                                                        <w:div w:id="1421098852">
                                                          <w:marLeft w:val="0"/>
                                                          <w:marRight w:val="0"/>
                                                          <w:marTop w:val="0"/>
                                                          <w:marBottom w:val="0"/>
                                                          <w:divBdr>
                                                            <w:top w:val="none" w:sz="0" w:space="0" w:color="auto"/>
                                                            <w:left w:val="none" w:sz="0" w:space="0" w:color="auto"/>
                                                            <w:bottom w:val="none" w:sz="0" w:space="0" w:color="auto"/>
                                                            <w:right w:val="none" w:sz="0" w:space="0" w:color="auto"/>
                                                          </w:divBdr>
                                                        </w:div>
                                                        <w:div w:id="1702241956">
                                                          <w:marLeft w:val="0"/>
                                                          <w:marRight w:val="0"/>
                                                          <w:marTop w:val="0"/>
                                                          <w:marBottom w:val="0"/>
                                                          <w:divBdr>
                                                            <w:top w:val="none" w:sz="0" w:space="0" w:color="auto"/>
                                                            <w:left w:val="none" w:sz="0" w:space="0" w:color="auto"/>
                                                            <w:bottom w:val="none" w:sz="0" w:space="0" w:color="auto"/>
                                                            <w:right w:val="none" w:sz="0" w:space="0" w:color="auto"/>
                                                          </w:divBdr>
                                                          <w:divsChild>
                                                            <w:div w:id="2123457692">
                                                              <w:marLeft w:val="0"/>
                                                              <w:marRight w:val="0"/>
                                                              <w:marTop w:val="0"/>
                                                              <w:marBottom w:val="0"/>
                                                              <w:divBdr>
                                                                <w:top w:val="none" w:sz="0" w:space="0" w:color="auto"/>
                                                                <w:left w:val="none" w:sz="0" w:space="0" w:color="auto"/>
                                                                <w:bottom w:val="none" w:sz="0" w:space="0" w:color="auto"/>
                                                                <w:right w:val="none" w:sz="0" w:space="0" w:color="auto"/>
                                                              </w:divBdr>
                                                            </w:div>
                                                          </w:divsChild>
                                                        </w:div>
                                                        <w:div w:id="2086409875">
                                                          <w:marLeft w:val="0"/>
                                                          <w:marRight w:val="0"/>
                                                          <w:marTop w:val="0"/>
                                                          <w:marBottom w:val="0"/>
                                                          <w:divBdr>
                                                            <w:top w:val="none" w:sz="0" w:space="0" w:color="auto"/>
                                                            <w:left w:val="none" w:sz="0" w:space="0" w:color="auto"/>
                                                            <w:bottom w:val="none" w:sz="0" w:space="0" w:color="auto"/>
                                                            <w:right w:val="none" w:sz="0" w:space="0" w:color="auto"/>
                                                          </w:divBdr>
                                                          <w:divsChild>
                                                            <w:div w:id="1757434295">
                                                              <w:marLeft w:val="0"/>
                                                              <w:marRight w:val="0"/>
                                                              <w:marTop w:val="0"/>
                                                              <w:marBottom w:val="0"/>
                                                              <w:divBdr>
                                                                <w:top w:val="none" w:sz="0" w:space="0" w:color="auto"/>
                                                                <w:left w:val="none" w:sz="0" w:space="0" w:color="auto"/>
                                                                <w:bottom w:val="none" w:sz="0" w:space="0" w:color="auto"/>
                                                                <w:right w:val="none" w:sz="0" w:space="0" w:color="auto"/>
                                                              </w:divBdr>
                                                            </w:div>
                                                            <w:div w:id="992686104">
                                                              <w:marLeft w:val="0"/>
                                                              <w:marRight w:val="0"/>
                                                              <w:marTop w:val="0"/>
                                                              <w:marBottom w:val="0"/>
                                                              <w:divBdr>
                                                                <w:top w:val="none" w:sz="0" w:space="0" w:color="auto"/>
                                                                <w:left w:val="none" w:sz="0" w:space="0" w:color="auto"/>
                                                                <w:bottom w:val="none" w:sz="0" w:space="0" w:color="auto"/>
                                                                <w:right w:val="none" w:sz="0" w:space="0" w:color="auto"/>
                                                              </w:divBdr>
                                                              <w:divsChild>
                                                                <w:div w:id="602802535">
                                                                  <w:marLeft w:val="-150"/>
                                                                  <w:marRight w:val="0"/>
                                                                  <w:marTop w:val="150"/>
                                                                  <w:marBottom w:val="0"/>
                                                                  <w:divBdr>
                                                                    <w:top w:val="none" w:sz="0" w:space="0" w:color="auto"/>
                                                                    <w:left w:val="none" w:sz="0" w:space="0" w:color="auto"/>
                                                                    <w:bottom w:val="none" w:sz="0" w:space="0" w:color="auto"/>
                                                                    <w:right w:val="none" w:sz="0" w:space="0" w:color="auto"/>
                                                                  </w:divBdr>
                                                                </w:div>
                                                              </w:divsChild>
                                                            </w:div>
                                                            <w:div w:id="1033075283">
                                                              <w:marLeft w:val="0"/>
                                                              <w:marRight w:val="0"/>
                                                              <w:marTop w:val="0"/>
                                                              <w:marBottom w:val="0"/>
                                                              <w:divBdr>
                                                                <w:top w:val="none" w:sz="0" w:space="0" w:color="auto"/>
                                                                <w:left w:val="none" w:sz="0" w:space="0" w:color="auto"/>
                                                                <w:bottom w:val="none" w:sz="0" w:space="0" w:color="auto"/>
                                                                <w:right w:val="none" w:sz="0" w:space="0" w:color="auto"/>
                                                              </w:divBdr>
                                                              <w:divsChild>
                                                                <w:div w:id="601381827">
                                                                  <w:marLeft w:val="0"/>
                                                                  <w:marRight w:val="0"/>
                                                                  <w:marTop w:val="0"/>
                                                                  <w:marBottom w:val="0"/>
                                                                  <w:divBdr>
                                                                    <w:top w:val="none" w:sz="0" w:space="0" w:color="auto"/>
                                                                    <w:left w:val="none" w:sz="0" w:space="0" w:color="auto"/>
                                                                    <w:bottom w:val="none" w:sz="0" w:space="0" w:color="auto"/>
                                                                    <w:right w:val="none" w:sz="0" w:space="0" w:color="auto"/>
                                                                  </w:divBdr>
                                                                </w:div>
                                                                <w:div w:id="680280047">
                                                                  <w:marLeft w:val="0"/>
                                                                  <w:marRight w:val="0"/>
                                                                  <w:marTop w:val="0"/>
                                                                  <w:marBottom w:val="0"/>
                                                                  <w:divBdr>
                                                                    <w:top w:val="none" w:sz="0" w:space="0" w:color="auto"/>
                                                                    <w:left w:val="none" w:sz="0" w:space="0" w:color="auto"/>
                                                                    <w:bottom w:val="none" w:sz="0" w:space="0" w:color="auto"/>
                                                                    <w:right w:val="none" w:sz="0" w:space="0" w:color="auto"/>
                                                                  </w:divBdr>
                                                                  <w:divsChild>
                                                                    <w:div w:id="1899393666">
                                                                      <w:marLeft w:val="0"/>
                                                                      <w:marRight w:val="0"/>
                                                                      <w:marTop w:val="0"/>
                                                                      <w:marBottom w:val="0"/>
                                                                      <w:divBdr>
                                                                        <w:top w:val="none" w:sz="0" w:space="0" w:color="auto"/>
                                                                        <w:left w:val="none" w:sz="0" w:space="0" w:color="auto"/>
                                                                        <w:bottom w:val="none" w:sz="0" w:space="0" w:color="auto"/>
                                                                        <w:right w:val="none" w:sz="0" w:space="0" w:color="auto"/>
                                                                      </w:divBdr>
                                                                    </w:div>
                                                                    <w:div w:id="1657149626">
                                                                      <w:marLeft w:val="0"/>
                                                                      <w:marRight w:val="0"/>
                                                                      <w:marTop w:val="0"/>
                                                                      <w:marBottom w:val="0"/>
                                                                      <w:divBdr>
                                                                        <w:top w:val="none" w:sz="0" w:space="0" w:color="auto"/>
                                                                        <w:left w:val="none" w:sz="0" w:space="0" w:color="auto"/>
                                                                        <w:bottom w:val="none" w:sz="0" w:space="0" w:color="auto"/>
                                                                        <w:right w:val="none" w:sz="0" w:space="0" w:color="auto"/>
                                                                      </w:divBdr>
                                                                      <w:divsChild>
                                                                        <w:div w:id="1189220053">
                                                                          <w:marLeft w:val="0"/>
                                                                          <w:marRight w:val="0"/>
                                                                          <w:marTop w:val="0"/>
                                                                          <w:marBottom w:val="0"/>
                                                                          <w:divBdr>
                                                                            <w:top w:val="none" w:sz="0" w:space="0" w:color="auto"/>
                                                                            <w:left w:val="none" w:sz="0" w:space="0" w:color="auto"/>
                                                                            <w:bottom w:val="none" w:sz="0" w:space="0" w:color="auto"/>
                                                                            <w:right w:val="none" w:sz="0" w:space="0" w:color="auto"/>
                                                                          </w:divBdr>
                                                                          <w:divsChild>
                                                                            <w:div w:id="406461847">
                                                                              <w:marLeft w:val="0"/>
                                                                              <w:marRight w:val="0"/>
                                                                              <w:marTop w:val="0"/>
                                                                              <w:marBottom w:val="0"/>
                                                                              <w:divBdr>
                                                                                <w:top w:val="none" w:sz="0" w:space="0" w:color="auto"/>
                                                                                <w:left w:val="none" w:sz="0" w:space="0" w:color="auto"/>
                                                                                <w:bottom w:val="none" w:sz="0" w:space="0" w:color="auto"/>
                                                                                <w:right w:val="none" w:sz="0" w:space="0" w:color="auto"/>
                                                                              </w:divBdr>
                                                                              <w:divsChild>
                                                                                <w:div w:id="1238323673">
                                                                                  <w:marLeft w:val="-225"/>
                                                                                  <w:marRight w:val="-225"/>
                                                                                  <w:marTop w:val="0"/>
                                                                                  <w:marBottom w:val="0"/>
                                                                                  <w:divBdr>
                                                                                    <w:top w:val="none" w:sz="0" w:space="0" w:color="auto"/>
                                                                                    <w:left w:val="none" w:sz="0" w:space="0" w:color="auto"/>
                                                                                    <w:bottom w:val="none" w:sz="0" w:space="0" w:color="auto"/>
                                                                                    <w:right w:val="none" w:sz="0" w:space="0" w:color="auto"/>
                                                                                  </w:divBdr>
                                                                                  <w:divsChild>
                                                                                    <w:div w:id="54012567">
                                                                                      <w:marLeft w:val="0"/>
                                                                                      <w:marRight w:val="0"/>
                                                                                      <w:marTop w:val="0"/>
                                                                                      <w:marBottom w:val="0"/>
                                                                                      <w:divBdr>
                                                                                        <w:top w:val="none" w:sz="0" w:space="0" w:color="auto"/>
                                                                                        <w:left w:val="none" w:sz="0" w:space="0" w:color="auto"/>
                                                                                        <w:bottom w:val="none" w:sz="0" w:space="0" w:color="auto"/>
                                                                                        <w:right w:val="none" w:sz="0" w:space="0" w:color="auto"/>
                                                                                      </w:divBdr>
                                                                                    </w:div>
                                                                                    <w:div w:id="2131629829">
                                                                                      <w:marLeft w:val="0"/>
                                                                                      <w:marRight w:val="0"/>
                                                                                      <w:marTop w:val="0"/>
                                                                                      <w:marBottom w:val="0"/>
                                                                                      <w:divBdr>
                                                                                        <w:top w:val="none" w:sz="0" w:space="0" w:color="auto"/>
                                                                                        <w:left w:val="none" w:sz="0" w:space="0" w:color="auto"/>
                                                                                        <w:bottom w:val="none" w:sz="0" w:space="0" w:color="auto"/>
                                                                                        <w:right w:val="none" w:sz="0" w:space="0" w:color="auto"/>
                                                                                      </w:divBdr>
                                                                                    </w:div>
                                                                                    <w:div w:id="589042620">
                                                                                      <w:marLeft w:val="0"/>
                                                                                      <w:marRight w:val="0"/>
                                                                                      <w:marTop w:val="0"/>
                                                                                      <w:marBottom w:val="0"/>
                                                                                      <w:divBdr>
                                                                                        <w:top w:val="none" w:sz="0" w:space="0" w:color="auto"/>
                                                                                        <w:left w:val="none" w:sz="0" w:space="0" w:color="auto"/>
                                                                                        <w:bottom w:val="none" w:sz="0" w:space="0" w:color="auto"/>
                                                                                        <w:right w:val="none" w:sz="0" w:space="0" w:color="auto"/>
                                                                                      </w:divBdr>
                                                                                    </w:div>
                                                                                    <w:div w:id="870534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2525318">
                                                                          <w:marLeft w:val="0"/>
                                                                          <w:marRight w:val="0"/>
                                                                          <w:marTop w:val="0"/>
                                                                          <w:marBottom w:val="0"/>
                                                                          <w:divBdr>
                                                                            <w:top w:val="none" w:sz="0" w:space="0" w:color="auto"/>
                                                                            <w:left w:val="none" w:sz="0" w:space="0" w:color="auto"/>
                                                                            <w:bottom w:val="none" w:sz="0" w:space="0" w:color="auto"/>
                                                                            <w:right w:val="none" w:sz="0" w:space="0" w:color="auto"/>
                                                                          </w:divBdr>
                                                                          <w:divsChild>
                                                                            <w:div w:id="266545200">
                                                                              <w:marLeft w:val="0"/>
                                                                              <w:marRight w:val="0"/>
                                                                              <w:marTop w:val="0"/>
                                                                              <w:marBottom w:val="0"/>
                                                                              <w:divBdr>
                                                                                <w:top w:val="none" w:sz="0" w:space="0" w:color="auto"/>
                                                                                <w:left w:val="none" w:sz="0" w:space="0" w:color="auto"/>
                                                                                <w:bottom w:val="none" w:sz="0" w:space="0" w:color="auto"/>
                                                                                <w:right w:val="none" w:sz="0" w:space="0" w:color="auto"/>
                                                                              </w:divBdr>
                                                                              <w:divsChild>
                                                                                <w:div w:id="540672132">
                                                                                  <w:marLeft w:val="0"/>
                                                                                  <w:marRight w:val="0"/>
                                                                                  <w:marTop w:val="0"/>
                                                                                  <w:marBottom w:val="0"/>
                                                                                  <w:divBdr>
                                                                                    <w:top w:val="none" w:sz="0" w:space="0" w:color="auto"/>
                                                                                    <w:left w:val="none" w:sz="0" w:space="0" w:color="auto"/>
                                                                                    <w:bottom w:val="none" w:sz="0" w:space="0" w:color="auto"/>
                                                                                    <w:right w:val="none" w:sz="0" w:space="0" w:color="auto"/>
                                                                                  </w:divBdr>
                                                                                </w:div>
                                                                                <w:div w:id="861407116">
                                                                                  <w:marLeft w:val="0"/>
                                                                                  <w:marRight w:val="0"/>
                                                                                  <w:marTop w:val="0"/>
                                                                                  <w:marBottom w:val="0"/>
                                                                                  <w:divBdr>
                                                                                    <w:top w:val="none" w:sz="0" w:space="0" w:color="auto"/>
                                                                                    <w:left w:val="none" w:sz="0" w:space="0" w:color="auto"/>
                                                                                    <w:bottom w:val="none" w:sz="0" w:space="0" w:color="auto"/>
                                                                                    <w:right w:val="none" w:sz="0" w:space="0" w:color="auto"/>
                                                                                  </w:divBdr>
                                                                                  <w:divsChild>
                                                                                    <w:div w:id="1536311331">
                                                                                      <w:marLeft w:val="0"/>
                                                                                      <w:marRight w:val="0"/>
                                                                                      <w:marTop w:val="0"/>
                                                                                      <w:marBottom w:val="0"/>
                                                                                      <w:divBdr>
                                                                                        <w:top w:val="none" w:sz="0" w:space="0" w:color="auto"/>
                                                                                        <w:left w:val="none" w:sz="0" w:space="0" w:color="auto"/>
                                                                                        <w:bottom w:val="none" w:sz="0" w:space="0" w:color="auto"/>
                                                                                        <w:right w:val="none" w:sz="0" w:space="0" w:color="auto"/>
                                                                                      </w:divBdr>
                                                                                      <w:divsChild>
                                                                                        <w:div w:id="1150319150">
                                                                                          <w:marLeft w:val="0"/>
                                                                                          <w:marRight w:val="0"/>
                                                                                          <w:marTop w:val="0"/>
                                                                                          <w:marBottom w:val="0"/>
                                                                                          <w:divBdr>
                                                                                            <w:top w:val="none" w:sz="0" w:space="0" w:color="auto"/>
                                                                                            <w:left w:val="none" w:sz="0" w:space="0" w:color="auto"/>
                                                                                            <w:bottom w:val="none" w:sz="0" w:space="0" w:color="auto"/>
                                                                                            <w:right w:val="none" w:sz="0" w:space="0" w:color="auto"/>
                                                                                          </w:divBdr>
                                                                                          <w:divsChild>
                                                                                            <w:div w:id="73283543">
                                                                                              <w:marLeft w:val="-225"/>
                                                                                              <w:marRight w:val="-225"/>
                                                                                              <w:marTop w:val="0"/>
                                                                                              <w:marBottom w:val="0"/>
                                                                                              <w:divBdr>
                                                                                                <w:top w:val="none" w:sz="0" w:space="0" w:color="auto"/>
                                                                                                <w:left w:val="none" w:sz="0" w:space="0" w:color="auto"/>
                                                                                                <w:bottom w:val="none" w:sz="0" w:space="0" w:color="auto"/>
                                                                                                <w:right w:val="none" w:sz="0" w:space="0" w:color="auto"/>
                                                                                              </w:divBdr>
                                                                                              <w:divsChild>
                                                                                                <w:div w:id="1548369010">
                                                                                                  <w:marLeft w:val="0"/>
                                                                                                  <w:marRight w:val="0"/>
                                                                                                  <w:marTop w:val="0"/>
                                                                                                  <w:marBottom w:val="0"/>
                                                                                                  <w:divBdr>
                                                                                                    <w:top w:val="none" w:sz="0" w:space="0" w:color="auto"/>
                                                                                                    <w:left w:val="none" w:sz="0" w:space="0" w:color="auto"/>
                                                                                                    <w:bottom w:val="none" w:sz="0" w:space="0" w:color="auto"/>
                                                                                                    <w:right w:val="none" w:sz="0" w:space="0" w:color="auto"/>
                                                                                                  </w:divBdr>
                                                                                                  <w:divsChild>
                                                                                                    <w:div w:id="1276711379">
                                                                                                      <w:marLeft w:val="0"/>
                                                                                                      <w:marRight w:val="0"/>
                                                                                                      <w:marTop w:val="0"/>
                                                                                                      <w:marBottom w:val="0"/>
                                                                                                      <w:divBdr>
                                                                                                        <w:top w:val="none" w:sz="0" w:space="0" w:color="auto"/>
                                                                                                        <w:left w:val="none" w:sz="0" w:space="0" w:color="auto"/>
                                                                                                        <w:bottom w:val="none" w:sz="0" w:space="0" w:color="auto"/>
                                                                                                        <w:right w:val="none" w:sz="0" w:space="0" w:color="auto"/>
                                                                                                      </w:divBdr>
                                                                                                    </w:div>
                                                                                                  </w:divsChild>
                                                                                                </w:div>
                                                                                                <w:div w:id="1762290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233203">
                                                                                      <w:marLeft w:val="0"/>
                                                                                      <w:marRight w:val="0"/>
                                                                                      <w:marTop w:val="0"/>
                                                                                      <w:marBottom w:val="0"/>
                                                                                      <w:divBdr>
                                                                                        <w:top w:val="none" w:sz="0" w:space="0" w:color="auto"/>
                                                                                        <w:left w:val="none" w:sz="0" w:space="0" w:color="auto"/>
                                                                                        <w:bottom w:val="none" w:sz="0" w:space="0" w:color="auto"/>
                                                                                        <w:right w:val="none" w:sz="0" w:space="0" w:color="auto"/>
                                                                                      </w:divBdr>
                                                                                    </w:div>
                                                                                    <w:div w:id="1234899550">
                                                                                      <w:marLeft w:val="0"/>
                                                                                      <w:marRight w:val="0"/>
                                                                                      <w:marTop w:val="0"/>
                                                                                      <w:marBottom w:val="0"/>
                                                                                      <w:divBdr>
                                                                                        <w:top w:val="none" w:sz="0" w:space="0" w:color="auto"/>
                                                                                        <w:left w:val="none" w:sz="0" w:space="0" w:color="auto"/>
                                                                                        <w:bottom w:val="none" w:sz="0" w:space="0" w:color="auto"/>
                                                                                        <w:right w:val="none" w:sz="0" w:space="0" w:color="auto"/>
                                                                                      </w:divBdr>
                                                                                      <w:divsChild>
                                                                                        <w:div w:id="49236861">
                                                                                          <w:marLeft w:val="0"/>
                                                                                          <w:marRight w:val="0"/>
                                                                                          <w:marTop w:val="0"/>
                                                                                          <w:marBottom w:val="0"/>
                                                                                          <w:divBdr>
                                                                                            <w:top w:val="none" w:sz="0" w:space="0" w:color="auto"/>
                                                                                            <w:left w:val="none" w:sz="0" w:space="0" w:color="auto"/>
                                                                                            <w:bottom w:val="none" w:sz="0" w:space="0" w:color="auto"/>
                                                                                            <w:right w:val="none" w:sz="0" w:space="0" w:color="auto"/>
                                                                                          </w:divBdr>
                                                                                        </w:div>
                                                                                        <w:div w:id="213395899">
                                                                                          <w:marLeft w:val="0"/>
                                                                                          <w:marRight w:val="0"/>
                                                                                          <w:marTop w:val="0"/>
                                                                                          <w:marBottom w:val="0"/>
                                                                                          <w:divBdr>
                                                                                            <w:top w:val="none" w:sz="0" w:space="0" w:color="auto"/>
                                                                                            <w:left w:val="none" w:sz="0" w:space="0" w:color="auto"/>
                                                                                            <w:bottom w:val="none" w:sz="0" w:space="0" w:color="auto"/>
                                                                                            <w:right w:val="none" w:sz="0" w:space="0" w:color="auto"/>
                                                                                          </w:divBdr>
                                                                                          <w:divsChild>
                                                                                            <w:div w:id="1551385131">
                                                                                              <w:marLeft w:val="0"/>
                                                                                              <w:marRight w:val="0"/>
                                                                                              <w:marTop w:val="0"/>
                                                                                              <w:marBottom w:val="0"/>
                                                                                              <w:divBdr>
                                                                                                <w:top w:val="none" w:sz="0" w:space="0" w:color="auto"/>
                                                                                                <w:left w:val="none" w:sz="0" w:space="0" w:color="auto"/>
                                                                                                <w:bottom w:val="none" w:sz="0" w:space="0" w:color="auto"/>
                                                                                                <w:right w:val="none" w:sz="0" w:space="0" w:color="auto"/>
                                                                                              </w:divBdr>
                                                                                              <w:divsChild>
                                                                                                <w:div w:id="1914314042">
                                                                                                  <w:marLeft w:val="-225"/>
                                                                                                  <w:marRight w:val="-225"/>
                                                                                                  <w:marTop w:val="0"/>
                                                                                                  <w:marBottom w:val="0"/>
                                                                                                  <w:divBdr>
                                                                                                    <w:top w:val="none" w:sz="0" w:space="0" w:color="auto"/>
                                                                                                    <w:left w:val="none" w:sz="0" w:space="0" w:color="auto"/>
                                                                                                    <w:bottom w:val="none" w:sz="0" w:space="0" w:color="auto"/>
                                                                                                    <w:right w:val="none" w:sz="0" w:space="0" w:color="auto"/>
                                                                                                  </w:divBdr>
                                                                                                  <w:divsChild>
                                                                                                    <w:div w:id="316496880">
                                                                                                      <w:marLeft w:val="0"/>
                                                                                                      <w:marRight w:val="0"/>
                                                                                                      <w:marTop w:val="0"/>
                                                                                                      <w:marBottom w:val="0"/>
                                                                                                      <w:divBdr>
                                                                                                        <w:top w:val="none" w:sz="0" w:space="0" w:color="auto"/>
                                                                                                        <w:left w:val="none" w:sz="0" w:space="0" w:color="auto"/>
                                                                                                        <w:bottom w:val="none" w:sz="0" w:space="0" w:color="auto"/>
                                                                                                        <w:right w:val="none" w:sz="0" w:space="0" w:color="auto"/>
                                                                                                      </w:divBdr>
                                                                                                      <w:divsChild>
                                                                                                        <w:div w:id="334000006">
                                                                                                          <w:marLeft w:val="0"/>
                                                                                                          <w:marRight w:val="0"/>
                                                                                                          <w:marTop w:val="0"/>
                                                                                                          <w:marBottom w:val="0"/>
                                                                                                          <w:divBdr>
                                                                                                            <w:top w:val="none" w:sz="0" w:space="0" w:color="auto"/>
                                                                                                            <w:left w:val="none" w:sz="0" w:space="0" w:color="auto"/>
                                                                                                            <w:bottom w:val="none" w:sz="0" w:space="0" w:color="auto"/>
                                                                                                            <w:right w:val="none" w:sz="0" w:space="0" w:color="auto"/>
                                                                                                          </w:divBdr>
                                                                                                        </w:div>
                                                                                                      </w:divsChild>
                                                                                                    </w:div>
                                                                                                    <w:div w:id="1101874815">
                                                                                                      <w:marLeft w:val="0"/>
                                                                                                      <w:marRight w:val="0"/>
                                                                                                      <w:marTop w:val="0"/>
                                                                                                      <w:marBottom w:val="0"/>
                                                                                                      <w:divBdr>
                                                                                                        <w:top w:val="none" w:sz="0" w:space="0" w:color="auto"/>
                                                                                                        <w:left w:val="none" w:sz="0" w:space="0" w:color="auto"/>
                                                                                                        <w:bottom w:val="none" w:sz="0" w:space="0" w:color="auto"/>
                                                                                                        <w:right w:val="none" w:sz="0" w:space="0" w:color="auto"/>
                                                                                                      </w:divBdr>
                                                                                                      <w:divsChild>
                                                                                                        <w:div w:id="973101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161639">
                                                                                          <w:marLeft w:val="0"/>
                                                                                          <w:marRight w:val="0"/>
                                                                                          <w:marTop w:val="0"/>
                                                                                          <w:marBottom w:val="0"/>
                                                                                          <w:divBdr>
                                                                                            <w:top w:val="none" w:sz="0" w:space="0" w:color="auto"/>
                                                                                            <w:left w:val="none" w:sz="0" w:space="0" w:color="auto"/>
                                                                                            <w:bottom w:val="none" w:sz="0" w:space="0" w:color="auto"/>
                                                                                            <w:right w:val="none" w:sz="0" w:space="0" w:color="auto"/>
                                                                                          </w:divBdr>
                                                                                        </w:div>
                                                                                        <w:div w:id="130754345">
                                                                                          <w:marLeft w:val="0"/>
                                                                                          <w:marRight w:val="0"/>
                                                                                          <w:marTop w:val="0"/>
                                                                                          <w:marBottom w:val="0"/>
                                                                                          <w:divBdr>
                                                                                            <w:top w:val="none" w:sz="0" w:space="0" w:color="auto"/>
                                                                                            <w:left w:val="none" w:sz="0" w:space="0" w:color="auto"/>
                                                                                            <w:bottom w:val="none" w:sz="0" w:space="0" w:color="auto"/>
                                                                                            <w:right w:val="none" w:sz="0" w:space="0" w:color="auto"/>
                                                                                          </w:divBdr>
                                                                                          <w:divsChild>
                                                                                            <w:div w:id="1688364069">
                                                                                              <w:marLeft w:val="0"/>
                                                                                              <w:marRight w:val="0"/>
                                                                                              <w:marTop w:val="0"/>
                                                                                              <w:marBottom w:val="0"/>
                                                                                              <w:divBdr>
                                                                                                <w:top w:val="none" w:sz="0" w:space="0" w:color="auto"/>
                                                                                                <w:left w:val="none" w:sz="0" w:space="0" w:color="auto"/>
                                                                                                <w:bottom w:val="none" w:sz="0" w:space="0" w:color="auto"/>
                                                                                                <w:right w:val="none" w:sz="0" w:space="0" w:color="auto"/>
                                                                                              </w:divBdr>
                                                                                            </w:div>
                                                                                          </w:divsChild>
                                                                                        </w:div>
                                                                                        <w:div w:id="1561018254">
                                                                                          <w:marLeft w:val="0"/>
                                                                                          <w:marRight w:val="0"/>
                                                                                          <w:marTop w:val="0"/>
                                                                                          <w:marBottom w:val="0"/>
                                                                                          <w:divBdr>
                                                                                            <w:top w:val="none" w:sz="0" w:space="0" w:color="auto"/>
                                                                                            <w:left w:val="none" w:sz="0" w:space="0" w:color="auto"/>
                                                                                            <w:bottom w:val="none" w:sz="0" w:space="0" w:color="auto"/>
                                                                                            <w:right w:val="none" w:sz="0" w:space="0" w:color="auto"/>
                                                                                          </w:divBdr>
                                                                                        </w:div>
                                                                                        <w:div w:id="1022123900">
                                                                                          <w:marLeft w:val="0"/>
                                                                                          <w:marRight w:val="0"/>
                                                                                          <w:marTop w:val="0"/>
                                                                                          <w:marBottom w:val="0"/>
                                                                                          <w:divBdr>
                                                                                            <w:top w:val="none" w:sz="0" w:space="0" w:color="auto"/>
                                                                                            <w:left w:val="none" w:sz="0" w:space="0" w:color="auto"/>
                                                                                            <w:bottom w:val="none" w:sz="0" w:space="0" w:color="auto"/>
                                                                                            <w:right w:val="none" w:sz="0" w:space="0" w:color="auto"/>
                                                                                          </w:divBdr>
                                                                                        </w:div>
                                                                                        <w:div w:id="1247962792">
                                                                                          <w:marLeft w:val="0"/>
                                                                                          <w:marRight w:val="0"/>
                                                                                          <w:marTop w:val="0"/>
                                                                                          <w:marBottom w:val="0"/>
                                                                                          <w:divBdr>
                                                                                            <w:top w:val="none" w:sz="0" w:space="0" w:color="auto"/>
                                                                                            <w:left w:val="none" w:sz="0" w:space="0" w:color="auto"/>
                                                                                            <w:bottom w:val="none" w:sz="0" w:space="0" w:color="auto"/>
                                                                                            <w:right w:val="none" w:sz="0" w:space="0" w:color="auto"/>
                                                                                          </w:divBdr>
                                                                                        </w:div>
                                                                                        <w:div w:id="104157412">
                                                                                          <w:marLeft w:val="0"/>
                                                                                          <w:marRight w:val="0"/>
                                                                                          <w:marTop w:val="0"/>
                                                                                          <w:marBottom w:val="0"/>
                                                                                          <w:divBdr>
                                                                                            <w:top w:val="none" w:sz="0" w:space="0" w:color="auto"/>
                                                                                            <w:left w:val="none" w:sz="0" w:space="0" w:color="auto"/>
                                                                                            <w:bottom w:val="none" w:sz="0" w:space="0" w:color="auto"/>
                                                                                            <w:right w:val="none" w:sz="0" w:space="0" w:color="auto"/>
                                                                                          </w:divBdr>
                                                                                          <w:divsChild>
                                                                                            <w:div w:id="1827162034">
                                                                                              <w:marLeft w:val="0"/>
                                                                                              <w:marRight w:val="0"/>
                                                                                              <w:marTop w:val="0"/>
                                                                                              <w:marBottom w:val="0"/>
                                                                                              <w:divBdr>
                                                                                                <w:top w:val="none" w:sz="0" w:space="0" w:color="auto"/>
                                                                                                <w:left w:val="none" w:sz="0" w:space="0" w:color="auto"/>
                                                                                                <w:bottom w:val="none" w:sz="0" w:space="0" w:color="auto"/>
                                                                                                <w:right w:val="none" w:sz="0" w:space="0" w:color="auto"/>
                                                                                              </w:divBdr>
                                                                                            </w:div>
                                                                                            <w:div w:id="82848327">
                                                                                              <w:marLeft w:val="0"/>
                                                                                              <w:marRight w:val="0"/>
                                                                                              <w:marTop w:val="0"/>
                                                                                              <w:marBottom w:val="0"/>
                                                                                              <w:divBdr>
                                                                                                <w:top w:val="none" w:sz="0" w:space="0" w:color="auto"/>
                                                                                                <w:left w:val="none" w:sz="0" w:space="0" w:color="auto"/>
                                                                                                <w:bottom w:val="none" w:sz="0" w:space="0" w:color="auto"/>
                                                                                                <w:right w:val="none" w:sz="0" w:space="0" w:color="auto"/>
                                                                                              </w:divBdr>
                                                                                              <w:divsChild>
                                                                                                <w:div w:id="1200164703">
                                                                                                  <w:marLeft w:val="0"/>
                                                                                                  <w:marRight w:val="0"/>
                                                                                                  <w:marTop w:val="0"/>
                                                                                                  <w:marBottom w:val="0"/>
                                                                                                  <w:divBdr>
                                                                                                    <w:top w:val="none" w:sz="0" w:space="0" w:color="auto"/>
                                                                                                    <w:left w:val="none" w:sz="0" w:space="0" w:color="auto"/>
                                                                                                    <w:bottom w:val="none" w:sz="0" w:space="0" w:color="auto"/>
                                                                                                    <w:right w:val="none" w:sz="0" w:space="0" w:color="auto"/>
                                                                                                  </w:divBdr>
                                                                                                  <w:divsChild>
                                                                                                    <w:div w:id="356471462">
                                                                                                      <w:marLeft w:val="0"/>
                                                                                                      <w:marRight w:val="0"/>
                                                                                                      <w:marTop w:val="0"/>
                                                                                                      <w:marBottom w:val="0"/>
                                                                                                      <w:divBdr>
                                                                                                        <w:top w:val="none" w:sz="0" w:space="0" w:color="auto"/>
                                                                                                        <w:left w:val="none" w:sz="0" w:space="0" w:color="auto"/>
                                                                                                        <w:bottom w:val="none" w:sz="0" w:space="0" w:color="auto"/>
                                                                                                        <w:right w:val="none" w:sz="0" w:space="0" w:color="auto"/>
                                                                                                      </w:divBdr>
                                                                                                      <w:divsChild>
                                                                                                        <w:div w:id="853540928">
                                                                                                          <w:marLeft w:val="-225"/>
                                                                                                          <w:marRight w:val="-225"/>
                                                                                                          <w:marTop w:val="0"/>
                                                                                                          <w:marBottom w:val="0"/>
                                                                                                          <w:divBdr>
                                                                                                            <w:top w:val="none" w:sz="0" w:space="0" w:color="auto"/>
                                                                                                            <w:left w:val="none" w:sz="0" w:space="0" w:color="auto"/>
                                                                                                            <w:bottom w:val="none" w:sz="0" w:space="0" w:color="auto"/>
                                                                                                            <w:right w:val="none" w:sz="0" w:space="0" w:color="auto"/>
                                                                                                          </w:divBdr>
                                                                                                          <w:divsChild>
                                                                                                            <w:div w:id="1644627075">
                                                                                                              <w:marLeft w:val="0"/>
                                                                                                              <w:marRight w:val="0"/>
                                                                                                              <w:marTop w:val="0"/>
                                                                                                              <w:marBottom w:val="0"/>
                                                                                                              <w:divBdr>
                                                                                                                <w:top w:val="none" w:sz="0" w:space="0" w:color="auto"/>
                                                                                                                <w:left w:val="none" w:sz="0" w:space="0" w:color="auto"/>
                                                                                                                <w:bottom w:val="none" w:sz="0" w:space="0" w:color="auto"/>
                                                                                                                <w:right w:val="none" w:sz="0" w:space="0" w:color="auto"/>
                                                                                                              </w:divBdr>
                                                                                                              <w:divsChild>
                                                                                                                <w:div w:id="73479484">
                                                                                                                  <w:marLeft w:val="0"/>
                                                                                                                  <w:marRight w:val="0"/>
                                                                                                                  <w:marTop w:val="0"/>
                                                                                                                  <w:marBottom w:val="0"/>
                                                                                                                  <w:divBdr>
                                                                                                                    <w:top w:val="none" w:sz="0" w:space="0" w:color="auto"/>
                                                                                                                    <w:left w:val="none" w:sz="0" w:space="0" w:color="auto"/>
                                                                                                                    <w:bottom w:val="none" w:sz="0" w:space="0" w:color="auto"/>
                                                                                                                    <w:right w:val="none" w:sz="0" w:space="0" w:color="auto"/>
                                                                                                                  </w:divBdr>
                                                                                                                </w:div>
                                                                                                              </w:divsChild>
                                                                                                            </w:div>
                                                                                                            <w:div w:id="1737361408">
                                                                                                              <w:marLeft w:val="0"/>
                                                                                                              <w:marRight w:val="0"/>
                                                                                                              <w:marTop w:val="0"/>
                                                                                                              <w:marBottom w:val="0"/>
                                                                                                              <w:divBdr>
                                                                                                                <w:top w:val="none" w:sz="0" w:space="0" w:color="auto"/>
                                                                                                                <w:left w:val="none" w:sz="0" w:space="0" w:color="auto"/>
                                                                                                                <w:bottom w:val="none" w:sz="0" w:space="0" w:color="auto"/>
                                                                                                                <w:right w:val="none" w:sz="0" w:space="0" w:color="auto"/>
                                                                                                              </w:divBdr>
                                                                                                              <w:divsChild>
                                                                                                                <w:div w:id="570164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8578145">
                                                                                                  <w:marLeft w:val="0"/>
                                                                                                  <w:marRight w:val="0"/>
                                                                                                  <w:marTop w:val="0"/>
                                                                                                  <w:marBottom w:val="0"/>
                                                                                                  <w:divBdr>
                                                                                                    <w:top w:val="none" w:sz="0" w:space="0" w:color="auto"/>
                                                                                                    <w:left w:val="none" w:sz="0" w:space="0" w:color="auto"/>
                                                                                                    <w:bottom w:val="none" w:sz="0" w:space="0" w:color="auto"/>
                                                                                                    <w:right w:val="none" w:sz="0" w:space="0" w:color="auto"/>
                                                                                                  </w:divBdr>
                                                                                                </w:div>
                                                                                                <w:div w:id="1845364636">
                                                                                                  <w:marLeft w:val="0"/>
                                                                                                  <w:marRight w:val="0"/>
                                                                                                  <w:marTop w:val="0"/>
                                                                                                  <w:marBottom w:val="0"/>
                                                                                                  <w:divBdr>
                                                                                                    <w:top w:val="none" w:sz="0" w:space="0" w:color="auto"/>
                                                                                                    <w:left w:val="none" w:sz="0" w:space="0" w:color="auto"/>
                                                                                                    <w:bottom w:val="none" w:sz="0" w:space="0" w:color="auto"/>
                                                                                                    <w:right w:val="none" w:sz="0" w:space="0" w:color="auto"/>
                                                                                                  </w:divBdr>
                                                                                                </w:div>
                                                                                                <w:div w:id="1771706677">
                                                                                                  <w:marLeft w:val="0"/>
                                                                                                  <w:marRight w:val="0"/>
                                                                                                  <w:marTop w:val="0"/>
                                                                                                  <w:marBottom w:val="0"/>
                                                                                                  <w:divBdr>
                                                                                                    <w:top w:val="none" w:sz="0" w:space="0" w:color="auto"/>
                                                                                                    <w:left w:val="none" w:sz="0" w:space="0" w:color="auto"/>
                                                                                                    <w:bottom w:val="none" w:sz="0" w:space="0" w:color="auto"/>
                                                                                                    <w:right w:val="none" w:sz="0" w:space="0" w:color="auto"/>
                                                                                                  </w:divBdr>
                                                                                                  <w:divsChild>
                                                                                                    <w:div w:id="1532646846">
                                                                                                      <w:marLeft w:val="-150"/>
                                                                                                      <w:marRight w:val="0"/>
                                                                                                      <w:marTop w:val="150"/>
                                                                                                      <w:marBottom w:val="0"/>
                                                                                                      <w:divBdr>
                                                                                                        <w:top w:val="none" w:sz="0" w:space="0" w:color="auto"/>
                                                                                                        <w:left w:val="none" w:sz="0" w:space="0" w:color="auto"/>
                                                                                                        <w:bottom w:val="none" w:sz="0" w:space="0" w:color="auto"/>
                                                                                                        <w:right w:val="none" w:sz="0" w:space="0" w:color="auto"/>
                                                                                                      </w:divBdr>
                                                                                                    </w:div>
                                                                                                  </w:divsChild>
                                                                                                </w:div>
                                                                                                <w:div w:id="406538842">
                                                                                                  <w:marLeft w:val="0"/>
                                                                                                  <w:marRight w:val="0"/>
                                                                                                  <w:marTop w:val="0"/>
                                                                                                  <w:marBottom w:val="0"/>
                                                                                                  <w:divBdr>
                                                                                                    <w:top w:val="none" w:sz="0" w:space="0" w:color="auto"/>
                                                                                                    <w:left w:val="none" w:sz="0" w:space="0" w:color="auto"/>
                                                                                                    <w:bottom w:val="none" w:sz="0" w:space="0" w:color="auto"/>
                                                                                                    <w:right w:val="none" w:sz="0" w:space="0" w:color="auto"/>
                                                                                                  </w:divBdr>
                                                                                                  <w:divsChild>
                                                                                                    <w:div w:id="557008993">
                                                                                                      <w:marLeft w:val="0"/>
                                                                                                      <w:marRight w:val="0"/>
                                                                                                      <w:marTop w:val="0"/>
                                                                                                      <w:marBottom w:val="0"/>
                                                                                                      <w:divBdr>
                                                                                                        <w:top w:val="none" w:sz="0" w:space="0" w:color="auto"/>
                                                                                                        <w:left w:val="none" w:sz="0" w:space="0" w:color="auto"/>
                                                                                                        <w:bottom w:val="none" w:sz="0" w:space="0" w:color="auto"/>
                                                                                                        <w:right w:val="none" w:sz="0" w:space="0" w:color="auto"/>
                                                                                                      </w:divBdr>
                                                                                                    </w:div>
                                                                                                    <w:div w:id="1256591775">
                                                                                                      <w:marLeft w:val="0"/>
                                                                                                      <w:marRight w:val="0"/>
                                                                                                      <w:marTop w:val="0"/>
                                                                                                      <w:marBottom w:val="0"/>
                                                                                                      <w:divBdr>
                                                                                                        <w:top w:val="none" w:sz="0" w:space="0" w:color="auto"/>
                                                                                                        <w:left w:val="none" w:sz="0" w:space="0" w:color="auto"/>
                                                                                                        <w:bottom w:val="none" w:sz="0" w:space="0" w:color="auto"/>
                                                                                                        <w:right w:val="none" w:sz="0" w:space="0" w:color="auto"/>
                                                                                                      </w:divBdr>
                                                                                                      <w:divsChild>
                                                                                                        <w:div w:id="1076434204">
                                                                                                          <w:marLeft w:val="0"/>
                                                                                                          <w:marRight w:val="0"/>
                                                                                                          <w:marTop w:val="0"/>
                                                                                                          <w:marBottom w:val="0"/>
                                                                                                          <w:divBdr>
                                                                                                            <w:top w:val="none" w:sz="0" w:space="0" w:color="auto"/>
                                                                                                            <w:left w:val="none" w:sz="0" w:space="0" w:color="auto"/>
                                                                                                            <w:bottom w:val="none" w:sz="0" w:space="0" w:color="auto"/>
                                                                                                            <w:right w:val="none" w:sz="0" w:space="0" w:color="auto"/>
                                                                                                          </w:divBdr>
                                                                                                        </w:div>
                                                                                                        <w:div w:id="666594217">
                                                                                                          <w:marLeft w:val="0"/>
                                                                                                          <w:marRight w:val="0"/>
                                                                                                          <w:marTop w:val="0"/>
                                                                                                          <w:marBottom w:val="0"/>
                                                                                                          <w:divBdr>
                                                                                                            <w:top w:val="none" w:sz="0" w:space="0" w:color="auto"/>
                                                                                                            <w:left w:val="none" w:sz="0" w:space="0" w:color="auto"/>
                                                                                                            <w:bottom w:val="none" w:sz="0" w:space="0" w:color="auto"/>
                                                                                                            <w:right w:val="none" w:sz="0" w:space="0" w:color="auto"/>
                                                                                                          </w:divBdr>
                                                                                                          <w:divsChild>
                                                                                                            <w:div w:id="1608582005">
                                                                                                              <w:marLeft w:val="0"/>
                                                                                                              <w:marRight w:val="0"/>
                                                                                                              <w:marTop w:val="0"/>
                                                                                                              <w:marBottom w:val="0"/>
                                                                                                              <w:divBdr>
                                                                                                                <w:top w:val="none" w:sz="0" w:space="0" w:color="auto"/>
                                                                                                                <w:left w:val="none" w:sz="0" w:space="0" w:color="auto"/>
                                                                                                                <w:bottom w:val="none" w:sz="0" w:space="0" w:color="auto"/>
                                                                                                                <w:right w:val="none" w:sz="0" w:space="0" w:color="auto"/>
                                                                                                              </w:divBdr>
                                                                                                            </w:div>
                                                                                                            <w:div w:id="1200512835">
                                                                                                              <w:marLeft w:val="0"/>
                                                                                                              <w:marRight w:val="0"/>
                                                                                                              <w:marTop w:val="0"/>
                                                                                                              <w:marBottom w:val="0"/>
                                                                                                              <w:divBdr>
                                                                                                                <w:top w:val="none" w:sz="0" w:space="0" w:color="auto"/>
                                                                                                                <w:left w:val="none" w:sz="0" w:space="0" w:color="auto"/>
                                                                                                                <w:bottom w:val="none" w:sz="0" w:space="0" w:color="auto"/>
                                                                                                                <w:right w:val="none" w:sz="0" w:space="0" w:color="auto"/>
                                                                                                              </w:divBdr>
                                                                                                              <w:divsChild>
                                                                                                                <w:div w:id="926352643">
                                                                                                                  <w:marLeft w:val="0"/>
                                                                                                                  <w:marRight w:val="0"/>
                                                                                                                  <w:marTop w:val="0"/>
                                                                                                                  <w:marBottom w:val="0"/>
                                                                                                                  <w:divBdr>
                                                                                                                    <w:top w:val="none" w:sz="0" w:space="0" w:color="auto"/>
                                                                                                                    <w:left w:val="none" w:sz="0" w:space="0" w:color="auto"/>
                                                                                                                    <w:bottom w:val="none" w:sz="0" w:space="0" w:color="auto"/>
                                                                                                                    <w:right w:val="none" w:sz="0" w:space="0" w:color="auto"/>
                                                                                                                  </w:divBdr>
                                                                                                                </w:div>
                                                                                                              </w:divsChild>
                                                                                                            </w:div>
                                                                                                            <w:div w:id="638926960">
                                                                                                              <w:marLeft w:val="0"/>
                                                                                                              <w:marRight w:val="0"/>
                                                                                                              <w:marTop w:val="0"/>
                                                                                                              <w:marBottom w:val="0"/>
                                                                                                              <w:divBdr>
                                                                                                                <w:top w:val="none" w:sz="0" w:space="0" w:color="auto"/>
                                                                                                                <w:left w:val="none" w:sz="0" w:space="0" w:color="auto"/>
                                                                                                                <w:bottom w:val="none" w:sz="0" w:space="0" w:color="auto"/>
                                                                                                                <w:right w:val="none" w:sz="0" w:space="0" w:color="auto"/>
                                                                                                              </w:divBdr>
                                                                                                            </w:div>
                                                                                                            <w:div w:id="1962419170">
                                                                                                              <w:marLeft w:val="0"/>
                                                                                                              <w:marRight w:val="0"/>
                                                                                                              <w:marTop w:val="0"/>
                                                                                                              <w:marBottom w:val="0"/>
                                                                                                              <w:divBdr>
                                                                                                                <w:top w:val="none" w:sz="0" w:space="0" w:color="auto"/>
                                                                                                                <w:left w:val="none" w:sz="0" w:space="0" w:color="auto"/>
                                                                                                                <w:bottom w:val="none" w:sz="0" w:space="0" w:color="auto"/>
                                                                                                                <w:right w:val="none" w:sz="0" w:space="0" w:color="auto"/>
                                                                                                              </w:divBdr>
                                                                                                              <w:divsChild>
                                                                                                                <w:div w:id="720176399">
                                                                                                                  <w:marLeft w:val="0"/>
                                                                                                                  <w:marRight w:val="0"/>
                                                                                                                  <w:marTop w:val="0"/>
                                                                                                                  <w:marBottom w:val="0"/>
                                                                                                                  <w:divBdr>
                                                                                                                    <w:top w:val="none" w:sz="0" w:space="0" w:color="auto"/>
                                                                                                                    <w:left w:val="none" w:sz="0" w:space="0" w:color="auto"/>
                                                                                                                    <w:bottom w:val="none" w:sz="0" w:space="0" w:color="auto"/>
                                                                                                                    <w:right w:val="none" w:sz="0" w:space="0" w:color="auto"/>
                                                                                                                  </w:divBdr>
                                                                                                                </w:div>
                                                                                                                <w:div w:id="1402945080">
                                                                                                                  <w:marLeft w:val="0"/>
                                                                                                                  <w:marRight w:val="0"/>
                                                                                                                  <w:marTop w:val="0"/>
                                                                                                                  <w:marBottom w:val="0"/>
                                                                                                                  <w:divBdr>
                                                                                                                    <w:top w:val="none" w:sz="0" w:space="0" w:color="auto"/>
                                                                                                                    <w:left w:val="none" w:sz="0" w:space="0" w:color="auto"/>
                                                                                                                    <w:bottom w:val="none" w:sz="0" w:space="0" w:color="auto"/>
                                                                                                                    <w:right w:val="none" w:sz="0" w:space="0" w:color="auto"/>
                                                                                                                  </w:divBdr>
                                                                                                                  <w:divsChild>
                                                                                                                    <w:div w:id="514737104">
                                                                                                                      <w:marLeft w:val="0"/>
                                                                                                                      <w:marRight w:val="0"/>
                                                                                                                      <w:marTop w:val="0"/>
                                                                                                                      <w:marBottom w:val="0"/>
                                                                                                                      <w:divBdr>
                                                                                                                        <w:top w:val="none" w:sz="0" w:space="0" w:color="auto"/>
                                                                                                                        <w:left w:val="none" w:sz="0" w:space="0" w:color="auto"/>
                                                                                                                        <w:bottom w:val="none" w:sz="0" w:space="0" w:color="auto"/>
                                                                                                                        <w:right w:val="none" w:sz="0" w:space="0" w:color="auto"/>
                                                                                                                      </w:divBdr>
                                                                                                                    </w:div>
                                                                                                                    <w:div w:id="470443791">
                                                                                                                      <w:marLeft w:val="0"/>
                                                                                                                      <w:marRight w:val="0"/>
                                                                                                                      <w:marTop w:val="0"/>
                                                                                                                      <w:marBottom w:val="0"/>
                                                                                                                      <w:divBdr>
                                                                                                                        <w:top w:val="none" w:sz="0" w:space="0" w:color="auto"/>
                                                                                                                        <w:left w:val="none" w:sz="0" w:space="0" w:color="auto"/>
                                                                                                                        <w:bottom w:val="none" w:sz="0" w:space="0" w:color="auto"/>
                                                                                                                        <w:right w:val="none" w:sz="0" w:space="0" w:color="auto"/>
                                                                                                                      </w:divBdr>
                                                                                                                      <w:divsChild>
                                                                                                                        <w:div w:id="780034143">
                                                                                                                          <w:marLeft w:val="0"/>
                                                                                                                          <w:marRight w:val="0"/>
                                                                                                                          <w:marTop w:val="0"/>
                                                                                                                          <w:marBottom w:val="0"/>
                                                                                                                          <w:divBdr>
                                                                                                                            <w:top w:val="none" w:sz="0" w:space="0" w:color="auto"/>
                                                                                                                            <w:left w:val="none" w:sz="0" w:space="0" w:color="auto"/>
                                                                                                                            <w:bottom w:val="none" w:sz="0" w:space="0" w:color="auto"/>
                                                                                                                            <w:right w:val="none" w:sz="0" w:space="0" w:color="auto"/>
                                                                                                                          </w:divBdr>
                                                                                                                        </w:div>
                                                                                                                        <w:div w:id="1278295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viewer.slv.vic.gov.au/?entity=IE5738864&amp;mode=browse" TargetMode="External"/><Relationship Id="rId21" Type="http://schemas.openxmlformats.org/officeDocument/2006/relationships/hyperlink" Target="https://oldaustraliantelephones.weebly.com/australian-telephony---history.html" TargetMode="External"/><Relationship Id="rId42" Type="http://schemas.openxmlformats.org/officeDocument/2006/relationships/hyperlink" Target="https://oldaustraliantelephones.weebly.com/australian-telephony---history.html" TargetMode="External"/><Relationship Id="rId63" Type="http://schemas.openxmlformats.org/officeDocument/2006/relationships/image" Target="media/image7.png"/><Relationship Id="rId84" Type="http://schemas.openxmlformats.org/officeDocument/2006/relationships/image" Target="media/image14.jpeg"/><Relationship Id="rId138" Type="http://schemas.openxmlformats.org/officeDocument/2006/relationships/hyperlink" Target="http://schoolpa.com.au/sxs/historyoftelephoneswitchinginaustralia.pdf" TargetMode="External"/><Relationship Id="rId107" Type="http://schemas.openxmlformats.org/officeDocument/2006/relationships/image" Target="media/image23.jpeg"/><Relationship Id="rId11" Type="http://schemas.openxmlformats.org/officeDocument/2006/relationships/hyperlink" Target="https://oldaustraliantelephones.weebly.com/interesting-links.html" TargetMode="External"/><Relationship Id="rId32" Type="http://schemas.openxmlformats.org/officeDocument/2006/relationships/hyperlink" Target="https://oldaustraliantelephones.weebly.com/australian-telephony---history.html" TargetMode="External"/><Relationship Id="rId37" Type="http://schemas.openxmlformats.org/officeDocument/2006/relationships/hyperlink" Target="https://oldaustraliantelephones.weebly.com/australian-telephony---history.html" TargetMode="External"/><Relationship Id="rId53" Type="http://schemas.openxmlformats.org/officeDocument/2006/relationships/image" Target="media/image1.png"/><Relationship Id="rId58" Type="http://schemas.openxmlformats.org/officeDocument/2006/relationships/hyperlink" Target="https://federation.edu.au/about-us/our-university/history/geoffrey-blainey-research-centre/honour-roll/s/henry-sutton" TargetMode="External"/><Relationship Id="rId74" Type="http://schemas.openxmlformats.org/officeDocument/2006/relationships/image" Target="media/image12.png"/><Relationship Id="rId79" Type="http://schemas.openxmlformats.org/officeDocument/2006/relationships/hyperlink" Target="https://www.slq.qld.gov.au/blog/hold-line-please-brisbane-telephone-exchange" TargetMode="External"/><Relationship Id="rId102" Type="http://schemas.openxmlformats.org/officeDocument/2006/relationships/image" Target="media/image20.jpeg"/><Relationship Id="rId123" Type="http://schemas.openxmlformats.org/officeDocument/2006/relationships/hyperlink" Target="https://www.youtube.com/watch?v=fp4zlMZVcmM" TargetMode="External"/><Relationship Id="rId128" Type="http://schemas.openxmlformats.org/officeDocument/2006/relationships/hyperlink" Target="https://collections.slsa.sa.gov.au/resource/B+21855" TargetMode="External"/><Relationship Id="rId5" Type="http://schemas.openxmlformats.org/officeDocument/2006/relationships/hyperlink" Target="https://oldaustraliantelephones.weebly.com/" TargetMode="External"/><Relationship Id="rId90" Type="http://schemas.openxmlformats.org/officeDocument/2006/relationships/hyperlink" Target="https://oldaustraliantelephones.weebly.com/pushbutton-electronic-corded-telephone.html" TargetMode="External"/><Relationship Id="rId95" Type="http://schemas.openxmlformats.org/officeDocument/2006/relationships/hyperlink" Target="https://en.wikipedia.org/wiki/Former_Australian_dialling_codes" TargetMode="External"/><Relationship Id="rId22" Type="http://schemas.openxmlformats.org/officeDocument/2006/relationships/hyperlink" Target="https://oldaustraliantelephones.weebly.com/australian-telephony---history.html" TargetMode="External"/><Relationship Id="rId27" Type="http://schemas.openxmlformats.org/officeDocument/2006/relationships/hyperlink" Target="https://oldaustraliantelephones.weebly.com/australian-telephony---history.html" TargetMode="External"/><Relationship Id="rId43" Type="http://schemas.openxmlformats.org/officeDocument/2006/relationships/hyperlink" Target="https://oldaustraliantelephones.weebly.com/australian-telephony---history.html" TargetMode="External"/><Relationship Id="rId48" Type="http://schemas.openxmlformats.org/officeDocument/2006/relationships/hyperlink" Target="https://atlantic-cable.com/CableCos/Australia/" TargetMode="External"/><Relationship Id="rId64" Type="http://schemas.openxmlformats.org/officeDocument/2006/relationships/image" Target="media/image8.jpeg"/><Relationship Id="rId69" Type="http://schemas.openxmlformats.org/officeDocument/2006/relationships/hyperlink" Target="https://www.aph.gov.au/Parliamentary_Business/Committees/Senate/Environment_and_Communications/Completed_inquiries/2002-04/telenetwork/report/c01www.aph.gov.au/Parliamentary_Business/Committees/Senate/Environment_and_Communications/Completed_inquiries/2002-04/telenetwork/report/c01" TargetMode="External"/><Relationship Id="rId113" Type="http://schemas.openxmlformats.org/officeDocument/2006/relationships/hyperlink" Target="http://www.telephonetalk.com.au/images/TempStuff/05The%20reverse%20dial.pdf" TargetMode="External"/><Relationship Id="rId118" Type="http://schemas.openxmlformats.org/officeDocument/2006/relationships/hyperlink" Target="https://s3.ap-southeast-2.amazonaws.com/hdp.au.prod.app.com-participate.files/1515/9398/8962/02_Bryce_Raworth_of_Bryce_Raworth_Pty_Ltd_Heritage_for_University_of_Melbourne_submission_19.pdf" TargetMode="External"/><Relationship Id="rId134" Type="http://schemas.openxmlformats.org/officeDocument/2006/relationships/hyperlink" Target="http://www.phonearena.com/news/Here-follow-some-of-the-smallest-and-most-compact-phones-ever-made_id62714" TargetMode="External"/><Relationship Id="rId139" Type="http://schemas.openxmlformats.org/officeDocument/2006/relationships/hyperlink" Target="http://www.slsa.sa.gov.au/manning/sa/communic/telephon.htm" TargetMode="External"/><Relationship Id="rId80" Type="http://schemas.openxmlformats.org/officeDocument/2006/relationships/image" Target="media/image13.jpeg"/><Relationship Id="rId85" Type="http://schemas.openxmlformats.org/officeDocument/2006/relationships/hyperlink" Target="https://oldaustraliantelephones.weebly.com/1914-first-automatic-dial-telephone-exchange-in-western-australia.html" TargetMode="External"/><Relationship Id="rId12" Type="http://schemas.openxmlformats.org/officeDocument/2006/relationships/hyperlink" Target="https://oldaustraliantelephones.weebly.com/contact.html" TargetMode="External"/><Relationship Id="rId17" Type="http://schemas.openxmlformats.org/officeDocument/2006/relationships/hyperlink" Target="http://www.telephonecollecting.org/Bobs%20phones/index.htm" TargetMode="External"/><Relationship Id="rId33" Type="http://schemas.openxmlformats.org/officeDocument/2006/relationships/hyperlink" Target="https://oldaustraliantelephones.weebly.com/australian-telephony---history.html" TargetMode="External"/><Relationship Id="rId38" Type="http://schemas.openxmlformats.org/officeDocument/2006/relationships/hyperlink" Target="https://oldaustraliantelephones.weebly.com/australian-telecommunications---history.html" TargetMode="External"/><Relationship Id="rId59" Type="http://schemas.openxmlformats.org/officeDocument/2006/relationships/hyperlink" Target="https://oldaustraliantelephones.weebly.com/contact.html" TargetMode="External"/><Relationship Id="rId103" Type="http://schemas.openxmlformats.org/officeDocument/2006/relationships/image" Target="media/image21.jpeg"/><Relationship Id="rId108" Type="http://schemas.openxmlformats.org/officeDocument/2006/relationships/hyperlink" Target="https://en.wikipedia.org/wiki/Rotary_system" TargetMode="External"/><Relationship Id="rId124" Type="http://schemas.openxmlformats.org/officeDocument/2006/relationships/hyperlink" Target="https://oldaustraliantelephones.weebly.com/misc-wa-telecomms-history.html" TargetMode="External"/><Relationship Id="rId129" Type="http://schemas.openxmlformats.org/officeDocument/2006/relationships/hyperlink" Target="http://www.ericssonhistory.com/products/the-telephones/Ericssons-wall-telephone-set-the-pulpit-telephone-from-1882/" TargetMode="External"/><Relationship Id="rId54" Type="http://schemas.openxmlformats.org/officeDocument/2006/relationships/image" Target="media/image2.jpeg"/><Relationship Id="rId70" Type="http://schemas.openxmlformats.org/officeDocument/2006/relationships/hyperlink" Target="https://oldaustraliantelephones.weebly.com/analogue-and-digital-telephony.html" TargetMode="External"/><Relationship Id="rId75" Type="http://schemas.openxmlformats.org/officeDocument/2006/relationships/hyperlink" Target="https://oldaustraliantelephones.weebly.com/uploads/2/6/8/9/26897518/1881melbournesubscribers.pdf" TargetMode="External"/><Relationship Id="rId91" Type="http://schemas.openxmlformats.org/officeDocument/2006/relationships/hyperlink" Target="https://oldaustraliantelephones.weebly.com/analogue-and-digital-telephony.html" TargetMode="External"/><Relationship Id="rId96" Type="http://schemas.openxmlformats.org/officeDocument/2006/relationships/hyperlink" Target="https://oldaustraliantelephones.weebly.com/analogue-and-digital-telephony.html" TargetMode="External"/><Relationship Id="rId140" Type="http://schemas.openxmlformats.org/officeDocument/2006/relationships/hyperlink" Target="http://www.slsa.sa.gov.au/manning/sa/communic/telephon.htm" TargetMode="External"/><Relationship Id="rId1" Type="http://schemas.openxmlformats.org/officeDocument/2006/relationships/numbering" Target="numbering.xml"/><Relationship Id="rId6" Type="http://schemas.openxmlformats.org/officeDocument/2006/relationships/hyperlink" Target="https://oldaustraliantelephones.weebly.com/" TargetMode="External"/><Relationship Id="rId23" Type="http://schemas.openxmlformats.org/officeDocument/2006/relationships/hyperlink" Target="https://oldaustraliantelephones.weebly.com/australian-telephony---history.html" TargetMode="External"/><Relationship Id="rId28" Type="http://schemas.openxmlformats.org/officeDocument/2006/relationships/hyperlink" Target="https://oldaustraliantelephones.weebly.com/australian-telephony---history.html" TargetMode="External"/><Relationship Id="rId49" Type="http://schemas.openxmlformats.org/officeDocument/2006/relationships/hyperlink" Target="http://members.iinet.net.au/~oseagram/mfwahome.html" TargetMode="External"/><Relationship Id="rId114" Type="http://schemas.openxmlformats.org/officeDocument/2006/relationships/image" Target="media/image25.jpeg"/><Relationship Id="rId119" Type="http://schemas.openxmlformats.org/officeDocument/2006/relationships/hyperlink" Target="https://oldaustraliantelephones.weebly.com/uploads/2/6/8/9/26897518/victoria_bentleigh_telecom_workshops_-_copy.pdf" TargetMode="External"/><Relationship Id="rId44" Type="http://schemas.openxmlformats.org/officeDocument/2006/relationships/hyperlink" Target="https://oldaustraliantelephones.weebly.com/australian-telephony---history.html" TargetMode="External"/><Relationship Id="rId60" Type="http://schemas.openxmlformats.org/officeDocument/2006/relationships/hyperlink" Target="https://oldaustraliantelephones.weebly.com/western-australian-colonial-telecommunications.html" TargetMode="External"/><Relationship Id="rId65" Type="http://schemas.openxmlformats.org/officeDocument/2006/relationships/image" Target="media/image9.jpeg"/><Relationship Id="rId81" Type="http://schemas.openxmlformats.org/officeDocument/2006/relationships/hyperlink" Target="https://en.wikipedia.org/wiki/Business_telephone_system" TargetMode="External"/><Relationship Id="rId86" Type="http://schemas.openxmlformats.org/officeDocument/2006/relationships/hyperlink" Target="https://oldaustraliantelephones.weebly.com/1914-first-automatic-dial-telephone-exchange-in-western-australia.html" TargetMode="External"/><Relationship Id="rId130" Type="http://schemas.openxmlformats.org/officeDocument/2006/relationships/hyperlink" Target="http://www.telephonearchive.com/phones/ae/ae-step-base-stick.html" TargetMode="External"/><Relationship Id="rId135" Type="http://schemas.openxmlformats.org/officeDocument/2006/relationships/hyperlink" Target="http://www.vintagephones.com.au/ccp0-display/history-of-the-telephone-exchange-in-australia.html" TargetMode="External"/><Relationship Id="rId13" Type="http://schemas.openxmlformats.org/officeDocument/2006/relationships/hyperlink" Target="https://oldaustraliantelephones.weebly.com/for-sale.html" TargetMode="External"/><Relationship Id="rId18" Type="http://schemas.openxmlformats.org/officeDocument/2006/relationships/hyperlink" Target="https://oldaustraliantelephones.weebly.com/australian-telephony---history.html" TargetMode="External"/><Relationship Id="rId39" Type="http://schemas.openxmlformats.org/officeDocument/2006/relationships/hyperlink" Target="https://oldaustraliantelephones.weebly.com/australian-telephony---history.html" TargetMode="External"/><Relationship Id="rId109" Type="http://schemas.openxmlformats.org/officeDocument/2006/relationships/hyperlink" Target="https://en.wikipedia.org/wiki/Panel_switch" TargetMode="External"/><Relationship Id="rId34" Type="http://schemas.openxmlformats.org/officeDocument/2006/relationships/hyperlink" Target="https://oldaustraliantelephones.weebly.com/australian-telephony---history.html" TargetMode="External"/><Relationship Id="rId50" Type="http://schemas.openxmlformats.org/officeDocument/2006/relationships/hyperlink" Target="https://www.youtube.com/watch?v=bPAA-oy1PB8" TargetMode="External"/><Relationship Id="rId55" Type="http://schemas.openxmlformats.org/officeDocument/2006/relationships/image" Target="media/image3.png"/><Relationship Id="rId76" Type="http://schemas.openxmlformats.org/officeDocument/2006/relationships/hyperlink" Target="https://oldaustraliantelephones.weebly.com/uploads/2/6/8/9/26897518/1182_melb_tel_nla.obj-209992374__1_.pdf" TargetMode="External"/><Relationship Id="rId97" Type="http://schemas.openxmlformats.org/officeDocument/2006/relationships/image" Target="media/image16.png"/><Relationship Id="rId104" Type="http://schemas.openxmlformats.org/officeDocument/2006/relationships/hyperlink" Target="https://oldaustraliantelephones.weebly.com/analogue-and-digital-telephony.html" TargetMode="External"/><Relationship Id="rId120" Type="http://schemas.openxmlformats.org/officeDocument/2006/relationships/hyperlink" Target="https://oldaustraliantelephones.weebly.com/uploads/2/6/8/9/26897518/victoria_bentleigh_telecom_workshops_-_copy.pdf" TargetMode="External"/><Relationship Id="rId125" Type="http://schemas.openxmlformats.org/officeDocument/2006/relationships/image" Target="media/image28.jpeg"/><Relationship Id="rId141" Type="http://schemas.openxmlformats.org/officeDocument/2006/relationships/fontTable" Target="fontTable.xml"/><Relationship Id="rId7" Type="http://schemas.openxmlformats.org/officeDocument/2006/relationships/hyperlink" Target="https://oldaustraliantelephones.weebly.com/collection.html" TargetMode="External"/><Relationship Id="rId71" Type="http://schemas.openxmlformats.org/officeDocument/2006/relationships/hyperlink" Target="https://www.crn.com.au/news/telstra-to-close-up-to-2500-telco-exchanges-customers-to-shift-to-ip-calling-over-the-nbn-476712" TargetMode="External"/><Relationship Id="rId92" Type="http://schemas.openxmlformats.org/officeDocument/2006/relationships/image" Target="media/image15.jpeg"/><Relationship Id="rId2" Type="http://schemas.openxmlformats.org/officeDocument/2006/relationships/styles" Target="styles.xml"/><Relationship Id="rId29" Type="http://schemas.openxmlformats.org/officeDocument/2006/relationships/hyperlink" Target="https://oldaustraliantelephones.weebly.com/australian-telecommunications---history.html" TargetMode="External"/><Relationship Id="rId24" Type="http://schemas.openxmlformats.org/officeDocument/2006/relationships/hyperlink" Target="https://oldaustraliantelephones.weebly.com/australian-telephony---history.html" TargetMode="External"/><Relationship Id="rId40" Type="http://schemas.openxmlformats.org/officeDocument/2006/relationships/hyperlink" Target="https://oldaustraliantelephones.weebly.com/australian-telephony---history.html" TargetMode="External"/><Relationship Id="rId45" Type="http://schemas.openxmlformats.org/officeDocument/2006/relationships/hyperlink" Target="https://oldaustraliantelephones.weebly.com/australian-telephony---history.html" TargetMode="External"/><Relationship Id="rId66" Type="http://schemas.openxmlformats.org/officeDocument/2006/relationships/image" Target="media/image10.jpeg"/><Relationship Id="rId87" Type="http://schemas.openxmlformats.org/officeDocument/2006/relationships/hyperlink" Target="https://www.youtube.com/watch?v=223k6xxIkbo" TargetMode="External"/><Relationship Id="rId110" Type="http://schemas.openxmlformats.org/officeDocument/2006/relationships/hyperlink" Target="http://www.samhallas.co.uk/repository/documents/london_director_codes.pdf" TargetMode="External"/><Relationship Id="rId115" Type="http://schemas.openxmlformats.org/officeDocument/2006/relationships/image" Target="media/image26.jpeg"/><Relationship Id="rId131" Type="http://schemas.openxmlformats.org/officeDocument/2006/relationships/hyperlink" Target="https://www.telstra.com.au/aboutus/our-company/past" TargetMode="External"/><Relationship Id="rId136" Type="http://schemas.openxmlformats.org/officeDocument/2006/relationships/hyperlink" Target="http://trove.nla.gov.au" TargetMode="External"/><Relationship Id="rId61" Type="http://schemas.openxmlformats.org/officeDocument/2006/relationships/image" Target="media/image6.png"/><Relationship Id="rId82" Type="http://schemas.openxmlformats.org/officeDocument/2006/relationships/hyperlink" Target="http://www.coxhill.com/trlhistory/history/australian_publications.htm" TargetMode="External"/><Relationship Id="rId19" Type="http://schemas.openxmlformats.org/officeDocument/2006/relationships/hyperlink" Target="https://oldaustraliantelephones.weebly.com/australian-telephony---history.html" TargetMode="External"/><Relationship Id="rId14" Type="http://schemas.openxmlformats.org/officeDocument/2006/relationships/hyperlink" Target="https://oldaustraliantelephones.weebly.com/wanted.html" TargetMode="External"/><Relationship Id="rId30" Type="http://schemas.openxmlformats.org/officeDocument/2006/relationships/hyperlink" Target="https://oldaustraliantelephones.weebly.com/australian-telephony---history.html" TargetMode="External"/><Relationship Id="rId35" Type="http://schemas.openxmlformats.org/officeDocument/2006/relationships/hyperlink" Target="https://oldaustraliantelephones.weebly.com/australian-telephony---history.html" TargetMode="External"/><Relationship Id="rId56" Type="http://schemas.openxmlformats.org/officeDocument/2006/relationships/image" Target="media/image4.jpeg"/><Relationship Id="rId77" Type="http://schemas.openxmlformats.org/officeDocument/2006/relationships/hyperlink" Target="https://oldaustraliantelephones.weebly.com/uploads/2/6/8/9/26897518/1182_melb_tel_nla.obj-209992374__1_.pdf" TargetMode="External"/><Relationship Id="rId100" Type="http://schemas.openxmlformats.org/officeDocument/2006/relationships/image" Target="media/image19.jpeg"/><Relationship Id="rId105" Type="http://schemas.openxmlformats.org/officeDocument/2006/relationships/hyperlink" Target="https://oldaustraliantelephones.weebly.com/australian-telephone-exchanges-21st-c.html" TargetMode="External"/><Relationship Id="rId126" Type="http://schemas.openxmlformats.org/officeDocument/2006/relationships/hyperlink" Target="https://nla.gov.au/nla.obj-52848578/view?partId=nla.obj-100623316" TargetMode="External"/><Relationship Id="rId8" Type="http://schemas.openxmlformats.org/officeDocument/2006/relationships/hyperlink" Target="https://oldaustraliantelephones.weebly.com/history.html" TargetMode="External"/><Relationship Id="rId51" Type="http://schemas.openxmlformats.org/officeDocument/2006/relationships/hyperlink" Target="https://telegramsaustralia.com/" TargetMode="External"/><Relationship Id="rId72" Type="http://schemas.openxmlformats.org/officeDocument/2006/relationships/image" Target="media/image11.jpeg"/><Relationship Id="rId93" Type="http://schemas.openxmlformats.org/officeDocument/2006/relationships/hyperlink" Target="https://oldaustraliantelephones.weebly.com/uploads/2/6/8/9/26897518/communitytelephoneplan1960-1.pdf" TargetMode="External"/><Relationship Id="rId98" Type="http://schemas.openxmlformats.org/officeDocument/2006/relationships/image" Target="media/image17.jpeg"/><Relationship Id="rId121" Type="http://schemas.openxmlformats.org/officeDocument/2006/relationships/hyperlink" Target="http://en.wikipedia.org/wiki/Telstra_Research_Laboratories" TargetMode="External"/><Relationship Id="rId142" Type="http://schemas.openxmlformats.org/officeDocument/2006/relationships/theme" Target="theme/theme1.xml"/><Relationship Id="rId3" Type="http://schemas.openxmlformats.org/officeDocument/2006/relationships/settings" Target="settings.xml"/><Relationship Id="rId25" Type="http://schemas.openxmlformats.org/officeDocument/2006/relationships/hyperlink" Target="https://oldaustraliantelephones.weebly.com/australian-telephony---history.html" TargetMode="External"/><Relationship Id="rId46" Type="http://schemas.openxmlformats.org/officeDocument/2006/relationships/hyperlink" Target="https://en.wikipedia.org/wiki/Australian_Overland_Telegraph_Line" TargetMode="External"/><Relationship Id="rId67" Type="http://schemas.openxmlformats.org/officeDocument/2006/relationships/hyperlink" Target="https://oldaustraliantelephones.weebly.com/western-australian-colonial-telecommunications.html" TargetMode="External"/><Relationship Id="rId116" Type="http://schemas.openxmlformats.org/officeDocument/2006/relationships/image" Target="media/image27.jpeg"/><Relationship Id="rId137" Type="http://schemas.openxmlformats.org/officeDocument/2006/relationships/hyperlink" Target="https://sites.google.com/a/politicalscience.com.au/home/Home/chronologies/australian-chronology" TargetMode="External"/><Relationship Id="rId20" Type="http://schemas.openxmlformats.org/officeDocument/2006/relationships/hyperlink" Target="https://oldaustraliantelephones.weebly.com/australian-telephony---history.html" TargetMode="External"/><Relationship Id="rId41" Type="http://schemas.openxmlformats.org/officeDocument/2006/relationships/hyperlink" Target="https://oldaustraliantelephones.weebly.com/australian-telephony---history.html" TargetMode="External"/><Relationship Id="rId62" Type="http://schemas.openxmlformats.org/officeDocument/2006/relationships/hyperlink" Target="http://americanhistory.si.edu/collections/search/object/nmah_704159" TargetMode="External"/><Relationship Id="rId83" Type="http://schemas.openxmlformats.org/officeDocument/2006/relationships/hyperlink" Target="https://oldaustraliantelephones.weebly.com/1914-first-automatic-dial-telephone-exchange-in-western-australia.html" TargetMode="External"/><Relationship Id="rId88" Type="http://schemas.openxmlformats.org/officeDocument/2006/relationships/hyperlink" Target="https://oldaustraliantelephones.weebly.com/australian-telephony---history.html" TargetMode="External"/><Relationship Id="rId111" Type="http://schemas.openxmlformats.org/officeDocument/2006/relationships/image" Target="media/image24.jpeg"/><Relationship Id="rId132" Type="http://schemas.openxmlformats.org/officeDocument/2006/relationships/hyperlink" Target="http://www.telephonecollecting.org/Bobs%20phones/index.htm" TargetMode="External"/><Relationship Id="rId15" Type="http://schemas.openxmlformats.org/officeDocument/2006/relationships/hyperlink" Target="https://oldaustraliantelephones.weebly.com/collecting-and-restoration.html" TargetMode="External"/><Relationship Id="rId36" Type="http://schemas.openxmlformats.org/officeDocument/2006/relationships/hyperlink" Target="https://oldaustraliantelephones.weebly.com/australian-telephony---history.html" TargetMode="External"/><Relationship Id="rId57" Type="http://schemas.openxmlformats.org/officeDocument/2006/relationships/image" Target="media/image5.jpeg"/><Relationship Id="rId106" Type="http://schemas.openxmlformats.org/officeDocument/2006/relationships/image" Target="media/image22.jpeg"/><Relationship Id="rId127" Type="http://schemas.openxmlformats.org/officeDocument/2006/relationships/hyperlink" Target="https://nla.gov.au/nla.obj-52847851/view?partId=nla.obj-100230464" TargetMode="External"/><Relationship Id="rId10" Type="http://schemas.openxmlformats.org/officeDocument/2006/relationships/hyperlink" Target="https://oldaustraliantelephones.weebly.com/events.html" TargetMode="External"/><Relationship Id="rId31" Type="http://schemas.openxmlformats.org/officeDocument/2006/relationships/hyperlink" Target="https://oldaustraliantelephones.weebly.com/australian-telephony---history.html" TargetMode="External"/><Relationship Id="rId52" Type="http://schemas.openxmlformats.org/officeDocument/2006/relationships/hyperlink" Target="https://australiantelegraph.wordpress.com/" TargetMode="External"/><Relationship Id="rId73" Type="http://schemas.openxmlformats.org/officeDocument/2006/relationships/hyperlink" Target="https://oldaustraliantelephones.weebly.com/uploads/2/6/8/9/26897518/1881melbournesubscribers.pdf" TargetMode="External"/><Relationship Id="rId78" Type="http://schemas.openxmlformats.org/officeDocument/2006/relationships/hyperlink" Target="http://www.telephonetalk.com.au/indexpage/Some%20Favourites.htm" TargetMode="External"/><Relationship Id="rId94" Type="http://schemas.openxmlformats.org/officeDocument/2006/relationships/hyperlink" Target="https://oldaustraliantelephones.weebly.com/uploads/2/6/8/9/26897518/communitytelephoneplan1960-1.pdf" TargetMode="External"/><Relationship Id="rId99" Type="http://schemas.openxmlformats.org/officeDocument/2006/relationships/image" Target="media/image18.jpeg"/><Relationship Id="rId101" Type="http://schemas.openxmlformats.org/officeDocument/2006/relationships/hyperlink" Target="https://oldaustraliantelephones.weebly.com/basic-testingrepair-of-vintage-analogue-lbcbdial-phones.html" TargetMode="External"/><Relationship Id="rId122" Type="http://schemas.openxmlformats.org/officeDocument/2006/relationships/hyperlink" Target="http://www.coxhill.com/trlhistory/history/history.htm" TargetMode="External"/><Relationship Id="rId4" Type="http://schemas.openxmlformats.org/officeDocument/2006/relationships/webSettings" Target="webSettings.xml"/><Relationship Id="rId9" Type="http://schemas.openxmlformats.org/officeDocument/2006/relationships/hyperlink" Target="https://oldaustraliantelephones.weebly.com/technical.html" TargetMode="External"/><Relationship Id="rId26" Type="http://schemas.openxmlformats.org/officeDocument/2006/relationships/hyperlink" Target="https://oldaustraliantelephones.weebly.com/australian-telephony---history.html" TargetMode="External"/><Relationship Id="rId47" Type="http://schemas.openxmlformats.org/officeDocument/2006/relationships/hyperlink" Target="https://portal.engineersaustralia.org.au/system/files/engineering-heritage-australia/nomination-title/East-West%20Telegraph.pdf" TargetMode="External"/><Relationship Id="rId68" Type="http://schemas.openxmlformats.org/officeDocument/2006/relationships/hyperlink" Target="https://www.telstra.com.au/aboutus/our-company/past" TargetMode="External"/><Relationship Id="rId89" Type="http://schemas.openxmlformats.org/officeDocument/2006/relationships/hyperlink" Target="https://oldaustraliantelephones.weebly.com/how-a-dial-telephone-works.html" TargetMode="External"/><Relationship Id="rId112" Type="http://schemas.openxmlformats.org/officeDocument/2006/relationships/hyperlink" Target="https://telephonecollecting.org/Bobs%20phones/Pages/Automatic%20Electric/Automatic%20Electric.html" TargetMode="External"/><Relationship Id="rId133" Type="http://schemas.openxmlformats.org/officeDocument/2006/relationships/hyperlink" Target="http://www.gizmodo.com.au/2011/08/australia-made-its-first-mobile-call-30-years-ago-today/" TargetMode="External"/><Relationship Id="rId16" Type="http://schemas.openxmlformats.org/officeDocument/2006/relationships/hyperlink" Target="https://oldaustraliantelephones.weebly.com/western-australia-history.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31</Pages>
  <Words>8822</Words>
  <Characters>50290</Characters>
  <Application>Microsoft Office Word</Application>
  <DocSecurity>0</DocSecurity>
  <Lines>419</Lines>
  <Paragraphs>117</Paragraphs>
  <ScaleCrop>false</ScaleCrop>
  <Company/>
  <LinksUpToDate>false</LinksUpToDate>
  <CharactersWithSpaces>58995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Henry Ehmann</dc:creator>
  <cp:keywords/>
  <dc:description/>
  <cp:lastModifiedBy>Henry Ehmann</cp:lastModifiedBy>
  <cp:revision>8</cp:revision>
  <dcterms:created xsi:type="dcterms:W3CDTF">2022-05-15T05:05:00Z</dcterms:created>
  <dcterms:modified xsi:type="dcterms:W3CDTF">2026-08-20T06:43:00Z</dcterms:modified>
</cp:coreProperties>
</file>