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9215" w14:textId="77777777" w:rsidR="006F168B" w:rsidRDefault="00803233">
      <w:pPr>
        <w:textAlignment w:val="baseline"/>
        <w:rPr>
          <w:rFonts w:eastAsia="Times New Roman"/>
          <w:color w:val="000000"/>
          <w:sz w:val="24"/>
        </w:rPr>
      </w:pPr>
      <w:r>
        <w:pict w14:anchorId="252C923D">
          <v:shapetype id="_x0000_t202" coordsize="21600,21600" o:spt="202" path="m,l,21600r21600,l21600,xe">
            <v:stroke joinstyle="miter"/>
            <v:path gradientshapeok="t" o:connecttype="rect"/>
          </v:shapetype>
          <v:shape id="_x0000_s0" o:spid="_x0000_s2203" type="#_x0000_t202" style="position:absolute;margin-left:0;margin-top:0;width:11in;height:612pt;z-index:-251659776;mso-position-horizontal-relative:page;mso-position-vertical-relative:page" fillcolor="#f8e69c" stroked="f">
            <v:fill opacity=".5"/>
            <v:textbox>
              <w:txbxContent>
                <w:p w14:paraId="252C964F" w14:textId="77777777" w:rsidR="00803233" w:rsidRDefault="00803233" w:rsidP="00B26BA2">
                  <w:pPr>
                    <w:shd w:val="clear" w:color="auto" w:fill="FFFFFF" w:themeFill="background1"/>
                  </w:pPr>
                </w:p>
              </w:txbxContent>
            </v:textbox>
            <w10:wrap anchorx="page" anchory="page"/>
          </v:shape>
        </w:pict>
      </w:r>
      <w:r>
        <w:pict w14:anchorId="252C923E">
          <v:shape id="_x0000_s1" type="#_x0000_t202" style="position:absolute;margin-left:266.2pt;margin-top:45.2pt;width:14.4pt;height:11.15pt;z-index:-251639296;mso-wrap-distance-left:222.65pt;mso-wrap-distance-right:127.45pt;mso-wrap-distance-bottom:47.5pt;mso-position-horizontal-relative:page;mso-position-vertical-relative:page" fillcolor="#fdfae7" stroked="f">
            <v:textbox inset="0,0,0,0">
              <w:txbxContent>
                <w:p w14:paraId="252C92E5" w14:textId="77777777" w:rsidR="006F168B" w:rsidRDefault="00803233">
                  <w:pPr>
                    <w:spacing w:before="53" w:line="166" w:lineRule="exact"/>
                    <w:textAlignment w:val="baseline"/>
                    <w:rPr>
                      <w:rFonts w:ascii="Bookman Old Style" w:eastAsia="Bookman Old Style" w:hAnsi="Bookman Old Style"/>
                      <w:color w:val="000000"/>
                      <w:spacing w:val="-17"/>
                      <w:w w:val="95"/>
                      <w:sz w:val="18"/>
                    </w:rPr>
                  </w:pPr>
                  <w:r>
                    <w:rPr>
                      <w:rFonts w:ascii="Bookman Old Style" w:eastAsia="Bookman Old Style" w:hAnsi="Bookman Old Style"/>
                      <w:color w:val="000000"/>
                      <w:spacing w:val="-17"/>
                      <w:w w:val="95"/>
                      <w:sz w:val="18"/>
                    </w:rPr>
                    <w:t>210</w:t>
                  </w:r>
                </w:p>
              </w:txbxContent>
            </v:textbox>
            <w10:wrap type="square" anchorx="page" anchory="page"/>
          </v:shape>
        </w:pict>
      </w:r>
      <w:r>
        <w:pict w14:anchorId="252C923F">
          <v:shape id="_x0000_s2202" type="#_x0000_t202" style="position:absolute;margin-left:138.8pt;margin-top:103.85pt;width:269.25pt;height:137.9pt;z-index:-251638272;mso-wrap-distance-left:95.25pt;mso-wrap-distance-right:0;mso-wrap-distance-bottom:2.85pt;mso-position-horizontal-relative:page;mso-position-vertical-relative:page" fillcolor="#fdfae7" stroked="f">
            <v:textbox inset="0,0,0,0">
              <w:txbxContent>
                <w:p w14:paraId="252C92E6" w14:textId="77777777" w:rsidR="006F168B" w:rsidRDefault="00803233">
                  <w:pPr>
                    <w:spacing w:line="221" w:lineRule="exact"/>
                    <w:ind w:left="360" w:hanging="360"/>
                    <w:jc w:val="both"/>
                    <w:textAlignment w:val="baseline"/>
                    <w:rPr>
                      <w:rFonts w:ascii="Bookman Old Style" w:eastAsia="Bookman Old Style" w:hAnsi="Bookman Old Style"/>
                      <w:color w:val="000000"/>
                      <w:spacing w:val="11"/>
                      <w:sz w:val="18"/>
                    </w:rPr>
                  </w:pPr>
                  <w:r>
                    <w:rPr>
                      <w:rFonts w:ascii="Bookman Old Style" w:eastAsia="Bookman Old Style" w:hAnsi="Bookman Old Style"/>
                      <w:color w:val="000000"/>
                      <w:spacing w:val="11"/>
                      <w:sz w:val="18"/>
                    </w:rPr>
                    <w:t xml:space="preserve">THE ABORIGINES OF THE UPPER AND MIDDLE FINKE </w:t>
                  </w:r>
                  <w:proofErr w:type="gramStart"/>
                  <w:r>
                    <w:rPr>
                      <w:rFonts w:ascii="Bookman Old Style" w:eastAsia="Bookman Old Style" w:hAnsi="Bookman Old Style"/>
                      <w:color w:val="000000"/>
                      <w:spacing w:val="11"/>
                      <w:sz w:val="18"/>
                    </w:rPr>
                    <w:t>RIVER :</w:t>
                  </w:r>
                  <w:proofErr w:type="gramEnd"/>
                  <w:r>
                    <w:rPr>
                      <w:rFonts w:ascii="Bookman Old Style" w:eastAsia="Bookman Old Style" w:hAnsi="Bookman Old Style"/>
                      <w:color w:val="000000"/>
                      <w:spacing w:val="11"/>
                      <w:sz w:val="18"/>
                    </w:rPr>
                    <w:t xml:space="preserve"> THEIR HABITS AND CUSTOMS, WITH INTRODUCTORY NOTES ON THE PHYSICA.L AND NATURAL-HISTORY FEATURES OF THE COUNTRY.</w:t>
                  </w:r>
                </w:p>
                <w:p w14:paraId="252C92E7" w14:textId="77777777" w:rsidR="006F168B" w:rsidRDefault="00803233">
                  <w:pPr>
                    <w:spacing w:before="36" w:line="281"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By Rev. Louis SCHULZE, Missionary. </w:t>
                  </w:r>
                  <w:r>
                    <w:rPr>
                      <w:rFonts w:ascii="Bookman Old Style" w:eastAsia="Bookman Old Style" w:hAnsi="Bookman Old Style"/>
                      <w:color w:val="000000"/>
                      <w:sz w:val="18"/>
                    </w:rPr>
                    <w:br/>
                  </w:r>
                  <w:r>
                    <w:rPr>
                      <w:rFonts w:ascii="Bookman Old Style" w:eastAsia="Bookman Old Style" w:hAnsi="Bookman Old Style"/>
                      <w:i/>
                      <w:color w:val="000000"/>
                      <w:sz w:val="18"/>
                    </w:rPr>
                    <w:t>(Communicated by the Honorary Secretary.)</w:t>
                  </w:r>
                </w:p>
                <w:p w14:paraId="252C92E8" w14:textId="77777777" w:rsidR="006F168B" w:rsidRDefault="00803233">
                  <w:pPr>
                    <w:numPr>
                      <w:ilvl w:val="0"/>
                      <w:numId w:val="1"/>
                    </w:numPr>
                    <w:spacing w:before="7" w:line="289" w:lineRule="exact"/>
                    <w:ind w:left="1800" w:hanging="1800"/>
                    <w:jc w:val="both"/>
                    <w:textAlignment w:val="baseline"/>
                    <w:rPr>
                      <w:rFonts w:ascii="Bookman Old Style" w:eastAsia="Bookman Old Style" w:hAnsi="Bookman Old Style"/>
                      <w:color w:val="000000"/>
                      <w:spacing w:val="-14"/>
                      <w:w w:val="95"/>
                      <w:sz w:val="18"/>
                    </w:rPr>
                  </w:pPr>
                  <w:r>
                    <w:rPr>
                      <w:rFonts w:ascii="Bookman Old Style" w:eastAsia="Bookman Old Style" w:hAnsi="Bookman Old Style"/>
                      <w:color w:val="000000"/>
                      <w:spacing w:val="-14"/>
                      <w:w w:val="95"/>
                      <w:sz w:val="18"/>
                    </w:rPr>
                    <w:t xml:space="preserve">TTRANSLATED </w:t>
                  </w:r>
                  <w:proofErr w:type="spellStart"/>
                  <w:r>
                    <w:rPr>
                      <w:rFonts w:ascii="Bookman Old Style" w:eastAsia="Bookman Old Style" w:hAnsi="Bookman Old Style"/>
                      <w:color w:val="000000"/>
                      <w:spacing w:val="-14"/>
                      <w:w w:val="95"/>
                      <w:sz w:val="18"/>
                    </w:rPr>
                    <w:t>i</w:t>
                  </w:r>
                  <w:proofErr w:type="spellEnd"/>
                  <w:r>
                    <w:rPr>
                      <w:rFonts w:ascii="Bookman Old Style" w:eastAsia="Bookman Old Style" w:hAnsi="Bookman Old Style"/>
                      <w:color w:val="000000"/>
                      <w:spacing w:val="-14"/>
                      <w:w w:val="95"/>
                      <w:sz w:val="18"/>
                    </w:rPr>
                    <w:t xml:space="preserve"> 11.0t THE GERMAN MANUSCRIPT BY 3. G. O. TEPPER. [Read April 7, 1891.]</w:t>
                  </w:r>
                </w:p>
                <w:p w14:paraId="252C92E9" w14:textId="77777777" w:rsidR="006F168B" w:rsidRDefault="00803233">
                  <w:pPr>
                    <w:spacing w:before="144" w:line="158" w:lineRule="exact"/>
                    <w:jc w:val="center"/>
                    <w:textAlignment w:val="baseline"/>
                    <w:rPr>
                      <w:rFonts w:ascii="Garamond" w:eastAsia="Garamond" w:hAnsi="Garamond"/>
                      <w:color w:val="000000"/>
                      <w:spacing w:val="-5"/>
                      <w:w w:val="95"/>
                      <w:sz w:val="19"/>
                    </w:rPr>
                  </w:pPr>
                  <w:r>
                    <w:rPr>
                      <w:rFonts w:ascii="Garamond" w:eastAsia="Garamond" w:hAnsi="Garamond"/>
                      <w:color w:val="000000"/>
                      <w:spacing w:val="-5"/>
                      <w:w w:val="95"/>
                      <w:sz w:val="19"/>
                    </w:rPr>
                    <w:t>CONTENTS.</w:t>
                  </w:r>
                </w:p>
                <w:p w14:paraId="252C92EA" w14:textId="77777777" w:rsidR="006F168B" w:rsidRDefault="00803233">
                  <w:pPr>
                    <w:spacing w:before="9" w:line="147" w:lineRule="exact"/>
                    <w:jc w:val="center"/>
                    <w:textAlignment w:val="baseline"/>
                    <w:rPr>
                      <w:rFonts w:ascii="Garamond" w:eastAsia="Garamond" w:hAnsi="Garamond"/>
                      <w:color w:val="000000"/>
                      <w:spacing w:val="-8"/>
                      <w:w w:val="95"/>
                      <w:sz w:val="19"/>
                    </w:rPr>
                  </w:pPr>
                  <w:r>
                    <w:rPr>
                      <w:rFonts w:ascii="Garamond" w:eastAsia="Garamond" w:hAnsi="Garamond"/>
                      <w:color w:val="000000"/>
                      <w:spacing w:val="-8"/>
                      <w:w w:val="95"/>
                      <w:sz w:val="19"/>
                    </w:rPr>
                    <w:t xml:space="preserve">I. </w:t>
                  </w:r>
                  <w:r>
                    <w:rPr>
                      <w:rFonts w:ascii="Garamond" w:eastAsia="Garamond" w:hAnsi="Garamond"/>
                      <w:color w:val="000000"/>
                      <w:spacing w:val="-8"/>
                      <w:w w:val="95"/>
                      <w:sz w:val="19"/>
                      <w:vertAlign w:val="superscript"/>
                    </w:rPr>
                    <w:t>Tine</w:t>
                  </w:r>
                  <w:r>
                    <w:rPr>
                      <w:rFonts w:ascii="Garamond" w:eastAsia="Garamond" w:hAnsi="Garamond"/>
                      <w:color w:val="000000"/>
                      <w:spacing w:val="-8"/>
                      <w:w w:val="95"/>
                      <w:sz w:val="19"/>
                    </w:rPr>
                    <w:t xml:space="preserve"> COUNTRY.</w:t>
                  </w:r>
                </w:p>
              </w:txbxContent>
            </v:textbox>
            <w10:wrap type="square" anchorx="page" anchory="page"/>
          </v:shape>
        </w:pict>
      </w:r>
      <w:r>
        <w:pict w14:anchorId="252C9240">
          <v:shape id="_x0000_s2201" type="#_x0000_t202" style="position:absolute;margin-left:157.15pt;margin-top:244.6pt;width:211.65pt;height:29.9pt;z-index:-251637248;mso-wrap-distance-left:113.6pt;mso-wrap-distance-right:39.25pt;mso-wrap-distance-bottom:5.75pt;mso-position-horizontal-relative:page;mso-position-vertical-relative:page" fillcolor="#fdfae7" stroked="f">
            <v:textbox inset="0,0,0,0">
              <w:txbxContent>
                <w:p w14:paraId="252C92EB" w14:textId="77777777" w:rsidR="006F168B" w:rsidRDefault="00803233">
                  <w:pPr>
                    <w:tabs>
                      <w:tab w:val="right" w:pos="4248"/>
                    </w:tabs>
                    <w:spacing w:before="4" w:line="138" w:lineRule="exact"/>
                    <w:textAlignment w:val="baseline"/>
                    <w:rPr>
                      <w:rFonts w:ascii="Garamond" w:eastAsia="Garamond" w:hAnsi="Garamond"/>
                      <w:color w:val="000000"/>
                      <w:sz w:val="19"/>
                    </w:rPr>
                  </w:pPr>
                  <w:r>
                    <w:rPr>
                      <w:rFonts w:ascii="Garamond" w:eastAsia="Garamond" w:hAnsi="Garamond"/>
                      <w:color w:val="000000"/>
                      <w:sz w:val="19"/>
                    </w:rPr>
                    <w:t>!. Physical Features and Soil.</w:t>
                  </w:r>
                  <w:r>
                    <w:rPr>
                      <w:rFonts w:ascii="Garamond" w:eastAsia="Garamond" w:hAnsi="Garamond"/>
                      <w:color w:val="000000"/>
                      <w:sz w:val="19"/>
                    </w:rPr>
                    <w:tab/>
                    <w:t>3. Natural Products—</w:t>
                  </w:r>
                  <w:r>
                    <w:rPr>
                      <w:rFonts w:ascii="Bookman Old Style" w:eastAsia="Bookman Old Style" w:hAnsi="Bookman Old Style"/>
                      <w:color w:val="000000"/>
                      <w:sz w:val="24"/>
                    </w:rPr>
                    <w:t xml:space="preserve"> </w:t>
                  </w:r>
                </w:p>
                <w:p w14:paraId="252C92EC" w14:textId="77777777" w:rsidR="006F168B" w:rsidRDefault="00803233">
                  <w:pPr>
                    <w:tabs>
                      <w:tab w:val="left" w:pos="3024"/>
                    </w:tabs>
                    <w:spacing w:line="172" w:lineRule="exact"/>
                    <w:ind w:left="144"/>
                    <w:textAlignment w:val="baseline"/>
                    <w:rPr>
                      <w:rFonts w:ascii="Garamond" w:eastAsia="Garamond" w:hAnsi="Garamond"/>
                      <w:color w:val="000000"/>
                      <w:sz w:val="19"/>
                    </w:rPr>
                  </w:pPr>
                  <w:r>
                    <w:rPr>
                      <w:rFonts w:ascii="Garamond" w:eastAsia="Garamond" w:hAnsi="Garamond"/>
                      <w:color w:val="000000"/>
                      <w:sz w:val="19"/>
                    </w:rPr>
                    <w:t>Climate.</w:t>
                  </w:r>
                  <w:r>
                    <w:rPr>
                      <w:rFonts w:ascii="Garamond" w:eastAsia="Garamond" w:hAnsi="Garamond"/>
                      <w:color w:val="000000"/>
                      <w:sz w:val="19"/>
                    </w:rPr>
                    <w:tab/>
                    <w:t>a. Minerals.</w:t>
                  </w:r>
                </w:p>
                <w:p w14:paraId="252C92ED" w14:textId="77777777" w:rsidR="006F168B" w:rsidRDefault="00803233">
                  <w:pPr>
                    <w:numPr>
                      <w:ilvl w:val="0"/>
                      <w:numId w:val="2"/>
                    </w:numPr>
                    <w:tabs>
                      <w:tab w:val="clear" w:pos="216"/>
                      <w:tab w:val="left" w:pos="3240"/>
                    </w:tabs>
                    <w:spacing w:line="141" w:lineRule="exact"/>
                    <w:ind w:left="3024"/>
                    <w:textAlignment w:val="baseline"/>
                    <w:rPr>
                      <w:rFonts w:ascii="Garamond" w:eastAsia="Garamond" w:hAnsi="Garamond"/>
                      <w:color w:val="000000"/>
                      <w:spacing w:val="-2"/>
                      <w:sz w:val="19"/>
                    </w:rPr>
                  </w:pPr>
                  <w:r>
                    <w:rPr>
                      <w:rFonts w:ascii="Garamond" w:eastAsia="Garamond" w:hAnsi="Garamond"/>
                      <w:color w:val="000000"/>
                      <w:spacing w:val="-2"/>
                      <w:sz w:val="19"/>
                    </w:rPr>
                    <w:t>Plants.</w:t>
                  </w:r>
                </w:p>
                <w:p w14:paraId="252C92EE" w14:textId="77777777" w:rsidR="006F168B" w:rsidRDefault="00803233">
                  <w:pPr>
                    <w:numPr>
                      <w:ilvl w:val="0"/>
                      <w:numId w:val="2"/>
                    </w:numPr>
                    <w:tabs>
                      <w:tab w:val="clear" w:pos="216"/>
                      <w:tab w:val="left" w:pos="3240"/>
                    </w:tabs>
                    <w:spacing w:line="139" w:lineRule="exact"/>
                    <w:ind w:left="3024"/>
                    <w:textAlignment w:val="baseline"/>
                    <w:rPr>
                      <w:rFonts w:ascii="Garamond" w:eastAsia="Garamond" w:hAnsi="Garamond"/>
                      <w:color w:val="000000"/>
                      <w:spacing w:val="-4"/>
                      <w:sz w:val="19"/>
                    </w:rPr>
                  </w:pPr>
                  <w:r>
                    <w:rPr>
                      <w:rFonts w:ascii="Garamond" w:eastAsia="Garamond" w:hAnsi="Garamond"/>
                      <w:color w:val="000000"/>
                      <w:spacing w:val="-4"/>
                      <w:sz w:val="19"/>
                    </w:rPr>
                    <w:t>Animals.</w:t>
                  </w:r>
                </w:p>
              </w:txbxContent>
            </v:textbox>
            <w10:wrap type="square" anchorx="page" anchory="page"/>
          </v:shape>
        </w:pict>
      </w:r>
      <w:r>
        <w:pict w14:anchorId="252C9241">
          <v:shape id="_x0000_s2200" type="#_x0000_t202" style="position:absolute;margin-left:234.9pt;margin-top:280.25pt;width:76.3pt;height:6.15pt;z-index:-251636224;mso-wrap-distance-left:191.35pt;mso-wrap-distance-right:96.85pt;mso-wrap-distance-bottom:3.6pt;mso-position-horizontal-relative:page;mso-position-vertical-relative:page" fillcolor="#fdfae7" stroked="f">
            <v:textbox inset="0,0,0,0">
              <w:txbxContent>
                <w:p w14:paraId="252C92EF" w14:textId="77777777" w:rsidR="006F168B" w:rsidRDefault="00803233">
                  <w:pPr>
                    <w:spacing w:line="111" w:lineRule="exact"/>
                    <w:textAlignment w:val="baseline"/>
                    <w:rPr>
                      <w:rFonts w:ascii="Garamond" w:eastAsia="Garamond" w:hAnsi="Garamond"/>
                      <w:color w:val="000000"/>
                      <w:spacing w:val="-17"/>
                      <w:w w:val="95"/>
                      <w:sz w:val="19"/>
                    </w:rPr>
                  </w:pPr>
                  <w:r>
                    <w:rPr>
                      <w:rFonts w:ascii="Garamond" w:eastAsia="Garamond" w:hAnsi="Garamond"/>
                      <w:color w:val="000000"/>
                      <w:spacing w:val="-17"/>
                      <w:w w:val="95"/>
                      <w:sz w:val="19"/>
                    </w:rPr>
                    <w:t>II. THE ABORIGINES.</w:t>
                  </w:r>
                </w:p>
              </w:txbxContent>
            </v:textbox>
            <w10:wrap type="square" anchorx="page" anchory="page"/>
          </v:shape>
        </w:pict>
      </w:r>
      <w:r>
        <w:pict w14:anchorId="252C9242">
          <v:shape id="_x0000_s2199" type="#_x0000_t202" style="position:absolute;margin-left:155.7pt;margin-top:290pt;width:252.35pt;height:78.8pt;z-index:-251635200;mso-wrap-distance-left:112.15pt;mso-wrap-distance-right:0;mso-wrap-distance-bottom:6.85pt;mso-position-horizontal-relative:page;mso-position-vertical-relative:page" fillcolor="#fdfae7" stroked="f">
            <v:textbox inset="0,0,0,0">
              <w:txbxContent>
                <w:p w14:paraId="252C92F0" w14:textId="77777777" w:rsidR="006F168B" w:rsidRDefault="00803233">
                  <w:pPr>
                    <w:spacing w:before="4" w:line="135" w:lineRule="exact"/>
                    <w:ind w:right="36"/>
                    <w:textAlignment w:val="baseline"/>
                    <w:rPr>
                      <w:rFonts w:ascii="Garamond" w:eastAsia="Garamond" w:hAnsi="Garamond"/>
                      <w:color w:val="000000"/>
                      <w:sz w:val="19"/>
                    </w:rPr>
                  </w:pPr>
                  <w:r>
                    <w:rPr>
                      <w:rFonts w:ascii="Garamond" w:eastAsia="Garamond" w:hAnsi="Garamond"/>
                      <w:color w:val="000000"/>
                      <w:sz w:val="19"/>
                    </w:rPr>
                    <w:t>I. Physique and Diseases.</w:t>
                  </w:r>
                </w:p>
                <w:p w14:paraId="252C92F1" w14:textId="77777777" w:rsidR="006F168B" w:rsidRDefault="00803233">
                  <w:pPr>
                    <w:ind w:right="36"/>
                    <w:textAlignment w:val="baseline"/>
                    <w:rPr>
                      <w:rFonts w:ascii="Garamond" w:eastAsia="Garamond" w:hAnsi="Garamond"/>
                      <w:color w:val="000000"/>
                      <w:sz w:val="19"/>
                    </w:rPr>
                  </w:pPr>
                  <w:r>
                    <w:rPr>
                      <w:rFonts w:ascii="Garamond" w:eastAsia="Garamond" w:hAnsi="Garamond"/>
                      <w:color w:val="000000"/>
                      <w:sz w:val="19"/>
                    </w:rPr>
                    <w:t>2. Mental Capacity.</w:t>
                  </w:r>
                </w:p>
                <w:p w14:paraId="252C92F2" w14:textId="77777777" w:rsidR="006F168B" w:rsidRDefault="00803233">
                  <w:pPr>
                    <w:tabs>
                      <w:tab w:val="left" w:pos="3024"/>
                    </w:tabs>
                    <w:spacing w:line="197" w:lineRule="exact"/>
                    <w:ind w:right="36"/>
                    <w:textAlignment w:val="baseline"/>
                    <w:rPr>
                      <w:rFonts w:ascii="Garamond" w:eastAsia="Garamond" w:hAnsi="Garamond"/>
                      <w:color w:val="000000"/>
                      <w:sz w:val="19"/>
                    </w:rPr>
                  </w:pPr>
                  <w:r>
                    <w:rPr>
                      <w:rFonts w:ascii="Garamond" w:eastAsia="Garamond" w:hAnsi="Garamond"/>
                      <w:color w:val="000000"/>
                      <w:sz w:val="19"/>
                    </w:rPr>
                    <w:t>3. Character.</w:t>
                  </w:r>
                  <w:r>
                    <w:rPr>
                      <w:rFonts w:ascii="Garamond" w:eastAsia="Garamond" w:hAnsi="Garamond"/>
                      <w:color w:val="000000"/>
                      <w:sz w:val="19"/>
                    </w:rPr>
                    <w:tab/>
                  </w:r>
                  <w:r>
                    <w:rPr>
                      <w:rFonts w:ascii="Bookman Old Style" w:eastAsia="Bookman Old Style" w:hAnsi="Bookman Old Style"/>
                      <w:i/>
                      <w:color w:val="000000"/>
                      <w:sz w:val="18"/>
                    </w:rPr>
                    <w:t xml:space="preserve">g. </w:t>
                  </w:r>
                  <w:r>
                    <w:rPr>
                      <w:rFonts w:ascii="Garamond" w:eastAsia="Garamond" w:hAnsi="Garamond"/>
                      <w:color w:val="000000"/>
                      <w:sz w:val="19"/>
                    </w:rPr>
                    <w:t>Food.</w:t>
                  </w:r>
                </w:p>
                <w:p w14:paraId="252C92F3" w14:textId="77777777" w:rsidR="006F168B" w:rsidRDefault="00803233">
                  <w:pPr>
                    <w:spacing w:line="107" w:lineRule="exact"/>
                    <w:ind w:left="3024" w:right="36"/>
                    <w:textAlignment w:val="baseline"/>
                    <w:rPr>
                      <w:rFonts w:ascii="Garamond" w:eastAsia="Garamond" w:hAnsi="Garamond"/>
                      <w:color w:val="000000"/>
                      <w:sz w:val="19"/>
                    </w:rPr>
                  </w:pPr>
                  <w:proofErr w:type="spellStart"/>
                  <w:r>
                    <w:rPr>
                      <w:rFonts w:ascii="Garamond" w:eastAsia="Garamond" w:hAnsi="Garamond"/>
                      <w:color w:val="000000"/>
                      <w:sz w:val="19"/>
                    </w:rPr>
                    <w:t>i</w:t>
                  </w:r>
                  <w:proofErr w:type="spellEnd"/>
                  <w:r>
                    <w:rPr>
                      <w:rFonts w:ascii="Garamond" w:eastAsia="Garamond" w:hAnsi="Garamond"/>
                      <w:color w:val="000000"/>
                      <w:sz w:val="19"/>
                    </w:rPr>
                    <w:t>. Sorcerers.</w:t>
                  </w:r>
                </w:p>
                <w:p w14:paraId="252C92F4" w14:textId="77777777" w:rsidR="006F168B" w:rsidRDefault="00803233">
                  <w:pPr>
                    <w:spacing w:line="80" w:lineRule="exact"/>
                    <w:ind w:left="3024" w:right="36"/>
                    <w:textAlignment w:val="baseline"/>
                    <w:rPr>
                      <w:rFonts w:ascii="Garamond" w:eastAsia="Garamond" w:hAnsi="Garamond"/>
                      <w:color w:val="000000"/>
                      <w:sz w:val="19"/>
                    </w:rPr>
                  </w:pPr>
                  <w:r>
                    <w:rPr>
                      <w:rFonts w:ascii="Garamond" w:eastAsia="Garamond" w:hAnsi="Garamond"/>
                      <w:color w:val="000000"/>
                      <w:sz w:val="19"/>
                    </w:rPr>
                    <w:t>h. Visiting.</w:t>
                  </w:r>
                </w:p>
                <w:p w14:paraId="252C92F5" w14:textId="77777777" w:rsidR="006F168B" w:rsidRDefault="00803233">
                  <w:pPr>
                    <w:spacing w:before="8" w:line="61" w:lineRule="exact"/>
                    <w:ind w:left="3024" w:right="36"/>
                    <w:textAlignment w:val="baseline"/>
                    <w:rPr>
                      <w:rFonts w:ascii="Bookman Old Style" w:eastAsia="Bookman Old Style" w:hAnsi="Bookman Old Style"/>
                      <w:i/>
                      <w:color w:val="000000"/>
                      <w:spacing w:val="-2"/>
                      <w:sz w:val="18"/>
                    </w:rPr>
                  </w:pPr>
                  <w:r>
                    <w:rPr>
                      <w:rFonts w:ascii="Bookman Old Style" w:eastAsia="Bookman Old Style" w:hAnsi="Bookman Old Style"/>
                      <w:i/>
                      <w:color w:val="000000"/>
                      <w:spacing w:val="-2"/>
                      <w:sz w:val="18"/>
                    </w:rPr>
                    <w:t xml:space="preserve">k. </w:t>
                  </w:r>
                  <w:r>
                    <w:rPr>
                      <w:rFonts w:ascii="Garamond" w:eastAsia="Garamond" w:hAnsi="Garamond"/>
                      <w:color w:val="000000"/>
                      <w:spacing w:val="-2"/>
                      <w:sz w:val="19"/>
                    </w:rPr>
                    <w:t>Gesticulation.</w:t>
                  </w:r>
                </w:p>
                <w:p w14:paraId="252C92F6" w14:textId="77777777" w:rsidR="006F168B" w:rsidRDefault="00803233">
                  <w:pPr>
                    <w:spacing w:line="75" w:lineRule="exact"/>
                    <w:ind w:right="36"/>
                    <w:textAlignment w:val="baseline"/>
                    <w:rPr>
                      <w:rFonts w:ascii="Garamond" w:eastAsia="Garamond" w:hAnsi="Garamond"/>
                      <w:color w:val="000000"/>
                      <w:sz w:val="19"/>
                    </w:rPr>
                  </w:pPr>
                  <w:r>
                    <w:rPr>
                      <w:rFonts w:ascii="Garamond" w:eastAsia="Garamond" w:hAnsi="Garamond"/>
                      <w:color w:val="000000"/>
                      <w:sz w:val="19"/>
                    </w:rPr>
                    <w:t>4. Social Life—</w:t>
                  </w:r>
                  <w:r>
                    <w:rPr>
                      <w:rFonts w:ascii="Bookman Old Style" w:eastAsia="Bookman Old Style" w:hAnsi="Bookman Old Style"/>
                      <w:color w:val="000000"/>
                      <w:sz w:val="24"/>
                    </w:rPr>
                    <w:t xml:space="preserve"> </w:t>
                  </w:r>
                </w:p>
                <w:p w14:paraId="252C92F7" w14:textId="77777777" w:rsidR="006F168B" w:rsidRDefault="00803233">
                  <w:pPr>
                    <w:numPr>
                      <w:ilvl w:val="0"/>
                      <w:numId w:val="3"/>
                    </w:numPr>
                    <w:tabs>
                      <w:tab w:val="clear" w:pos="144"/>
                      <w:tab w:val="left" w:pos="576"/>
                      <w:tab w:val="left" w:pos="3024"/>
                    </w:tabs>
                    <w:spacing w:line="155" w:lineRule="exact"/>
                    <w:ind w:left="432" w:right="36"/>
                    <w:textAlignment w:val="baseline"/>
                    <w:rPr>
                      <w:rFonts w:ascii="Garamond" w:eastAsia="Garamond" w:hAnsi="Garamond"/>
                      <w:color w:val="000000"/>
                      <w:sz w:val="19"/>
                    </w:rPr>
                  </w:pPr>
                  <w:r>
                    <w:rPr>
                      <w:rFonts w:ascii="Garamond" w:eastAsia="Garamond" w:hAnsi="Garamond"/>
                      <w:color w:val="000000"/>
                      <w:sz w:val="19"/>
                    </w:rPr>
                    <w:t>The Eight-class System.</w:t>
                  </w:r>
                  <w:r>
                    <w:rPr>
                      <w:rFonts w:ascii="Garamond" w:eastAsia="Garamond" w:hAnsi="Garamond"/>
                      <w:color w:val="000000"/>
                      <w:sz w:val="19"/>
                    </w:rPr>
                    <w:tab/>
                    <w:t>Z. Vows or Oaths.</w:t>
                  </w:r>
                </w:p>
                <w:p w14:paraId="252C92F8" w14:textId="77777777" w:rsidR="006F168B" w:rsidRDefault="00803233">
                  <w:pPr>
                    <w:numPr>
                      <w:ilvl w:val="0"/>
                      <w:numId w:val="3"/>
                    </w:numPr>
                    <w:tabs>
                      <w:tab w:val="clear" w:pos="144"/>
                      <w:tab w:val="left" w:pos="576"/>
                      <w:tab w:val="left" w:pos="3024"/>
                    </w:tabs>
                    <w:spacing w:line="155" w:lineRule="exact"/>
                    <w:ind w:left="432" w:right="36"/>
                    <w:textAlignment w:val="baseline"/>
                    <w:rPr>
                      <w:rFonts w:ascii="Garamond" w:eastAsia="Garamond" w:hAnsi="Garamond"/>
                      <w:color w:val="000000"/>
                      <w:spacing w:val="-1"/>
                      <w:sz w:val="19"/>
                    </w:rPr>
                  </w:pPr>
                  <w:r>
                    <w:rPr>
                      <w:rFonts w:ascii="Garamond" w:eastAsia="Garamond" w:hAnsi="Garamond"/>
                      <w:color w:val="000000"/>
                      <w:spacing w:val="-1"/>
                      <w:sz w:val="19"/>
                    </w:rPr>
                    <w:t>Tribal Marks or Totems.</w:t>
                  </w:r>
                  <w:r>
                    <w:rPr>
                      <w:rFonts w:ascii="Garamond" w:eastAsia="Garamond" w:hAnsi="Garamond"/>
                      <w:color w:val="000000"/>
                      <w:spacing w:val="-1"/>
                      <w:sz w:val="19"/>
                    </w:rPr>
                    <w:tab/>
                    <w:t>m•. Murderers.</w:t>
                  </w:r>
                </w:p>
                <w:p w14:paraId="252C92F9" w14:textId="77777777" w:rsidR="006F168B" w:rsidRDefault="00803233">
                  <w:pPr>
                    <w:spacing w:line="81" w:lineRule="exact"/>
                    <w:ind w:left="2664" w:right="36"/>
                    <w:textAlignment w:val="baseline"/>
                    <w:rPr>
                      <w:rFonts w:ascii="Garamond" w:eastAsia="Garamond" w:hAnsi="Garamond"/>
                      <w:color w:val="000000"/>
                      <w:sz w:val="19"/>
                    </w:rPr>
                  </w:pPr>
                  <w:r>
                    <w:rPr>
                      <w:rFonts w:ascii="Garamond" w:eastAsia="Garamond" w:hAnsi="Garamond"/>
                      <w:color w:val="000000"/>
                      <w:sz w:val="19"/>
                    </w:rPr>
                    <w:t>5. Family Life.</w:t>
                  </w:r>
                </w:p>
                <w:p w14:paraId="252C92FA" w14:textId="77777777" w:rsidR="006F168B" w:rsidRDefault="00803233">
                  <w:pPr>
                    <w:spacing w:line="80" w:lineRule="exact"/>
                    <w:ind w:left="432" w:right="36"/>
                    <w:textAlignment w:val="baseline"/>
                    <w:rPr>
                      <w:rFonts w:ascii="Garamond" w:eastAsia="Garamond" w:hAnsi="Garamond"/>
                      <w:color w:val="000000"/>
                      <w:sz w:val="19"/>
                    </w:rPr>
                  </w:pPr>
                  <w:r>
                    <w:rPr>
                      <w:rFonts w:ascii="Garamond" w:eastAsia="Garamond" w:hAnsi="Garamond"/>
                      <w:color w:val="000000"/>
                      <w:sz w:val="19"/>
                    </w:rPr>
                    <w:t>c. Arts.</w:t>
                  </w:r>
                </w:p>
                <w:p w14:paraId="252C92FB" w14:textId="77777777" w:rsidR="006F168B" w:rsidRDefault="00803233">
                  <w:pPr>
                    <w:spacing w:line="81" w:lineRule="exact"/>
                    <w:ind w:left="2664" w:right="36"/>
                    <w:textAlignment w:val="baseline"/>
                    <w:rPr>
                      <w:rFonts w:ascii="Garamond" w:eastAsia="Garamond" w:hAnsi="Garamond"/>
                      <w:color w:val="000000"/>
                      <w:spacing w:val="-3"/>
                      <w:sz w:val="19"/>
                    </w:rPr>
                  </w:pPr>
                  <w:r>
                    <w:rPr>
                      <w:rFonts w:ascii="Garamond" w:eastAsia="Garamond" w:hAnsi="Garamond"/>
                      <w:color w:val="000000"/>
                      <w:spacing w:val="-3"/>
                      <w:sz w:val="19"/>
                    </w:rPr>
                    <w:t xml:space="preserve">6. </w:t>
                  </w:r>
                  <w:proofErr w:type="spellStart"/>
                  <w:r>
                    <w:rPr>
                      <w:rFonts w:ascii="Garamond" w:eastAsia="Garamond" w:hAnsi="Garamond"/>
                      <w:color w:val="000000"/>
                      <w:spacing w:val="-3"/>
                      <w:sz w:val="19"/>
                    </w:rPr>
                    <w:t>Governinent</w:t>
                  </w:r>
                  <w:proofErr w:type="spellEnd"/>
                  <w:r>
                    <w:rPr>
                      <w:rFonts w:ascii="Garamond" w:eastAsia="Garamond" w:hAnsi="Garamond"/>
                      <w:color w:val="000000"/>
                      <w:spacing w:val="-3"/>
                      <w:sz w:val="19"/>
                    </w:rPr>
                    <w:t>.</w:t>
                  </w:r>
                </w:p>
                <w:p w14:paraId="252C92FC" w14:textId="77777777" w:rsidR="006F168B" w:rsidRDefault="00803233">
                  <w:pPr>
                    <w:spacing w:line="74" w:lineRule="exact"/>
                    <w:ind w:left="432" w:right="36"/>
                    <w:textAlignment w:val="baseline"/>
                    <w:rPr>
                      <w:rFonts w:ascii="Bookman Old Style" w:eastAsia="Bookman Old Style" w:hAnsi="Bookman Old Style"/>
                      <w:i/>
                      <w:color w:val="000000"/>
                      <w:spacing w:val="-9"/>
                      <w:sz w:val="18"/>
                    </w:rPr>
                  </w:pPr>
                  <w:r>
                    <w:rPr>
                      <w:rFonts w:ascii="Bookman Old Style" w:eastAsia="Bookman Old Style" w:hAnsi="Bookman Old Style"/>
                      <w:i/>
                      <w:color w:val="000000"/>
                      <w:spacing w:val="-9"/>
                      <w:sz w:val="18"/>
                    </w:rPr>
                    <w:t xml:space="preserve">d. </w:t>
                  </w:r>
                  <w:r>
                    <w:rPr>
                      <w:rFonts w:ascii="Garamond" w:eastAsia="Garamond" w:hAnsi="Garamond"/>
                      <w:color w:val="000000"/>
                      <w:spacing w:val="-9"/>
                      <w:sz w:val="19"/>
                    </w:rPr>
                    <w:t>Dress.</w:t>
                  </w:r>
                </w:p>
                <w:p w14:paraId="252C92FD" w14:textId="77777777" w:rsidR="006F168B" w:rsidRDefault="00803233">
                  <w:pPr>
                    <w:spacing w:line="88" w:lineRule="exact"/>
                    <w:ind w:left="2664" w:right="36"/>
                    <w:textAlignment w:val="baseline"/>
                    <w:rPr>
                      <w:rFonts w:ascii="Bookman Old Style" w:eastAsia="Bookman Old Style" w:hAnsi="Bookman Old Style"/>
                      <w:color w:val="000000"/>
                      <w:spacing w:val="-3"/>
                      <w:sz w:val="18"/>
                    </w:rPr>
                  </w:pPr>
                  <w:r>
                    <w:rPr>
                      <w:rFonts w:ascii="Bookman Old Style" w:eastAsia="Bookman Old Style" w:hAnsi="Bookman Old Style"/>
                      <w:color w:val="000000"/>
                      <w:spacing w:val="-3"/>
                      <w:sz w:val="18"/>
                    </w:rPr>
                    <w:t xml:space="preserve">7. </w:t>
                  </w:r>
                  <w:r>
                    <w:rPr>
                      <w:rFonts w:ascii="Garamond" w:eastAsia="Garamond" w:hAnsi="Garamond"/>
                      <w:color w:val="000000"/>
                      <w:spacing w:val="-3"/>
                      <w:sz w:val="19"/>
                    </w:rPr>
                    <w:t>Religion.</w:t>
                  </w:r>
                </w:p>
                <w:p w14:paraId="252C92FE" w14:textId="77777777" w:rsidR="006F168B" w:rsidRDefault="00803233">
                  <w:pPr>
                    <w:numPr>
                      <w:ilvl w:val="0"/>
                      <w:numId w:val="4"/>
                    </w:numPr>
                    <w:tabs>
                      <w:tab w:val="clear" w:pos="144"/>
                      <w:tab w:val="left" w:pos="576"/>
                    </w:tabs>
                    <w:spacing w:line="92" w:lineRule="exact"/>
                    <w:ind w:left="432" w:right="36"/>
                    <w:textAlignment w:val="baseline"/>
                    <w:rPr>
                      <w:rFonts w:ascii="Garamond" w:eastAsia="Garamond" w:hAnsi="Garamond"/>
                      <w:color w:val="000000"/>
                      <w:spacing w:val="-2"/>
                      <w:sz w:val="19"/>
                    </w:rPr>
                  </w:pPr>
                  <w:r>
                    <w:rPr>
                      <w:rFonts w:ascii="Garamond" w:eastAsia="Garamond" w:hAnsi="Garamond"/>
                      <w:color w:val="000000"/>
                      <w:spacing w:val="-2"/>
                      <w:sz w:val="19"/>
                    </w:rPr>
                    <w:t>Ornaments.</w:t>
                  </w:r>
                </w:p>
                <w:p w14:paraId="252C92FF" w14:textId="77777777" w:rsidR="006F168B" w:rsidRDefault="00803233">
                  <w:pPr>
                    <w:spacing w:before="3" w:line="61" w:lineRule="exact"/>
                    <w:ind w:right="36"/>
                    <w:jc w:val="right"/>
                    <w:textAlignment w:val="baseline"/>
                    <w:rPr>
                      <w:rFonts w:ascii="Garamond" w:eastAsia="Garamond" w:hAnsi="Garamond"/>
                      <w:color w:val="000000"/>
                      <w:spacing w:val="-1"/>
                      <w:sz w:val="19"/>
                    </w:rPr>
                  </w:pPr>
                  <w:r>
                    <w:rPr>
                      <w:rFonts w:ascii="Garamond" w:eastAsia="Garamond" w:hAnsi="Garamond"/>
                      <w:color w:val="000000"/>
                      <w:spacing w:val="-1"/>
                      <w:sz w:val="19"/>
                    </w:rPr>
                    <w:t xml:space="preserve">S. Superstition </w:t>
                  </w:r>
                  <w:r>
                    <w:rPr>
                      <w:rFonts w:ascii="Bookman Old Style" w:eastAsia="Bookman Old Style" w:hAnsi="Bookman Old Style"/>
                      <w:i/>
                      <w:color w:val="000000"/>
                      <w:spacing w:val="-1"/>
                      <w:sz w:val="18"/>
                    </w:rPr>
                    <w:t xml:space="preserve">and </w:t>
                  </w:r>
                  <w:r>
                    <w:rPr>
                      <w:rFonts w:ascii="Garamond" w:eastAsia="Garamond" w:hAnsi="Garamond"/>
                      <w:color w:val="000000"/>
                      <w:spacing w:val="-1"/>
                      <w:sz w:val="19"/>
                    </w:rPr>
                    <w:t>Witchcraft.</w:t>
                  </w:r>
                </w:p>
                <w:p w14:paraId="252C9300" w14:textId="77777777" w:rsidR="006F168B" w:rsidRDefault="00803233">
                  <w:pPr>
                    <w:numPr>
                      <w:ilvl w:val="0"/>
                      <w:numId w:val="4"/>
                    </w:numPr>
                    <w:tabs>
                      <w:tab w:val="clear" w:pos="144"/>
                      <w:tab w:val="left" w:pos="576"/>
                    </w:tabs>
                    <w:spacing w:line="94" w:lineRule="exact"/>
                    <w:ind w:left="432" w:right="36"/>
                    <w:textAlignment w:val="baseline"/>
                    <w:rPr>
                      <w:rFonts w:ascii="Garamond" w:eastAsia="Garamond" w:hAnsi="Garamond"/>
                      <w:color w:val="000000"/>
                      <w:sz w:val="19"/>
                    </w:rPr>
                  </w:pPr>
                  <w:r>
                    <w:rPr>
                      <w:rFonts w:ascii="Garamond" w:eastAsia="Garamond" w:hAnsi="Garamond"/>
                      <w:color w:val="000000"/>
                      <w:sz w:val="19"/>
                    </w:rPr>
                    <w:t>Dwellings.</w:t>
                  </w:r>
                </w:p>
              </w:txbxContent>
            </v:textbox>
            <w10:wrap type="square" anchorx="page" anchory="page"/>
          </v:shape>
        </w:pict>
      </w:r>
      <w:r>
        <w:pict w14:anchorId="252C9243">
          <v:shape id="_x0000_s2198" type="#_x0000_t202" style="position:absolute;margin-left:141.3pt;margin-top:375.65pt;width:266.75pt;height:143.3pt;z-index:-251634176;mso-wrap-distance-left:97.75pt;mso-wrap-distance-right:0;mso-wrap-distance-bottom:75.55pt;mso-position-horizontal-relative:page;mso-position-vertical-relative:page" fillcolor="#fdfae7" stroked="f">
            <v:textbox inset="0,0,0,0">
              <w:txbxContent>
                <w:p w14:paraId="252C9301" w14:textId="77777777" w:rsidR="006F168B" w:rsidRDefault="00803233">
                  <w:pPr>
                    <w:spacing w:line="192" w:lineRule="exact"/>
                    <w:jc w:val="center"/>
                    <w:textAlignment w:val="baseline"/>
                    <w:rPr>
                      <w:rFonts w:ascii="Bookman Old Style" w:eastAsia="Bookman Old Style" w:hAnsi="Bookman Old Style"/>
                      <w:b/>
                      <w:color w:val="000000"/>
                      <w:spacing w:val="19"/>
                      <w:sz w:val="18"/>
                    </w:rPr>
                  </w:pPr>
                  <w:r>
                    <w:rPr>
                      <w:rFonts w:ascii="Bookman Old Style" w:eastAsia="Bookman Old Style" w:hAnsi="Bookman Old Style"/>
                      <w:b/>
                      <w:color w:val="000000"/>
                      <w:spacing w:val="19"/>
                      <w:sz w:val="18"/>
                    </w:rPr>
                    <w:t xml:space="preserve">I. </w:t>
                  </w:r>
                  <w:r>
                    <w:rPr>
                      <w:rFonts w:ascii="Bookman Old Style" w:eastAsia="Bookman Old Style" w:hAnsi="Bookman Old Style"/>
                      <w:color w:val="000000"/>
                      <w:spacing w:val="19"/>
                      <w:sz w:val="18"/>
                    </w:rPr>
                    <w:t>THE COUNTRY.</w:t>
                  </w:r>
                </w:p>
                <w:p w14:paraId="252C9302" w14:textId="77777777" w:rsidR="006F168B" w:rsidRDefault="00803233">
                  <w:pPr>
                    <w:spacing w:before="64" w:line="195" w:lineRule="exact"/>
                    <w:jc w:val="center"/>
                    <w:textAlignment w:val="baseline"/>
                    <w:rPr>
                      <w:rFonts w:ascii="Bookman Old Style" w:eastAsia="Bookman Old Style" w:hAnsi="Bookman Old Style"/>
                      <w:color w:val="000000"/>
                      <w:spacing w:val="-7"/>
                      <w:w w:val="95"/>
                      <w:sz w:val="18"/>
                    </w:rPr>
                  </w:pPr>
                  <w:r>
                    <w:rPr>
                      <w:rFonts w:ascii="Bookman Old Style" w:eastAsia="Bookman Old Style" w:hAnsi="Bookman Old Style"/>
                      <w:color w:val="000000"/>
                      <w:spacing w:val="-7"/>
                      <w:w w:val="95"/>
                      <w:sz w:val="18"/>
                    </w:rPr>
                    <w:t>1. PHYSICAL FEATURES AND SOIL.</w:t>
                  </w:r>
                </w:p>
                <w:p w14:paraId="252C9303" w14:textId="77777777" w:rsidR="006F168B" w:rsidRDefault="00803233" w:rsidP="003D6D63">
                  <w:pPr>
                    <w:shd w:val="clear" w:color="auto" w:fill="FFFFFF" w:themeFill="background1"/>
                    <w:spacing w:before="71" w:line="194" w:lineRule="exact"/>
                    <w:ind w:firstLine="144"/>
                    <w:jc w:val="both"/>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The basin of the upper and middle River Finke is situated between the 23° and 25° S. lat. and 132°-134° E. long. It is an undulating plateau, gradually rising from north to south, and crossed by two main ridge-like ranges. There are several minor ones as well as isolated mountains, as, for example, the Water</w:t>
                  </w:r>
                  <w:r>
                    <w:rPr>
                      <w:rFonts w:ascii="Bookman Old Style" w:eastAsia="Bookman Old Style" w:hAnsi="Bookman Old Style"/>
                      <w:color w:val="000000"/>
                      <w:spacing w:val="-9"/>
                      <w:sz w:val="18"/>
                    </w:rPr>
                    <w:softHyphen/>
                    <w:t xml:space="preserve">house Ranges in the east, the Gosse Ranges in the west, dec., but which are virtually offshoots of the main chains. The northern range, called </w:t>
                  </w:r>
                  <w:r>
                    <w:rPr>
                      <w:rFonts w:ascii="Bookman Old Style" w:eastAsia="Bookman Old Style" w:hAnsi="Bookman Old Style"/>
                      <w:i/>
                      <w:color w:val="000000"/>
                      <w:spacing w:val="-9"/>
                      <w:sz w:val="18"/>
                    </w:rPr>
                    <w:t xml:space="preserve">Merena </w:t>
                  </w:r>
                  <w:r>
                    <w:rPr>
                      <w:rFonts w:ascii="Bookman Old Style" w:eastAsia="Bookman Old Style" w:hAnsi="Bookman Old Style"/>
                      <w:color w:val="000000"/>
                      <w:spacing w:val="-9"/>
                      <w:sz w:val="18"/>
                    </w:rPr>
                    <w:t xml:space="preserve">by the natives, is the </w:t>
                  </w:r>
                  <w:proofErr w:type="gramStart"/>
                  <w:r>
                    <w:rPr>
                      <w:rFonts w:ascii="Bookman Old Style" w:eastAsia="Bookman Old Style" w:hAnsi="Bookman Old Style"/>
                      <w:color w:val="000000"/>
                      <w:spacing w:val="-9"/>
                      <w:sz w:val="18"/>
                    </w:rPr>
                    <w:t>more lofty</w:t>
                  </w:r>
                  <w:proofErr w:type="gramEnd"/>
                  <w:r>
                    <w:rPr>
                      <w:rFonts w:ascii="Bookman Old Style" w:eastAsia="Bookman Old Style" w:hAnsi="Bookman Old Style"/>
                      <w:color w:val="000000"/>
                      <w:spacing w:val="-9"/>
                      <w:sz w:val="18"/>
                    </w:rPr>
                    <w:t xml:space="preserve">, its highest peak being said to be 3,800 feet above </w:t>
                  </w:r>
                  <w:proofErr w:type="gramStart"/>
                  <w:r>
                    <w:rPr>
                      <w:rFonts w:ascii="Bookman Old Style" w:eastAsia="Bookman Old Style" w:hAnsi="Bookman Old Style"/>
                      <w:color w:val="000000"/>
                      <w:spacing w:val="-9"/>
                      <w:sz w:val="18"/>
                    </w:rPr>
                    <w:t>sea-level</w:t>
                  </w:r>
                  <w:proofErr w:type="gramEnd"/>
                  <w:r>
                    <w:rPr>
                      <w:rFonts w:ascii="Bookman Old Style" w:eastAsia="Bookman Old Style" w:hAnsi="Bookman Old Style"/>
                      <w:color w:val="000000"/>
                      <w:spacing w:val="-9"/>
                      <w:sz w:val="18"/>
                    </w:rPr>
                    <w:t xml:space="preserve">. At a distance, when viewed from the south, it presents a majestic appearance, but on a nearer approach this impression vanishes, owing to the gradual elevation of the intervening country. This range forms </w:t>
                  </w:r>
                </w:p>
              </w:txbxContent>
            </v:textbox>
            <w10:wrap type="square" anchorx="page" anchory="page"/>
          </v:shape>
        </w:pict>
      </w:r>
      <w:r>
        <w:pict w14:anchorId="252C9244">
          <v:shape id="_x0000_s2197" type="#_x0000_t202" style="position:absolute;margin-left:599.6pt;margin-top:45.2pt;width:13.65pt;height:6.8pt;z-index:-251633152;mso-wrap-distance-left:128pt;mso-wrap-distance-right:128.15pt;mso-wrap-distance-bottom:10.25pt;mso-position-horizontal-relative:page;mso-position-vertical-relative:page" fillcolor="#fdfae7" stroked="f">
            <v:textbox inset="0,0,0,0">
              <w:txbxContent>
                <w:p w14:paraId="252C9304" w14:textId="77777777" w:rsidR="006F168B" w:rsidRDefault="00803233">
                  <w:pPr>
                    <w:spacing w:line="132" w:lineRule="exact"/>
                    <w:textAlignment w:val="baseline"/>
                    <w:rPr>
                      <w:rFonts w:ascii="Bookman Old Style" w:eastAsia="Bookman Old Style" w:hAnsi="Bookman Old Style"/>
                      <w:color w:val="000000"/>
                      <w:spacing w:val="-21"/>
                      <w:w w:val="95"/>
                      <w:sz w:val="18"/>
                    </w:rPr>
                  </w:pPr>
                  <w:r>
                    <w:rPr>
                      <w:rFonts w:ascii="Bookman Old Style" w:eastAsia="Bookman Old Style" w:hAnsi="Bookman Old Style"/>
                      <w:color w:val="000000"/>
                      <w:spacing w:val="-21"/>
                      <w:w w:val="95"/>
                      <w:sz w:val="18"/>
                    </w:rPr>
                    <w:t>211</w:t>
                  </w:r>
                </w:p>
              </w:txbxContent>
            </v:textbox>
            <w10:wrap type="square" anchorx="page" anchory="page"/>
          </v:shape>
        </w:pict>
      </w:r>
      <w:r>
        <w:pict w14:anchorId="252C9245">
          <v:shape id="_x0000_s2196" type="#_x0000_t202" style="position:absolute;margin-left:471.6pt;margin-top:62.25pt;width:269.8pt;height:452.65pt;z-index:-251632128;mso-wrap-distance-left:0;mso-wrap-distance-right:0;mso-position-horizontal-relative:page;mso-position-vertical-relative:page" filled="f" stroked="f">
            <v:textbox inset="0,0,0,0">
              <w:txbxContent>
                <w:p w14:paraId="252C9305" w14:textId="77777777" w:rsidR="006F168B" w:rsidRDefault="00803233">
                  <w:pPr>
                    <w:spacing w:before="12" w:line="195" w:lineRule="exact"/>
                    <w:ind w:right="72"/>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the watershed of the interior of Australia, the streams flowing north on one side and south on the other. The River Finke, with </w:t>
                  </w:r>
                  <w:proofErr w:type="gramStart"/>
                  <w:r>
                    <w:rPr>
                      <w:rFonts w:ascii="Bookman Old Style" w:eastAsia="Bookman Old Style" w:hAnsi="Bookman Old Style"/>
                      <w:color w:val="000000"/>
                      <w:spacing w:val="-7"/>
                      <w:sz w:val="18"/>
                    </w:rPr>
                    <w:t>a,</w:t>
                  </w:r>
                  <w:proofErr w:type="gramEnd"/>
                  <w:r>
                    <w:rPr>
                      <w:rFonts w:ascii="Bookman Old Style" w:eastAsia="Bookman Old Style" w:hAnsi="Bookman Old Style"/>
                      <w:color w:val="000000"/>
                      <w:spacing w:val="-7"/>
                      <w:sz w:val="18"/>
                    </w:rPr>
                    <w:t xml:space="preserve"> mainly south-easterly course, together with its tributaries—namely, Rudall-Creek, Ellery-Creek, the Hugh, the Todd, &amp;c.—take their rise here, but not from springs. Though there are a few springs in this range as well as in the southern chain, they do not produce an overflow, but form swamps or ponds. Even when in winter the water does commence to run, the stream, after a course of a few hundred yards, is absorbed in the sand. </w:t>
                  </w:r>
                  <w:proofErr w:type="gramStart"/>
                  <w:r>
                    <w:rPr>
                      <w:rFonts w:ascii="Bookman Old Style" w:eastAsia="Bookman Old Style" w:hAnsi="Bookman Old Style"/>
                      <w:color w:val="000000"/>
                      <w:spacing w:val="-7"/>
                      <w:sz w:val="18"/>
                    </w:rPr>
                    <w:t>It re</w:t>
                  </w:r>
                  <w:r>
                    <w:rPr>
                      <w:rFonts w:ascii="Bookman Old Style" w:eastAsia="Bookman Old Style" w:hAnsi="Bookman Old Style"/>
                      <w:color w:val="000000"/>
                      <w:spacing w:val="-7"/>
                      <w:sz w:val="18"/>
                    </w:rPr>
                    <w:softHyphen/>
                    <w:t>quires</w:t>
                  </w:r>
                  <w:proofErr w:type="gramEnd"/>
                  <w:r>
                    <w:rPr>
                      <w:rFonts w:ascii="Bookman Old Style" w:eastAsia="Bookman Old Style" w:hAnsi="Bookman Old Style"/>
                      <w:color w:val="000000"/>
                      <w:spacing w:val="-7"/>
                      <w:sz w:val="18"/>
                    </w:rPr>
                    <w:t xml:space="preserve"> heavy continuous rain to produce a steady flow. Dry sandy </w:t>
                  </w:r>
                  <w:proofErr w:type="gramStart"/>
                  <w:r>
                    <w:rPr>
                      <w:rFonts w:ascii="Bookman Old Style" w:eastAsia="Bookman Old Style" w:hAnsi="Bookman Old Style"/>
                      <w:color w:val="000000"/>
                      <w:spacing w:val="-7"/>
                      <w:sz w:val="18"/>
                    </w:rPr>
                    <w:t>water-courses</w:t>
                  </w:r>
                  <w:proofErr w:type="gramEnd"/>
                  <w:r>
                    <w:rPr>
                      <w:rFonts w:ascii="Bookman Old Style" w:eastAsia="Bookman Old Style" w:hAnsi="Bookman Old Style"/>
                      <w:color w:val="000000"/>
                      <w:spacing w:val="-7"/>
                      <w:sz w:val="18"/>
                    </w:rPr>
                    <w:t xml:space="preserve"> are the prevailing characteristics, studded with Eucalypts or shrubs. The waterholes after a flood offer a welcome change, but these in time gradually dwindle </w:t>
                  </w:r>
                  <w:proofErr w:type="gramStart"/>
                  <w:r>
                    <w:rPr>
                      <w:rFonts w:ascii="Bookman Old Style" w:eastAsia="Bookman Old Style" w:hAnsi="Bookman Old Style"/>
                      <w:color w:val="000000"/>
                      <w:spacing w:val="-7"/>
                      <w:sz w:val="18"/>
                    </w:rPr>
                    <w:t>and dis</w:t>
                  </w:r>
                  <w:r>
                    <w:rPr>
                      <w:rFonts w:ascii="Bookman Old Style" w:eastAsia="Bookman Old Style" w:hAnsi="Bookman Old Style"/>
                      <w:color w:val="000000"/>
                      <w:spacing w:val="-7"/>
                      <w:sz w:val="18"/>
                    </w:rPr>
                    <w:softHyphen/>
                    <w:t>appear</w:t>
                  </w:r>
                  <w:proofErr w:type="gramEnd"/>
                  <w:r>
                    <w:rPr>
                      <w:rFonts w:ascii="Bookman Old Style" w:eastAsia="Bookman Old Style" w:hAnsi="Bookman Old Style"/>
                      <w:color w:val="000000"/>
                      <w:spacing w:val="-7"/>
                      <w:sz w:val="18"/>
                    </w:rPr>
                    <w:t xml:space="preserve"> during long-prevailing droughts. At these localities, how</w:t>
                  </w:r>
                  <w:r>
                    <w:rPr>
                      <w:rFonts w:ascii="Bookman Old Style" w:eastAsia="Bookman Old Style" w:hAnsi="Bookman Old Style"/>
                      <w:color w:val="000000"/>
                      <w:spacing w:val="-7"/>
                      <w:sz w:val="18"/>
                    </w:rPr>
                    <w:softHyphen/>
                  </w:r>
                  <w:r>
                    <w:rPr>
                      <w:rFonts w:ascii="Bookman Old Style" w:eastAsia="Bookman Old Style" w:hAnsi="Bookman Old Style"/>
                      <w:color w:val="000000"/>
                      <w:spacing w:val="-7"/>
                      <w:sz w:val="18"/>
                    </w:rPr>
                    <w:t xml:space="preserve">ever, water may be obtained by digging. The tall Eucalypfs </w:t>
                  </w:r>
                  <w:proofErr w:type="spellStart"/>
                  <w:r>
                    <w:rPr>
                      <w:rFonts w:ascii="Bookman Old Style" w:eastAsia="Bookman Old Style" w:hAnsi="Bookman Old Style"/>
                      <w:color w:val="000000"/>
                      <w:spacing w:val="-7"/>
                      <w:sz w:val="18"/>
                    </w:rPr>
                    <w:t>fur-</w:t>
                  </w:r>
                  <w:proofErr w:type="gramStart"/>
                  <w:r>
                    <w:rPr>
                      <w:rFonts w:ascii="Bookman Old Style" w:eastAsia="Bookman Old Style" w:hAnsi="Bookman Old Style"/>
                      <w:color w:val="000000"/>
                      <w:spacing w:val="-7"/>
                      <w:sz w:val="18"/>
                    </w:rPr>
                    <w:t>n;sh</w:t>
                  </w:r>
                  <w:proofErr w:type="spellEnd"/>
                  <w:proofErr w:type="gramEnd"/>
                  <w:r>
                    <w:rPr>
                      <w:rFonts w:ascii="Bookman Old Style" w:eastAsia="Bookman Old Style" w:hAnsi="Bookman Old Style"/>
                      <w:color w:val="000000"/>
                      <w:spacing w:val="-7"/>
                      <w:sz w:val="18"/>
                    </w:rPr>
                    <w:t xml:space="preserve"> the clearest indication of a </w:t>
                  </w:r>
                  <w:proofErr w:type="gramStart"/>
                  <w:r>
                    <w:rPr>
                      <w:rFonts w:ascii="Bookman Old Style" w:eastAsia="Bookman Old Style" w:hAnsi="Bookman Old Style"/>
                      <w:color w:val="000000"/>
                      <w:spacing w:val="-7"/>
                      <w:sz w:val="18"/>
                    </w:rPr>
                    <w:t>water-course</w:t>
                  </w:r>
                  <w:proofErr w:type="gramEnd"/>
                  <w:r>
                    <w:rPr>
                      <w:rFonts w:ascii="Bookman Old Style" w:eastAsia="Bookman Old Style" w:hAnsi="Bookman Old Style"/>
                      <w:color w:val="000000"/>
                      <w:spacing w:val="-7"/>
                      <w:sz w:val="18"/>
                    </w:rPr>
                    <w:t xml:space="preserve">, both as to its channel and </w:t>
                  </w:r>
                  <w:proofErr w:type="gramStart"/>
                  <w:r>
                    <w:rPr>
                      <w:rFonts w:ascii="Bookman Old Style" w:eastAsia="Bookman Old Style" w:hAnsi="Bookman Old Style"/>
                      <w:color w:val="000000"/>
                      <w:spacing w:val="-7"/>
                      <w:sz w:val="18"/>
                    </w:rPr>
                    <w:t>overflow ;</w:t>
                  </w:r>
                  <w:proofErr w:type="gramEnd"/>
                  <w:r>
                    <w:rPr>
                      <w:rFonts w:ascii="Bookman Old Style" w:eastAsia="Bookman Old Style" w:hAnsi="Bookman Old Style"/>
                      <w:color w:val="000000"/>
                      <w:spacing w:val="-7"/>
                      <w:sz w:val="18"/>
                    </w:rPr>
                    <w:t xml:space="preserve"> for this latter may be up to half a mile wide, or over a mile at some places, and is always. overgrown with these trees. They are generally at a distance from one </w:t>
                  </w:r>
                  <w:proofErr w:type="gramStart"/>
                  <w:r>
                    <w:rPr>
                      <w:rFonts w:ascii="Bookman Old Style" w:eastAsia="Bookman Old Style" w:hAnsi="Bookman Old Style"/>
                      <w:color w:val="000000"/>
                      <w:spacing w:val="-7"/>
                      <w:sz w:val="18"/>
                    </w:rPr>
                    <w:t>an</w:t>
                  </w:r>
                  <w:r>
                    <w:rPr>
                      <w:rFonts w:ascii="Bookman Old Style" w:eastAsia="Bookman Old Style" w:hAnsi="Bookman Old Style"/>
                      <w:color w:val="000000"/>
                      <w:spacing w:val="-7"/>
                      <w:sz w:val="18"/>
                    </w:rPr>
                    <w:softHyphen/>
                    <w:t>other</w:t>
                  </w:r>
                  <w:proofErr w:type="gramEnd"/>
                  <w:r>
                    <w:rPr>
                      <w:rFonts w:ascii="Bookman Old Style" w:eastAsia="Bookman Old Style" w:hAnsi="Bookman Old Style"/>
                      <w:color w:val="000000"/>
                      <w:spacing w:val="-7"/>
                      <w:sz w:val="18"/>
                    </w:rPr>
                    <w:t>, but in a few places form a close forest.</w:t>
                  </w:r>
                </w:p>
                <w:p w14:paraId="252C9306" w14:textId="77777777" w:rsidR="006F168B" w:rsidRDefault="00803233">
                  <w:pPr>
                    <w:spacing w:before="25" w:line="195" w:lineRule="exact"/>
                    <w:ind w:right="72"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The southern chain, or </w:t>
                  </w:r>
                  <w:proofErr w:type="spellStart"/>
                  <w:r>
                    <w:rPr>
                      <w:rFonts w:ascii="Bookman Old Style" w:eastAsia="Bookman Old Style" w:hAnsi="Bookman Old Style"/>
                      <w:color w:val="000000"/>
                      <w:spacing w:val="-6"/>
                      <w:sz w:val="18"/>
                    </w:rPr>
                    <w:t>Krichauff</w:t>
                  </w:r>
                  <w:proofErr w:type="spellEnd"/>
                  <w:r>
                    <w:rPr>
                      <w:rFonts w:ascii="Bookman Old Style" w:eastAsia="Bookman Old Style" w:hAnsi="Bookman Old Style"/>
                      <w:color w:val="000000"/>
                      <w:spacing w:val="-6"/>
                      <w:sz w:val="18"/>
                    </w:rPr>
                    <w:t xml:space="preserve"> Range, here usually called • the James Range, and by the natives </w:t>
                  </w:r>
                  <w:proofErr w:type="spellStart"/>
                  <w:r>
                    <w:rPr>
                      <w:rFonts w:ascii="Bookman Old Style" w:eastAsia="Bookman Old Style" w:hAnsi="Bookman Old Style"/>
                      <w:i/>
                      <w:color w:val="000000"/>
                      <w:spacing w:val="-6"/>
                      <w:sz w:val="18"/>
                    </w:rPr>
                    <w:t>Ulamba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is much broken in some localities, like the northern one, the highest point rising </w:t>
                  </w:r>
                  <w:r>
                    <w:rPr>
                      <w:rFonts w:ascii="Garamond" w:eastAsia="Garamond" w:hAnsi="Garamond"/>
                      <w:color w:val="000000"/>
                      <w:spacing w:val="-6"/>
                      <w:sz w:val="19"/>
                    </w:rPr>
                    <w:t xml:space="preserve">to a </w:t>
                  </w:r>
                  <w:r>
                    <w:rPr>
                      <w:rFonts w:ascii="Bookman Old Style" w:eastAsia="Bookman Old Style" w:hAnsi="Bookman Old Style"/>
                      <w:color w:val="000000"/>
                      <w:spacing w:val="-6"/>
                      <w:sz w:val="18"/>
                    </w:rPr>
                    <w:t xml:space="preserve">height of about 1,500 feet. It is crossed by the Finke River and several of its tributaries descending from the Mac-Donnell Ranges to the northward. Its own waters run into the Finke River in larger and smaller </w:t>
                  </w:r>
                  <w:proofErr w:type="gramStart"/>
                  <w:r>
                    <w:rPr>
                      <w:rFonts w:ascii="Bookman Old Style" w:eastAsia="Bookman Old Style" w:hAnsi="Bookman Old Style"/>
                      <w:color w:val="000000"/>
                      <w:spacing w:val="-6"/>
                      <w:sz w:val="18"/>
                    </w:rPr>
                    <w:t>river-beds</w:t>
                  </w:r>
                  <w:proofErr w:type="gramEnd"/>
                  <w:r>
                    <w:rPr>
                      <w:rFonts w:ascii="Bookman Old Style" w:eastAsia="Bookman Old Style" w:hAnsi="Bookman Old Style"/>
                      <w:color w:val="000000"/>
                      <w:spacing w:val="-6"/>
                      <w:sz w:val="18"/>
                    </w:rPr>
                    <w:t>. The largest of these is the Palmer, 'with its tributaries descending on the southern flank with a south-</w:t>
                  </w:r>
                  <w:proofErr w:type="gramStart"/>
                  <w:r>
                    <w:rPr>
                      <w:rFonts w:ascii="Bookman Old Style" w:eastAsia="Bookman Old Style" w:hAnsi="Bookman Old Style"/>
                      <w:color w:val="000000"/>
                      <w:spacing w:val="-6"/>
                      <w:sz w:val="18"/>
                    </w:rPr>
                    <w:t>easterly</w:t>
                  </w:r>
                  <w:proofErr w:type="gramEnd"/>
                  <w:r>
                    <w:rPr>
                      <w:rFonts w:ascii="Bookman Old Style" w:eastAsia="Bookman Old Style" w:hAnsi="Bookman Old Style"/>
                      <w:color w:val="000000"/>
                      <w:spacing w:val="-6"/>
                      <w:sz w:val="18"/>
                    </w:rPr>
                    <w:t xml:space="preserve"> direction. On the largest of the latter, the Walker, a few miles above its junction,' is situated the cattle station Tempe Downs. Where the Finke River enters the range is the </w:t>
                  </w:r>
                  <w:r>
                    <w:rPr>
                      <w:rFonts w:ascii="Bookman Old Style" w:eastAsia="Bookman Old Style" w:hAnsi="Bookman Old Style"/>
                      <w:color w:val="000000"/>
                      <w:spacing w:val="-6"/>
                      <w:sz w:val="18"/>
                    </w:rPr>
                    <w:t>Mission station—</w:t>
                  </w:r>
                  <w:proofErr w:type="spellStart"/>
                  <w:r>
                    <w:rPr>
                      <w:rFonts w:ascii="Bookman Old Style" w:eastAsia="Bookman Old Style" w:hAnsi="Bookman Old Style"/>
                      <w:color w:val="000000"/>
                      <w:spacing w:val="-6"/>
                      <w:sz w:val="18"/>
                    </w:rPr>
                    <w:t>Herrmannsburg</w:t>
                  </w:r>
                  <w:proofErr w:type="spellEnd"/>
                  <w:r>
                    <w:rPr>
                      <w:rFonts w:ascii="Bookman Old Style" w:eastAsia="Bookman Old Style" w:hAnsi="Bookman Old Style"/>
                      <w:color w:val="000000"/>
                      <w:spacing w:val="-6"/>
                      <w:sz w:val="18"/>
                    </w:rPr>
                    <w:t>. Some 40 miles east, at the entrance of the Hugh River into the Waterhouse Range, is the Owen Springs Station, and in the eastern part</w:t>
                  </w:r>
                  <w:r>
                    <w:rPr>
                      <w:rFonts w:ascii="Bookman Old Style" w:eastAsia="Bookman Old Style" w:hAnsi="Bookman Old Style"/>
                      <w:color w:val="0E0F12"/>
                      <w:spacing w:val="-6"/>
                      <w:sz w:val="18"/>
                    </w:rPr>
                    <w:t xml:space="preserve"> of</w:t>
                  </w:r>
                  <w:r>
                    <w:rPr>
                      <w:rFonts w:ascii="Bookman Old Style" w:eastAsia="Bookman Old Style" w:hAnsi="Bookman Old Style"/>
                      <w:color w:val="07070B"/>
                      <w:spacing w:val="-6"/>
                      <w:sz w:val="18"/>
                    </w:rPr>
                    <w:t xml:space="preserve"> the</w:t>
                  </w:r>
                  <w:r>
                    <w:rPr>
                      <w:rFonts w:ascii="Bookman Old Style" w:eastAsia="Bookman Old Style" w:hAnsi="Bookman Old Style"/>
                      <w:color w:val="000000"/>
                      <w:spacing w:val="-6"/>
                      <w:sz w:val="18"/>
                    </w:rPr>
                    <w:t xml:space="preserve"> MacDonnell Ranges, on the River Todd, are </w:t>
                  </w:r>
                  <w:r>
                    <w:rPr>
                      <w:rFonts w:ascii="Bookman Old Style" w:eastAsia="Bookman Old Style" w:hAnsi="Bookman Old Style"/>
                      <w:color w:val="0C0E11"/>
                      <w:spacing w:val="-6"/>
                      <w:sz w:val="18"/>
                    </w:rPr>
                    <w:t>the</w:t>
                  </w:r>
                  <w:r>
                    <w:rPr>
                      <w:rFonts w:ascii="Bookman Old Style" w:eastAsia="Bookman Old Style" w:hAnsi="Bookman Old Style"/>
                      <w:color w:val="000000"/>
                      <w:spacing w:val="-6"/>
                      <w:sz w:val="18"/>
                    </w:rPr>
                    <w:t xml:space="preserve"> well-known Alice Springs.</w:t>
                  </w:r>
                </w:p>
                <w:p w14:paraId="252C9307" w14:textId="77777777" w:rsidR="006F168B" w:rsidRDefault="00803233">
                  <w:pPr>
                    <w:spacing w:before="37" w:after="7" w:line="195" w:lineRule="exact"/>
                    <w:ind w:right="72" w:firstLine="216"/>
                    <w:jc w:val="both"/>
                    <w:textAlignment w:val="baseline"/>
                    <w:rPr>
                      <w:rFonts w:ascii="Bookman Old Style" w:eastAsia="Bookman Old Style" w:hAnsi="Bookman Old Style"/>
                      <w:color w:val="0B0D10"/>
                      <w:spacing w:val="-6"/>
                      <w:sz w:val="18"/>
                    </w:rPr>
                  </w:pPr>
                  <w:r>
                    <w:rPr>
                      <w:rFonts w:ascii="Bookman Old Style" w:eastAsia="Bookman Old Style" w:hAnsi="Bookman Old Style"/>
                      <w:color w:val="0B0D10"/>
                      <w:spacing w:val="-6"/>
                      <w:sz w:val="18"/>
                    </w:rPr>
                    <w:t>The</w:t>
                  </w:r>
                  <w:r>
                    <w:rPr>
                      <w:rFonts w:ascii="Bookman Old Style" w:eastAsia="Bookman Old Style" w:hAnsi="Bookman Old Style"/>
                      <w:color w:val="000000"/>
                      <w:spacing w:val="-6"/>
                      <w:sz w:val="18"/>
                    </w:rPr>
                    <w:t xml:space="preserve"> scenery in the MacDonnell,' as well as </w:t>
                  </w:r>
                  <w:proofErr w:type="gramStart"/>
                  <w:r>
                    <w:rPr>
                      <w:rFonts w:ascii="Bookman Old Style" w:eastAsia="Bookman Old Style" w:hAnsi="Bookman Old Style"/>
                      <w:color w:val="000000"/>
                      <w:spacing w:val="-6"/>
                      <w:sz w:val="18"/>
                    </w:rPr>
                    <w:t>the .</w:t>
                  </w:r>
                  <w:proofErr w:type="gramEnd"/>
                  <w:r>
                    <w:rPr>
                      <w:rFonts w:ascii="Bookman Old Style" w:eastAsia="Bookman Old Style" w:hAnsi="Bookman Old Style"/>
                      <w:color w:val="000000"/>
                      <w:spacing w:val="-6"/>
                      <w:sz w:val="18"/>
                    </w:rPr>
                    <w:t xml:space="preserve"> </w:t>
                  </w:r>
                  <w:proofErr w:type="spellStart"/>
                  <w:proofErr w:type="gramStart"/>
                  <w:r>
                    <w:rPr>
                      <w:rFonts w:ascii="Bookman Old Style" w:eastAsia="Bookman Old Style" w:hAnsi="Bookman Old Style"/>
                      <w:color w:val="000000"/>
                      <w:spacing w:val="-6"/>
                      <w:sz w:val="18"/>
                    </w:rPr>
                    <w:t>Krichauff</w:t>
                  </w:r>
                  <w:proofErr w:type="spellEnd"/>
                  <w:r>
                    <w:rPr>
                      <w:rFonts w:ascii="Bookman Old Style" w:eastAsia="Bookman Old Style" w:hAnsi="Bookman Old Style"/>
                      <w:color w:val="000000"/>
                      <w:spacing w:val="-6"/>
                      <w:sz w:val="18"/>
                    </w:rPr>
                    <w:t xml:space="preserve"> Ranges,</w:t>
                  </w:r>
                  <w:proofErr w:type="gramEnd"/>
                  <w:r>
                    <w:rPr>
                      <w:rFonts w:ascii="Bookman Old Style" w:eastAsia="Bookman Old Style" w:hAnsi="Bookman Old Style"/>
                      <w:color w:val="000000"/>
                      <w:spacing w:val="-6"/>
                      <w:sz w:val="18"/>
                    </w:rPr>
                    <w:t xml:space="preserve"> is at some places most striking and picturesque. The finest</w:t>
                  </w:r>
                  <w:r>
                    <w:rPr>
                      <w:rFonts w:ascii="Bookman Old Style" w:eastAsia="Bookman Old Style" w:hAnsi="Bookman Old Style"/>
                      <w:color w:val="090A0E"/>
                      <w:spacing w:val="-6"/>
                      <w:sz w:val="18"/>
                    </w:rPr>
                    <w:t xml:space="preserve"> of</w:t>
                  </w:r>
                  <w:r>
                    <w:rPr>
                      <w:rFonts w:ascii="Bookman Old Style" w:eastAsia="Bookman Old Style" w:hAnsi="Bookman Old Style"/>
                      <w:color w:val="000000"/>
                      <w:spacing w:val="-6"/>
                      <w:sz w:val="18"/>
                    </w:rPr>
                    <w:t xml:space="preserve"> these</w:t>
                  </w:r>
                  <w:r>
                    <w:rPr>
                      <w:rFonts w:ascii="Bookman Old Style" w:eastAsia="Bookman Old Style" w:hAnsi="Bookman Old Style"/>
                      <w:color w:val="07080C"/>
                      <w:spacing w:val="-6"/>
                      <w:sz w:val="18"/>
                    </w:rPr>
                    <w:t xml:space="preserve"> is</w:t>
                  </w:r>
                  <w:r>
                    <w:rPr>
                      <w:rFonts w:ascii="Bookman Old Style" w:eastAsia="Bookman Old Style" w:hAnsi="Bookman Old Style"/>
                      <w:color w:val="000000"/>
                      <w:spacing w:val="-6"/>
                      <w:sz w:val="18"/>
                    </w:rPr>
                    <w:t xml:space="preserve"> along the course of the Palmer River in the </w:t>
                  </w:r>
                  <w:proofErr w:type="spellStart"/>
                  <w:r>
                    <w:rPr>
                      <w:rFonts w:ascii="Bookman Old Style" w:eastAsia="Bookman Old Style" w:hAnsi="Bookman Old Style"/>
                      <w:color w:val="000000"/>
                      <w:spacing w:val="-6"/>
                      <w:sz w:val="18"/>
                    </w:rPr>
                    <w:t>Krichauff</w:t>
                  </w:r>
                  <w:proofErr w:type="spellEnd"/>
                  <w:r>
                    <w:rPr>
                      <w:rFonts w:ascii="Bookman Old Style" w:eastAsia="Bookman Old Style" w:hAnsi="Bookman Old Style"/>
                      <w:color w:val="05060A"/>
                      <w:spacing w:val="-6"/>
                      <w:sz w:val="18"/>
                    </w:rPr>
                    <w:t xml:space="preserve"> Range,</w:t>
                  </w:r>
                  <w:r>
                    <w:rPr>
                      <w:rFonts w:ascii="Bookman Old Style" w:eastAsia="Bookman Old Style" w:hAnsi="Bookman Old Style"/>
                      <w:color w:val="000000"/>
                      <w:spacing w:val="-6"/>
                      <w:sz w:val="18"/>
                    </w:rPr>
                    <w:t xml:space="preserve"> about</w:t>
                  </w:r>
                  <w:r>
                    <w:rPr>
                      <w:rFonts w:ascii="Bookman Old Style" w:eastAsia="Bookman Old Style" w:hAnsi="Bookman Old Style"/>
                      <w:color w:val="0B0C0F"/>
                      <w:spacing w:val="-6"/>
                      <w:sz w:val="18"/>
                    </w:rPr>
                    <w:t xml:space="preserve"> 10</w:t>
                  </w:r>
                  <w:r>
                    <w:rPr>
                      <w:rFonts w:ascii="Bookman Old Style" w:eastAsia="Bookman Old Style" w:hAnsi="Bookman Old Style"/>
                      <w:color w:val="000000"/>
                      <w:spacing w:val="-6"/>
                      <w:sz w:val="18"/>
                    </w:rPr>
                    <w:t xml:space="preserve"> miles from the mission station, </w:t>
                  </w:r>
                  <w:r>
                    <w:rPr>
                      <w:rFonts w:ascii="Bookman Old Style" w:eastAsia="Bookman Old Style" w:hAnsi="Bookman Old Style"/>
                      <w:b/>
                      <w:color w:val="000000"/>
                      <w:spacing w:val="-6"/>
                      <w:sz w:val="18"/>
                    </w:rPr>
                    <w:t>Herr-</w:t>
                  </w:r>
                  <w:proofErr w:type="spellStart"/>
                  <w:r>
                    <w:rPr>
                      <w:rFonts w:ascii="Bookman Old Style" w:eastAsia="Bookman Old Style" w:hAnsi="Bookman Old Style"/>
                      <w:color w:val="000000"/>
                      <w:spacing w:val="-6"/>
                      <w:sz w:val="18"/>
                    </w:rPr>
                    <w:t>mannsburg</w:t>
                  </w:r>
                  <w:proofErr w:type="spellEnd"/>
                  <w:proofErr w:type="gramStart"/>
                  <w:r>
                    <w:rPr>
                      <w:rFonts w:ascii="Bookman Old Style" w:eastAsia="Bookman Old Style" w:hAnsi="Bookman Old Style"/>
                      <w:color w:val="000000"/>
                      <w:spacing w:val="-6"/>
                      <w:sz w:val="18"/>
                    </w:rPr>
                    <w:t>, .</w:t>
                  </w:r>
                  <w:proofErr w:type="gramEnd"/>
                  <w:r>
                    <w:rPr>
                      <w:rFonts w:ascii="Bookman Old Style" w:eastAsia="Bookman Old Style" w:hAnsi="Bookman Old Style"/>
                      <w:color w:val="000000"/>
                      <w:spacing w:val="-6"/>
                      <w:sz w:val="18"/>
                    </w:rPr>
                    <w:t xml:space="preserve"> where there are • hundreds</w:t>
                  </w:r>
                  <w:r>
                    <w:rPr>
                      <w:rFonts w:ascii="Bookman Old Style" w:eastAsia="Bookman Old Style" w:hAnsi="Bookman Old Style"/>
                      <w:color w:val="0B0C0F"/>
                      <w:spacing w:val="-6"/>
                      <w:sz w:val="18"/>
                    </w:rPr>
                    <w:t xml:space="preserve"> of</w:t>
                  </w:r>
                  <w:r>
                    <w:rPr>
                      <w:rFonts w:ascii="Bookman Old Style" w:eastAsia="Bookman Old Style" w:hAnsi="Bookman Old Style"/>
                      <w:color w:val="000000"/>
                      <w:spacing w:val="-6"/>
                      <w:sz w:val="18"/>
                    </w:rPr>
                    <w:t xml:space="preserve"> Fan-palms, whose slender stems,</w:t>
                  </w:r>
                  <w:r>
                    <w:rPr>
                      <w:rFonts w:ascii="Bookman Old Style" w:eastAsia="Bookman Old Style" w:hAnsi="Bookman Old Style"/>
                      <w:color w:val="010208"/>
                      <w:spacing w:val="-6"/>
                      <w:sz w:val="18"/>
                    </w:rPr>
                    <w:t xml:space="preserve"> a</w:t>
                  </w:r>
                  <w:r>
                    <w:rPr>
                      <w:rFonts w:ascii="Bookman Old Style" w:eastAsia="Bookman Old Style" w:hAnsi="Bookman Old Style"/>
                      <w:color w:val="000000"/>
                      <w:spacing w:val="-6"/>
                      <w:sz w:val="18"/>
                    </w:rPr>
                    <w:t xml:space="preserve"> foot in diameter, rising straight and tall, bear aloft a beautiful, globular crown of leaves, some 30 feet in diameter. Within both Ranges are plains, overgrown</w:t>
                  </w:r>
                  <w:r>
                    <w:rPr>
                      <w:rFonts w:ascii="Bookman Old Style" w:eastAsia="Bookman Old Style" w:hAnsi="Bookman Old Style"/>
                      <w:color w:val="0B0C0F"/>
                      <w:spacing w:val="-6"/>
                      <w:sz w:val="18"/>
                    </w:rPr>
                    <w:t xml:space="preserve"> with </w:t>
                  </w:r>
                  <w:r>
                    <w:rPr>
                      <w:rFonts w:ascii="Bookman Old Style" w:eastAsia="Bookman Old Style" w:hAnsi="Bookman Old Style"/>
                      <w:color w:val="000000"/>
                      <w:spacing w:val="-6"/>
                      <w:sz w:val="18"/>
                    </w:rPr>
                    <w:t>bushes like those of the elevations and outer plains around. After heavy rains good grass grows in places, but most of it is</w:t>
                  </w:r>
                </w:p>
              </w:txbxContent>
            </v:textbox>
            <w10:wrap type="square" anchorx="page" anchory="page"/>
          </v:shape>
        </w:pict>
      </w:r>
      <w:r>
        <w:pict w14:anchorId="252C9246">
          <v:line id="_x0000_s2195" style="position:absolute;z-index:251576832;mso-position-horizontal-relative:page;mso-position-vertical-relative:page" from="43.55pt,593.65pt" to="75.3pt,593.65pt" strokecolor="#22231a" strokeweight="1.6pt">
            <w10:wrap anchorx="page" anchory="page"/>
          </v:line>
        </w:pict>
      </w:r>
      <w:r>
        <w:pict w14:anchorId="252C9247">
          <v:line id="_x0000_s2194" style="position:absolute;z-index:251577856;mso-position-horizontal-relative:page;mso-position-vertical-relative:page" from="437.4pt,64.8pt" to="437.4pt,87.15pt" strokecolor="#aca18c" strokeweight=".2pt">
            <w10:wrap anchorx="page" anchory="page"/>
          </v:line>
        </w:pict>
      </w:r>
      <w:r>
        <w:pict w14:anchorId="252C9248">
          <v:line id="_x0000_s2193" style="position:absolute;z-index:251578880;mso-position-horizontal-relative:page;mso-position-vertical-relative:page" from="437.2pt,214.55pt" to="437.2pt,232.95pt" strokecolor="#a69d88" strokeweight=".35pt">
            <w10:wrap anchorx="page" anchory="page"/>
          </v:line>
        </w:pict>
      </w:r>
      <w:r>
        <w:pict w14:anchorId="252C9249">
          <v:line id="_x0000_s2192" style="position:absolute;z-index:251579904;mso-position-horizontal-relative:page;mso-position-vertical-relative:page" from="436.5pt,404.65pt" to="436.5pt,439.25pt" strokecolor="#98907d" strokeweight=".35pt">
            <w10:wrap anchorx="page" anchory="page"/>
          </v:line>
        </w:pict>
      </w:r>
      <w:r>
        <w:pict w14:anchorId="252C924A">
          <v:line id="_x0000_s2191" style="position:absolute;z-index:251580928;mso-position-horizontal-relative:page;mso-position-vertical-relative:page" from="436.15pt,519.85pt" to="436.15pt,589pt" strokecolor="#938872" strokeweight=".2pt">
            <w10:wrap anchorx="page" anchory="page"/>
          </v:line>
        </w:pict>
      </w:r>
    </w:p>
    <w:p w14:paraId="252C9216" w14:textId="77777777" w:rsidR="006F168B" w:rsidRDefault="006F168B">
      <w:pPr>
        <w:sectPr w:rsidR="006F168B">
          <w:pgSz w:w="15840" w:h="12240" w:orient="landscape"/>
          <w:pgMar w:top="904" w:right="1012" w:bottom="324" w:left="2776" w:header="0" w:footer="720" w:gutter="0"/>
          <w:cols w:space="720"/>
        </w:sectPr>
      </w:pPr>
    </w:p>
    <w:p w14:paraId="252C9217" w14:textId="77777777" w:rsidR="006F168B" w:rsidRDefault="00803233">
      <w:pPr>
        <w:textAlignment w:val="baseline"/>
        <w:rPr>
          <w:rFonts w:eastAsia="Times New Roman"/>
          <w:color w:val="000000"/>
          <w:sz w:val="24"/>
        </w:rPr>
      </w:pPr>
      <w:r>
        <w:lastRenderedPageBreak/>
        <w:pict w14:anchorId="252C924B">
          <v:shape id="_x0000_s2190" type="#_x0000_t202" style="position:absolute;margin-left:0;margin-top:0;width:11in;height:612pt;z-index:-251658752;mso-position-horizontal-relative:page;mso-position-vertical-relative:page" fillcolor="#f8ecb2" stroked="f">
            <v:fill opacity=".5"/>
            <v:textbox>
              <w:txbxContent>
                <w:p w14:paraId="252C9659" w14:textId="77777777" w:rsidR="00803233" w:rsidRDefault="00803233" w:rsidP="00B26BA2">
                  <w:pPr>
                    <w:shd w:val="clear" w:color="auto" w:fill="FFFFFF" w:themeFill="background1"/>
                  </w:pPr>
                </w:p>
              </w:txbxContent>
            </v:textbox>
            <w10:wrap anchorx="page" anchory="page"/>
          </v:shape>
        </w:pict>
      </w:r>
      <w:r>
        <w:pict w14:anchorId="252C924C">
          <v:shape id="_x0000_s2189" type="#_x0000_t202" style="position:absolute;margin-left:143.1pt;margin-top:44.35pt;width:270pt;height:479.5pt;z-index:-251631104;mso-wrap-distance-left:0;mso-wrap-distance-right:0;mso-position-horizontal-relative:page;mso-position-vertical-relative:page" filled="f" stroked="f">
            <v:textbox inset="0,0,0,0">
              <w:txbxContent>
                <w:p w14:paraId="252C9308" w14:textId="77777777" w:rsidR="006F168B" w:rsidRDefault="00803233">
                  <w:pPr>
                    <w:spacing w:before="24" w:line="190"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212</w:t>
                  </w:r>
                </w:p>
                <w:p w14:paraId="252C9309" w14:textId="77777777" w:rsidR="006F168B" w:rsidRDefault="00803233">
                  <w:pPr>
                    <w:spacing w:before="179" w:line="196" w:lineRule="exact"/>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covered with Porcupine Grass, </w:t>
                  </w:r>
                  <w:r>
                    <w:rPr>
                      <w:rFonts w:ascii="Bookman Old Style" w:eastAsia="Bookman Old Style" w:hAnsi="Bookman Old Style"/>
                      <w:i/>
                      <w:color w:val="000000"/>
                      <w:spacing w:val="-4"/>
                      <w:sz w:val="18"/>
                    </w:rPr>
                    <w:t xml:space="preserve">Triodia </w:t>
                  </w:r>
                  <w:proofErr w:type="spellStart"/>
                  <w:r>
                    <w:rPr>
                      <w:rFonts w:ascii="Bookman Old Style" w:eastAsia="Bookman Old Style" w:hAnsi="Bookman Old Style"/>
                      <w:i/>
                      <w:color w:val="000000"/>
                      <w:spacing w:val="-4"/>
                      <w:sz w:val="18"/>
                    </w:rPr>
                    <w:t>irritans</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or other species, which </w:t>
                  </w:r>
                  <w:proofErr w:type="gramStart"/>
                  <w:r>
                    <w:rPr>
                      <w:rFonts w:ascii="Bookman Old Style" w:eastAsia="Bookman Old Style" w:hAnsi="Bookman Old Style"/>
                      <w:color w:val="000000"/>
                      <w:spacing w:val="-4"/>
                      <w:sz w:val="18"/>
                    </w:rPr>
                    <w:t>is</w:t>
                  </w:r>
                  <w:proofErr w:type="gramEnd"/>
                  <w:r>
                    <w:rPr>
                      <w:rFonts w:ascii="Bookman Old Style" w:eastAsia="Bookman Old Style" w:hAnsi="Bookman Old Style"/>
                      <w:color w:val="000000"/>
                      <w:spacing w:val="-4"/>
                      <w:sz w:val="18"/>
                    </w:rPr>
                    <w:t xml:space="preserve"> feared by all creatures. In places the Porcupine Grass extends for miles, resembling in appearance a waving field of corn. The soil is chiefly a red-colored loose sand, blown into hills and even chains of hills, between which extend plains of dark-grey loamy soil. Extensive limestone rises are also seen. The soil is passable, but the rainfall is too scanty. After </w:t>
                  </w:r>
                  <w:proofErr w:type="gramStart"/>
                  <w:r>
                    <w:rPr>
                      <w:rFonts w:ascii="Bookman Old Style" w:eastAsia="Bookman Old Style" w:hAnsi="Bookman Old Style"/>
                      <w:color w:val="000000"/>
                      <w:spacing w:val="-4"/>
                      <w:sz w:val="18"/>
                    </w:rPr>
                    <w:t>rain</w:t>
                  </w:r>
                  <w:proofErr w:type="gramEnd"/>
                  <w:r>
                    <w:rPr>
                      <w:rFonts w:ascii="Bookman Old Style" w:eastAsia="Bookman Old Style" w:hAnsi="Bookman Old Style"/>
                      <w:color w:val="000000"/>
                      <w:spacing w:val="-4"/>
                      <w:sz w:val="18"/>
                    </w:rPr>
                    <w:t xml:space="preserve"> herbage grows upon the red sand and the limestone hills, wherever the Porcupine Grass will allow it. The </w:t>
                  </w:r>
                  <w:proofErr w:type="gramStart"/>
                  <w:r>
                    <w:rPr>
                      <w:rFonts w:ascii="Bookman Old Style" w:eastAsia="Bookman Old Style" w:hAnsi="Bookman Old Style"/>
                      <w:color w:val="000000"/>
                      <w:spacing w:val="-4"/>
                      <w:sz w:val="18"/>
                    </w:rPr>
                    <w:t>plains, h</w:t>
                  </w:r>
                  <w:r>
                    <w:rPr>
                      <w:rFonts w:ascii="Bookman Old Style" w:eastAsia="Bookman Old Style" w:hAnsi="Bookman Old Style"/>
                      <w:color w:val="000000"/>
                      <w:spacing w:val="-4"/>
                      <w:sz w:val="18"/>
                    </w:rPr>
                    <w:t>ow</w:t>
                  </w:r>
                  <w:r>
                    <w:rPr>
                      <w:rFonts w:ascii="Bookman Old Style" w:eastAsia="Bookman Old Style" w:hAnsi="Bookman Old Style"/>
                      <w:color w:val="000000"/>
                      <w:spacing w:val="-4"/>
                      <w:sz w:val="18"/>
                    </w:rPr>
                    <w:softHyphen/>
                    <w:t>ever</w:t>
                  </w:r>
                  <w:proofErr w:type="gramEnd"/>
                  <w:r>
                    <w:rPr>
                      <w:rFonts w:ascii="Bookman Old Style" w:eastAsia="Bookman Old Style" w:hAnsi="Bookman Old Style"/>
                      <w:color w:val="000000"/>
                      <w:spacing w:val="-4"/>
                      <w:sz w:val="18"/>
                    </w:rPr>
                    <w:t>, are the most fertile.</w:t>
                  </w:r>
                </w:p>
                <w:p w14:paraId="252C930A" w14:textId="77777777" w:rsidR="006F168B" w:rsidRDefault="00803233">
                  <w:pPr>
                    <w:spacing w:before="108" w:line="190" w:lineRule="exact"/>
                    <w:jc w:val="center"/>
                    <w:textAlignment w:val="baseline"/>
                    <w:rPr>
                      <w:rFonts w:ascii="Bookman Old Style" w:eastAsia="Bookman Old Style" w:hAnsi="Bookman Old Style"/>
                      <w:color w:val="000000"/>
                      <w:spacing w:val="-8"/>
                      <w:w w:val="95"/>
                      <w:sz w:val="18"/>
                    </w:rPr>
                  </w:pPr>
                  <w:r>
                    <w:rPr>
                      <w:rFonts w:ascii="Bookman Old Style" w:eastAsia="Bookman Old Style" w:hAnsi="Bookman Old Style"/>
                      <w:color w:val="000000"/>
                      <w:spacing w:val="-8"/>
                      <w:w w:val="95"/>
                      <w:sz w:val="18"/>
                    </w:rPr>
                    <w:t>2. CLIMATE.</w:t>
                  </w:r>
                </w:p>
                <w:p w14:paraId="252C930B" w14:textId="77777777" w:rsidR="006F168B" w:rsidRDefault="00803233">
                  <w:pPr>
                    <w:spacing w:before="68" w:line="195" w:lineRule="exact"/>
                    <w:ind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A clear sky, bright sunshine, very great heat, and long-con</w:t>
                  </w:r>
                  <w:r>
                    <w:rPr>
                      <w:rFonts w:ascii="Bookman Old Style" w:eastAsia="Bookman Old Style" w:hAnsi="Bookman Old Style"/>
                      <w:color w:val="000000"/>
                      <w:spacing w:val="-6"/>
                      <w:sz w:val="18"/>
                    </w:rPr>
                    <w:softHyphen/>
                  </w:r>
                  <w:r>
                    <w:rPr>
                      <w:rFonts w:ascii="Bookman Old Style" w:eastAsia="Bookman Old Style" w:hAnsi="Bookman Old Style"/>
                      <w:color w:val="000000"/>
                      <w:spacing w:val="-6"/>
                      <w:sz w:val="18"/>
                    </w:rPr>
                    <w:t xml:space="preserve">tinued droughts usually prevail. The idea of the four seasons in equal proportions is scarcely applicable here, for both spring and autumn may be very hot. The hottest months are December, January, and February, the last two being the worst, as the heat then continues day and night with hardly any intermission for two or three weeks. The temperature rises usually to 112 deg. F. in. the shade of our </w:t>
                  </w:r>
                  <w:proofErr w:type="gramStart"/>
                  <w:r>
                    <w:rPr>
                      <w:rFonts w:ascii="Bookman Old Style" w:eastAsia="Bookman Old Style" w:hAnsi="Bookman Old Style"/>
                      <w:color w:val="000000"/>
                      <w:spacing w:val="-6"/>
                      <w:sz w:val="18"/>
                    </w:rPr>
                    <w:t>reed</w:t>
                  </w:r>
                  <w:proofErr w:type="gramEnd"/>
                  <w:r>
                    <w:rPr>
                      <w:rFonts w:ascii="Bookman Old Style" w:eastAsia="Bookman Old Style" w:hAnsi="Bookman Old Style"/>
                      <w:color w:val="000000"/>
                      <w:spacing w:val="-6"/>
                      <w:sz w:val="18"/>
                    </w:rPr>
                    <w:t>-thatched verandah, exceptionally even to 115 deg. F., and sinks often scarcely below 90 deg. F. in the mo</w:t>
                  </w:r>
                  <w:r>
                    <w:rPr>
                      <w:rFonts w:ascii="Bookman Old Style" w:eastAsia="Bookman Old Style" w:hAnsi="Bookman Old Style"/>
                      <w:color w:val="000000"/>
                      <w:spacing w:val="-6"/>
                      <w:sz w:val="18"/>
                    </w:rPr>
                    <w:t xml:space="preserve">rning. After sunrise it again rises rapidly, and is frequently above 100 deg. F. at 9 a.m., and the same at sunset. In the spring months, viz., October and November, the heat is often as high as 110 deg. F., but lasts only three days, being produced by the north-west winds. The pleasant south-east wind </w:t>
                  </w:r>
                  <w:proofErr w:type="gramStart"/>
                  <w:r>
                    <w:rPr>
                      <w:rFonts w:ascii="Bookman Old Style" w:eastAsia="Bookman Old Style" w:hAnsi="Bookman Old Style"/>
                      <w:color w:val="000000"/>
                      <w:spacing w:val="-6"/>
                      <w:sz w:val="18"/>
                    </w:rPr>
                    <w:t>then pre</w:t>
                  </w:r>
                  <w:r>
                    <w:rPr>
                      <w:rFonts w:ascii="Bookman Old Style" w:eastAsia="Bookman Old Style" w:hAnsi="Bookman Old Style"/>
                      <w:color w:val="000000"/>
                      <w:spacing w:val="-6"/>
                      <w:sz w:val="18"/>
                    </w:rPr>
                    <w:softHyphen/>
                    <w:t>vails</w:t>
                  </w:r>
                  <w:proofErr w:type="gramEnd"/>
                  <w:r>
                    <w:rPr>
                      <w:rFonts w:ascii="Bookman Old Style" w:eastAsia="Bookman Old Style" w:hAnsi="Bookman Old Style"/>
                      <w:color w:val="000000"/>
                      <w:spacing w:val="-6"/>
                      <w:sz w:val="18"/>
                    </w:rPr>
                    <w:t xml:space="preserve"> for several days until again overpowered by the former. The north-westerly wind usually fills the air with dense clouds of dust, making things invisible at a hundred yards distance. The south-easterly wind acts frequently in the same way, but • minus the excessive heat. In April and May the same winds </w:t>
                  </w:r>
                  <w:proofErr w:type="gramStart"/>
                  <w:r>
                    <w:rPr>
                      <w:rFonts w:ascii="Bookman Old Style" w:eastAsia="Bookman Old Style" w:hAnsi="Bookman Old Style"/>
                      <w:color w:val="000000"/>
                      <w:spacing w:val="-6"/>
                      <w:sz w:val="18"/>
                    </w:rPr>
                    <w:t>prevail, but</w:t>
                  </w:r>
                  <w:proofErr w:type="gramEnd"/>
                  <w:r>
                    <w:rPr>
                      <w:rFonts w:ascii="Bookman Old Style" w:eastAsia="Bookman Old Style" w:hAnsi="Bookman Old Style"/>
                      <w:color w:val="000000"/>
                      <w:spacing w:val="-6"/>
                      <w:sz w:val="18"/>
                    </w:rPr>
                    <w:t xml:space="preserve"> are not as strong.</w:t>
                  </w:r>
                </w:p>
                <w:p w14:paraId="252C930C" w14:textId="77777777" w:rsidR="006F168B" w:rsidRDefault="00803233">
                  <w:pPr>
                    <w:spacing w:before="60" w:after="172" w:line="195" w:lineRule="exact"/>
                    <w:ind w:firstLine="216"/>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The pleasantest months are May, June, July and August, which may be termed the winter months. If it begins to be chilly in May, the two last months are usually mild and warm, but if the cold sets in during July, this month and August are the coldest. The thermometer sinks then at night to a few degrees below 30 deg. F., as low as 20 deg. F. occurs rarely. The thin ice formed at night begins to melt soon after </w:t>
                  </w:r>
                  <w:proofErr w:type="gramStart"/>
                  <w:r>
                    <w:rPr>
                      <w:rFonts w:ascii="Bookman Old Style" w:eastAsia="Bookman Old Style" w:hAnsi="Bookman Old Style"/>
                      <w:color w:val="000000"/>
                      <w:spacing w:val="-8"/>
                      <w:sz w:val="18"/>
                    </w:rPr>
                    <w:t>sunrise, but</w:t>
                  </w:r>
                  <w:proofErr w:type="gramEnd"/>
                  <w:r>
                    <w:rPr>
                      <w:rFonts w:ascii="Bookman Old Style" w:eastAsia="Bookman Old Style" w:hAnsi="Bookman Old Style"/>
                      <w:color w:val="000000"/>
                      <w:spacing w:val="-8"/>
                      <w:sz w:val="18"/>
                    </w:rPr>
                    <w:t xml:space="preserve"> remains frequently till noon in shady places. The south-east wind. 1, often raw and disagreeable at this period, even by day. Snow is not known to have occurred here, but </w:t>
                  </w:r>
                  <w:proofErr w:type="gramStart"/>
                  <w:r>
                    <w:rPr>
                      <w:rFonts w:ascii="Bookman Old Style" w:eastAsia="Bookman Old Style" w:hAnsi="Bookman Old Style"/>
                      <w:color w:val="000000"/>
                      <w:spacing w:val="-8"/>
                      <w:sz w:val="18"/>
                    </w:rPr>
                    <w:t>hoar-frost</w:t>
                  </w:r>
                  <w:proofErr w:type="gramEnd"/>
                  <w:r>
                    <w:rPr>
                      <w:rFonts w:ascii="Bookman Old Style" w:eastAsia="Bookman Old Style" w:hAnsi="Bookman Old Style"/>
                      <w:color w:val="000000"/>
                      <w:spacing w:val="-8"/>
                      <w:sz w:val="18"/>
                    </w:rPr>
                    <w:t xml:space="preserve"> is some</w:t>
                  </w:r>
                  <w:r>
                    <w:rPr>
                      <w:rFonts w:ascii="Bookman Old Style" w:eastAsia="Bookman Old Style" w:hAnsi="Bookman Old Style"/>
                      <w:color w:val="000000"/>
                      <w:spacing w:val="-8"/>
                      <w:sz w:val="18"/>
                    </w:rPr>
                    <w:softHyphen/>
                    <w:t>times observed in calm</w:t>
                  </w:r>
                  <w:r>
                    <w:rPr>
                      <w:rFonts w:ascii="Bookman Old Style" w:eastAsia="Bookman Old Style" w:hAnsi="Bookman Old Style"/>
                      <w:color w:val="08080B"/>
                      <w:spacing w:val="-8"/>
                      <w:sz w:val="18"/>
                    </w:rPr>
                    <w:t xml:space="preserve"> w.</w:t>
                  </w:r>
                  <w:r>
                    <w:rPr>
                      <w:rFonts w:ascii="Bookman Old Style" w:eastAsia="Bookman Old Style" w:hAnsi="Bookman Old Style"/>
                      <w:color w:val="000000"/>
                      <w:spacing w:val="-8"/>
                      <w:sz w:val="18"/>
                    </w:rPr>
                    <w:t xml:space="preserve"> Cher. Excessive perspiration</w:t>
                  </w:r>
                  <w:r>
                    <w:rPr>
                      <w:rFonts w:ascii="Bookman Old Style" w:eastAsia="Bookman Old Style" w:hAnsi="Bookman Old Style"/>
                      <w:color w:val="010106"/>
                      <w:spacing w:val="-8"/>
                      <w:sz w:val="18"/>
                    </w:rPr>
                    <w:t xml:space="preserve"> day</w:t>
                  </w:r>
                  <w:r>
                    <w:rPr>
                      <w:rFonts w:ascii="Bookman Old Style" w:eastAsia="Bookman Old Style" w:hAnsi="Bookman Old Style"/>
                      <w:color w:val="000000"/>
                      <w:spacing w:val="-8"/>
                      <w:sz w:val="18"/>
                    </w:rPr>
                    <w:t xml:space="preserve"> and night during the long-continued heat renders the body</w:t>
                  </w:r>
                  <w:r>
                    <w:rPr>
                      <w:rFonts w:ascii="Bookman Old Style" w:eastAsia="Bookman Old Style" w:hAnsi="Bookman Old Style"/>
                      <w:color w:val="010206"/>
                      <w:spacing w:val="-8"/>
                      <w:sz w:val="18"/>
                    </w:rPr>
                    <w:t xml:space="preserve"> weak</w:t>
                  </w:r>
                  <w:r>
                    <w:rPr>
                      <w:rFonts w:ascii="Bookman Old Style" w:eastAsia="Bookman Old Style" w:hAnsi="Bookman Old Style"/>
                      <w:color w:val="000000"/>
                      <w:spacing w:val="-8"/>
                      <w:sz w:val="18"/>
                    </w:rPr>
                    <w:t xml:space="preserve"> and sensitive, so that the cool or cold weather is felt very</w:t>
                  </w:r>
                  <w:r>
                    <w:rPr>
                      <w:rFonts w:ascii="Bookman Old Style" w:eastAsia="Bookman Old Style" w:hAnsi="Bookman Old Style"/>
                      <w:color w:val="010207"/>
                      <w:spacing w:val="-8"/>
                      <w:sz w:val="18"/>
                    </w:rPr>
                    <w:t xml:space="preserve"> severely. </w:t>
                  </w:r>
                  <w:r>
                    <w:rPr>
                      <w:rFonts w:ascii="Bookman Old Style" w:eastAsia="Bookman Old Style" w:hAnsi="Bookman Old Style"/>
                      <w:color w:val="000000"/>
                      <w:spacing w:val="-8"/>
                      <w:sz w:val="18"/>
                    </w:rPr>
                    <w:t>Catarrh prevails</w:t>
                  </w:r>
                  <w:r>
                    <w:rPr>
                      <w:rFonts w:ascii="Bookman Old Style" w:eastAsia="Bookman Old Style" w:hAnsi="Bookman Old Style"/>
                      <w:color w:val="161719"/>
                      <w:spacing w:val="-8"/>
                      <w:sz w:val="18"/>
                    </w:rPr>
                    <w:t xml:space="preserve"> at</w:t>
                  </w:r>
                  <w:r>
                    <w:rPr>
                      <w:rFonts w:ascii="Bookman Old Style" w:eastAsia="Bookman Old Style" w:hAnsi="Bookman Old Style"/>
                      <w:color w:val="111114"/>
                      <w:spacing w:val="-8"/>
                      <w:sz w:val="18"/>
                    </w:rPr>
                    <w:t xml:space="preserve"> this</w:t>
                  </w:r>
                  <w:r>
                    <w:rPr>
                      <w:rFonts w:ascii="Bookman Old Style" w:eastAsia="Bookman Old Style" w:hAnsi="Bookman Old Style"/>
                      <w:color w:val="000000"/>
                      <w:spacing w:val="-8"/>
                      <w:sz w:val="18"/>
                    </w:rPr>
                    <w:t xml:space="preserve"> season, although it is the time for recoup.</w:t>
                  </w:r>
                </w:p>
              </w:txbxContent>
            </v:textbox>
            <w10:wrap type="square" anchorx="page" anchory="page"/>
          </v:shape>
        </w:pict>
      </w:r>
      <w:r>
        <w:pict w14:anchorId="252C924D">
          <v:shape id="_x0000_s2188" type="#_x0000_t202" style="position:absolute;margin-left:471.05pt;margin-top:44.35pt;width:270pt;height:479.5pt;z-index:-251630080;mso-wrap-distance-left:0;mso-wrap-distance-right:0;mso-position-horizontal-relative:page;mso-position-vertical-relative:page" filled="f" stroked="f">
            <v:textbox inset="0,0,0,0">
              <w:txbxContent>
                <w:p w14:paraId="252C930D" w14:textId="77777777" w:rsidR="006F168B" w:rsidRDefault="00803233">
                  <w:pPr>
                    <w:spacing w:before="150" w:line="190" w:lineRule="exact"/>
                    <w:jc w:val="center"/>
                    <w:textAlignment w:val="baseline"/>
                    <w:rPr>
                      <w:rFonts w:ascii="Bookman Old Style" w:eastAsia="Bookman Old Style" w:hAnsi="Bookman Old Style"/>
                      <w:color w:val="161618"/>
                      <w:sz w:val="18"/>
                    </w:rPr>
                  </w:pPr>
                  <w:r>
                    <w:rPr>
                      <w:rFonts w:ascii="Bookman Old Style" w:eastAsia="Bookman Old Style" w:hAnsi="Bookman Old Style"/>
                      <w:color w:val="161618"/>
                      <w:sz w:val="18"/>
                    </w:rPr>
                    <w:t>213</w:t>
                  </w:r>
                </w:p>
                <w:p w14:paraId="252C930E" w14:textId="77777777" w:rsidR="006F168B" w:rsidRDefault="00803233">
                  <w:pPr>
                    <w:spacing w:before="180" w:line="194" w:lineRule="exact"/>
                    <w:jc w:val="both"/>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inn</w:t>
                  </w:r>
                  <w:proofErr w:type="spellEnd"/>
                  <w:r>
                    <w:rPr>
                      <w:rFonts w:ascii="Bookman Old Style" w:eastAsia="Bookman Old Style" w:hAnsi="Bookman Old Style"/>
                      <w:color w:val="020409"/>
                      <w:spacing w:val="-6"/>
                      <w:sz w:val="18"/>
                    </w:rPr>
                    <w:t xml:space="preserve"> the</w:t>
                  </w:r>
                  <w:r>
                    <w:rPr>
                      <w:rFonts w:ascii="Bookman Old Style" w:eastAsia="Bookman Old Style" w:hAnsi="Bookman Old Style"/>
                      <w:color w:val="000000"/>
                      <w:spacing w:val="-6"/>
                      <w:sz w:val="18"/>
                    </w:rPr>
                    <w:t xml:space="preserve"> exhausted system enervated by heat. The natives also divide the time into four seasons, not according to months, but simply as</w:t>
                  </w:r>
                  <w:r>
                    <w:rPr>
                      <w:rFonts w:ascii="Bookman Old Style" w:eastAsia="Bookman Old Style" w:hAnsi="Bookman Old Style"/>
                      <w:color w:val="000004"/>
                      <w:spacing w:val="-6"/>
                      <w:sz w:val="18"/>
                    </w:rPr>
                    <w:t xml:space="preserve"> regards</w:t>
                  </w:r>
                  <w:r>
                    <w:rPr>
                      <w:rFonts w:ascii="Bookman Old Style" w:eastAsia="Bookman Old Style" w:hAnsi="Bookman Old Style"/>
                      <w:color w:val="000000"/>
                      <w:spacing w:val="-6"/>
                      <w:sz w:val="18"/>
                    </w:rPr>
                    <w:t xml:space="preserve"> the temperature prevailing. The cold period </w:t>
                  </w:r>
                  <w:r>
                    <w:rPr>
                      <w:rFonts w:ascii="Bookman Old Style" w:eastAsia="Bookman Old Style" w:hAnsi="Bookman Old Style"/>
                      <w:color w:val="090B0F"/>
                      <w:spacing w:val="-6"/>
                      <w:sz w:val="18"/>
                    </w:rPr>
                    <w:t>they</w:t>
                  </w:r>
                  <w:r>
                    <w:rPr>
                      <w:rFonts w:ascii="Bookman Old Style" w:eastAsia="Bookman Old Style" w:hAnsi="Bookman Old Style"/>
                      <w:color w:val="000004"/>
                      <w:spacing w:val="-6"/>
                      <w:sz w:val="18"/>
                    </w:rPr>
                    <w:t xml:space="preserve"> call</w:t>
                  </w:r>
                  <w:r>
                    <w:rPr>
                      <w:rFonts w:ascii="Bookman Old Style" w:eastAsia="Bookman Old Style" w:hAnsi="Bookman Old Style"/>
                      <w:i/>
                      <w:color w:val="000000"/>
                      <w:spacing w:val="-6"/>
                      <w:sz w:val="18"/>
                    </w:rPr>
                    <w:t xml:space="preserve"> </w:t>
                  </w:r>
                  <w:proofErr w:type="spellStart"/>
                  <w:r>
                    <w:rPr>
                      <w:rFonts w:ascii="Bookman Old Style" w:eastAsia="Bookman Old Style" w:hAnsi="Bookman Old Style"/>
                      <w:i/>
                      <w:color w:val="000000"/>
                      <w:spacing w:val="-6"/>
                      <w:sz w:val="18"/>
                    </w:rPr>
                    <w:t>lurba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and </w:t>
                  </w:r>
                  <w:proofErr w:type="spellStart"/>
                  <w:proofErr w:type="gramStart"/>
                  <w:r>
                    <w:rPr>
                      <w:rFonts w:ascii="Bookman Old Style" w:eastAsia="Bookman Old Style" w:hAnsi="Bookman Old Style"/>
                      <w:i/>
                      <w:color w:val="000000"/>
                      <w:spacing w:val="-6"/>
                      <w:sz w:val="18"/>
                    </w:rPr>
                    <w:t>lurbaka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w:t>
                  </w:r>
                  <w:proofErr w:type="gramEnd"/>
                  <w:r>
                    <w:rPr>
                      <w:rFonts w:ascii="Bookman Old Style" w:eastAsia="Bookman Old Style" w:hAnsi="Bookman Old Style"/>
                      <w:color w:val="000000"/>
                      <w:spacing w:val="-6"/>
                      <w:sz w:val="18"/>
                    </w:rPr>
                    <w:t xml:space="preserve"> the next following </w:t>
                  </w:r>
                  <w:proofErr w:type="spellStart"/>
                  <w:proofErr w:type="gramStart"/>
                  <w:r>
                    <w:rPr>
                      <w:rFonts w:ascii="Bookman Old Style" w:eastAsia="Bookman Old Style" w:hAnsi="Bookman Old Style"/>
                      <w:i/>
                      <w:color w:val="000000"/>
                      <w:spacing w:val="-6"/>
                      <w:sz w:val="18"/>
                    </w:rPr>
                    <w:t>rnballagata</w:t>
                  </w:r>
                  <w:proofErr w:type="spellEnd"/>
                  <w:r>
                    <w:rPr>
                      <w:rFonts w:ascii="Bookman Old Style" w:eastAsia="Bookman Old Style" w:hAnsi="Bookman Old Style"/>
                      <w:i/>
                      <w:color w:val="000000"/>
                      <w:spacing w:val="-6"/>
                      <w:sz w:val="18"/>
                    </w:rPr>
                    <w:t xml:space="preserve"> ;</w:t>
                  </w:r>
                  <w:proofErr w:type="gram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the </w:t>
                  </w:r>
                  <w:r>
                    <w:rPr>
                      <w:rFonts w:ascii="Bookman Old Style" w:eastAsia="Bookman Old Style" w:hAnsi="Bookman Old Style"/>
                      <w:color w:val="07080C"/>
                      <w:spacing w:val="-6"/>
                      <w:sz w:val="18"/>
                    </w:rPr>
                    <w:t>hottest</w:t>
                  </w:r>
                  <w:r>
                    <w:rPr>
                      <w:rFonts w:ascii="Bookman Old Style" w:eastAsia="Bookman Old Style" w:hAnsi="Bookman Old Style"/>
                      <w:color w:val="000000"/>
                      <w:spacing w:val="-6"/>
                      <w:sz w:val="18"/>
                    </w:rPr>
                    <w:t xml:space="preserve"> season is</w:t>
                  </w:r>
                  <w:r>
                    <w:rPr>
                      <w:rFonts w:ascii="Bookman Old Style" w:eastAsia="Bookman Old Style" w:hAnsi="Bookman Old Style"/>
                      <w:color w:val="010106"/>
                      <w:spacing w:val="-6"/>
                      <w:sz w:val="18"/>
                    </w:rPr>
                    <w:t xml:space="preserve"> termed</w:t>
                  </w:r>
                  <w:r>
                    <w:rPr>
                      <w:rFonts w:ascii="Bookman Old Style" w:eastAsia="Bookman Old Style" w:hAnsi="Bookman Old Style"/>
                      <w:i/>
                      <w:color w:val="000000"/>
                      <w:spacing w:val="-6"/>
                      <w:sz w:val="18"/>
                    </w:rPr>
                    <w:t xml:space="preserve"> </w:t>
                  </w:r>
                  <w:proofErr w:type="spellStart"/>
                  <w:r>
                    <w:rPr>
                      <w:rFonts w:ascii="Bookman Old Style" w:eastAsia="Bookman Old Style" w:hAnsi="Bookman Old Style"/>
                      <w:i/>
                      <w:color w:val="000000"/>
                      <w:spacing w:val="-6"/>
                      <w:sz w:val="18"/>
                    </w:rPr>
                    <w:t>mballaka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and </w:t>
                  </w:r>
                  <w:proofErr w:type="spellStart"/>
                  <w:r>
                    <w:rPr>
                      <w:rFonts w:ascii="Bookman Old Style" w:eastAsia="Bookman Old Style" w:hAnsi="Bookman Old Style"/>
                      <w:i/>
                      <w:color w:val="000000"/>
                      <w:spacing w:val="-6"/>
                      <w:sz w:val="18"/>
                    </w:rPr>
                    <w:t>albolbuka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and the succeed</w:t>
                  </w:r>
                  <w:r>
                    <w:rPr>
                      <w:rFonts w:ascii="Bookman Old Style" w:eastAsia="Bookman Old Style" w:hAnsi="Bookman Old Style"/>
                      <w:color w:val="000000"/>
                      <w:spacing w:val="-6"/>
                      <w:sz w:val="18"/>
                    </w:rPr>
                    <w:softHyphen/>
                  </w:r>
                  <w:r>
                    <w:rPr>
                      <w:rFonts w:ascii="Bookman Old Style" w:eastAsia="Bookman Old Style" w:hAnsi="Bookman Old Style"/>
                      <w:color w:val="010308"/>
                      <w:spacing w:val="-6"/>
                      <w:sz w:val="18"/>
                    </w:rPr>
                    <w:t>ing</w:t>
                  </w:r>
                  <w:r>
                    <w:rPr>
                      <w:rFonts w:ascii="Bookman Old Style" w:eastAsia="Bookman Old Style" w:hAnsi="Bookman Old Style"/>
                      <w:color w:val="000105"/>
                      <w:spacing w:val="-6"/>
                      <w:sz w:val="18"/>
                    </w:rPr>
                    <w:t xml:space="preserve"> one</w:t>
                  </w:r>
                  <w:r>
                    <w:rPr>
                      <w:rFonts w:ascii="Bookman Old Style" w:eastAsia="Bookman Old Style" w:hAnsi="Bookman Old Style"/>
                      <w:i/>
                      <w:color w:val="000000"/>
                      <w:spacing w:val="-6"/>
                      <w:sz w:val="18"/>
                    </w:rPr>
                    <w:t xml:space="preserve"> </w:t>
                  </w:r>
                  <w:proofErr w:type="spellStart"/>
                  <w:r>
                    <w:rPr>
                      <w:rFonts w:ascii="Bookman Old Style" w:eastAsia="Bookman Old Style" w:hAnsi="Bookman Old Style"/>
                      <w:i/>
                      <w:color w:val="000000"/>
                      <w:spacing w:val="-6"/>
                      <w:sz w:val="18"/>
                    </w:rPr>
                    <w:t>lurbagata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Rain is the rarest phenomenon, </w:t>
                  </w:r>
                  <w:proofErr w:type="gramStart"/>
                  <w:r>
                    <w:rPr>
                      <w:rFonts w:ascii="Bookman Old Style" w:eastAsia="Bookman Old Style" w:hAnsi="Bookman Old Style"/>
                      <w:color w:val="000000"/>
                      <w:spacing w:val="-6"/>
                      <w:sz w:val="18"/>
                    </w:rPr>
                    <w:t>not per</w:t>
                  </w:r>
                  <w:r>
                    <w:rPr>
                      <w:rFonts w:ascii="Bookman Old Style" w:eastAsia="Bookman Old Style" w:hAnsi="Bookman Old Style"/>
                      <w:color w:val="000000"/>
                      <w:spacing w:val="-6"/>
                      <w:sz w:val="18"/>
                    </w:rPr>
                    <w:softHyphen/>
                  </w:r>
                  <w:r>
                    <w:rPr>
                      <w:rFonts w:ascii="Bookman Old Style" w:eastAsia="Bookman Old Style" w:hAnsi="Bookman Old Style"/>
                      <w:color w:val="04060A"/>
                      <w:spacing w:val="-6"/>
                      <w:sz w:val="18"/>
                    </w:rPr>
                    <w:t>taining</w:t>
                  </w:r>
                  <w:proofErr w:type="gramEnd"/>
                  <w:r>
                    <w:rPr>
                      <w:rFonts w:ascii="Bookman Old Style" w:eastAsia="Bookman Old Style" w:hAnsi="Bookman Old Style"/>
                      <w:color w:val="05070C"/>
                      <w:spacing w:val="-6"/>
                      <w:sz w:val="18"/>
                    </w:rPr>
                    <w:t xml:space="preserve"> to</w:t>
                  </w:r>
                  <w:r>
                    <w:rPr>
                      <w:rFonts w:ascii="Bookman Old Style" w:eastAsia="Bookman Old Style" w:hAnsi="Bookman Old Style"/>
                      <w:color w:val="000000"/>
                      <w:spacing w:val="-6"/>
                      <w:sz w:val="18"/>
                    </w:rPr>
                    <w:t xml:space="preserve"> any </w:t>
                  </w:r>
                  <w:proofErr w:type="gramStart"/>
                  <w:r>
                    <w:rPr>
                      <w:rFonts w:ascii="Bookman Old Style" w:eastAsia="Bookman Old Style" w:hAnsi="Bookman Old Style"/>
                      <w:color w:val="000000"/>
                      <w:spacing w:val="-6"/>
                      <w:sz w:val="18"/>
                    </w:rPr>
                    <w:t>particular season</w:t>
                  </w:r>
                  <w:proofErr w:type="gramEnd"/>
                  <w:r>
                    <w:rPr>
                      <w:rFonts w:ascii="Bookman Old Style" w:eastAsia="Bookman Old Style" w:hAnsi="Bookman Old Style"/>
                      <w:color w:val="000000"/>
                      <w:spacing w:val="-6"/>
                      <w:sz w:val="18"/>
                    </w:rPr>
                    <w:t xml:space="preserve">. The usual signs are illusionary, </w:t>
                  </w:r>
                  <w:r>
                    <w:rPr>
                      <w:rFonts w:ascii="Bookman Old Style" w:eastAsia="Bookman Old Style" w:hAnsi="Bookman Old Style"/>
                      <w:color w:val="0E0F13"/>
                      <w:spacing w:val="-6"/>
                      <w:sz w:val="18"/>
                    </w:rPr>
                    <w:t>or</w:t>
                  </w:r>
                  <w:r>
                    <w:rPr>
                      <w:rFonts w:ascii="Bookman Old Style" w:eastAsia="Bookman Old Style" w:hAnsi="Bookman Old Style"/>
                      <w:color w:val="000106"/>
                      <w:spacing w:val="-6"/>
                      <w:sz w:val="18"/>
                    </w:rPr>
                    <w:t xml:space="preserve"> frequently</w:t>
                  </w:r>
                  <w:r>
                    <w:rPr>
                      <w:rFonts w:ascii="Bookman Old Style" w:eastAsia="Bookman Old Style" w:hAnsi="Bookman Old Style"/>
                      <w:color w:val="000000"/>
                      <w:spacing w:val="-6"/>
                      <w:sz w:val="18"/>
                    </w:rPr>
                    <w:t xml:space="preserve"> it seems as if a downpour was about to take place, </w:t>
                  </w:r>
                  <w:r>
                    <w:rPr>
                      <w:rFonts w:ascii="Bookman Old Style" w:eastAsia="Bookman Old Style" w:hAnsi="Bookman Old Style"/>
                      <w:color w:val="07080C"/>
                      <w:spacing w:val="-6"/>
                      <w:sz w:val="18"/>
                    </w:rPr>
                    <w:t>but</w:t>
                  </w:r>
                  <w:r>
                    <w:rPr>
                      <w:rFonts w:ascii="Bookman Old Style" w:eastAsia="Bookman Old Style" w:hAnsi="Bookman Old Style"/>
                      <w:color w:val="000000"/>
                      <w:spacing w:val="-6"/>
                      <w:sz w:val="18"/>
                    </w:rPr>
                    <w:t xml:space="preserve"> a few</w:t>
                  </w:r>
                  <w:r>
                    <w:rPr>
                      <w:rFonts w:ascii="Bookman Old Style" w:eastAsia="Bookman Old Style" w:hAnsi="Bookman Old Style"/>
                      <w:color w:val="010207"/>
                      <w:spacing w:val="-6"/>
                      <w:sz w:val="18"/>
                    </w:rPr>
                    <w:t xml:space="preserve"> drops</w:t>
                  </w:r>
                  <w:r>
                    <w:rPr>
                      <w:rFonts w:ascii="Bookman Old Style" w:eastAsia="Bookman Old Style" w:hAnsi="Bookman Old Style"/>
                      <w:color w:val="000000"/>
                      <w:spacing w:val="-6"/>
                      <w:sz w:val="18"/>
                    </w:rPr>
                    <w:t xml:space="preserve"> may only fall, most of the turmoil consisting of </w:t>
                  </w:r>
                  <w:r>
                    <w:rPr>
                      <w:rFonts w:ascii="Bookman Old Style" w:eastAsia="Bookman Old Style" w:hAnsi="Bookman Old Style"/>
                      <w:color w:val="090B0E"/>
                      <w:spacing w:val="-6"/>
                      <w:sz w:val="18"/>
                    </w:rPr>
                    <w:t>wind</w:t>
                  </w:r>
                  <w:r>
                    <w:rPr>
                      <w:rFonts w:ascii="Bookman Old Style" w:eastAsia="Bookman Old Style" w:hAnsi="Bookman Old Style"/>
                      <w:color w:val="05070B"/>
                      <w:spacing w:val="-6"/>
                      <w:sz w:val="18"/>
                    </w:rPr>
                    <w:t xml:space="preserve"> and</w:t>
                  </w:r>
                  <w:r>
                    <w:rPr>
                      <w:rFonts w:ascii="Bookman Old Style" w:eastAsia="Bookman Old Style" w:hAnsi="Bookman Old Style"/>
                      <w:color w:val="000000"/>
                      <w:spacing w:val="-6"/>
                      <w:sz w:val="18"/>
                    </w:rPr>
                    <w:t xml:space="preserve"> dust accompanied </w:t>
                  </w:r>
                  <w:proofErr w:type="gramStart"/>
                  <w:r>
                    <w:rPr>
                      <w:rFonts w:ascii="Bookman Old Style" w:eastAsia="Bookman Old Style" w:hAnsi="Bookman Old Style"/>
                      <w:color w:val="000000"/>
                      <w:spacing w:val="-6"/>
                      <w:sz w:val="18"/>
                    </w:rPr>
                    <w:t>with</w:t>
                  </w:r>
                  <w:proofErr w:type="gramEnd"/>
                  <w:r>
                    <w:rPr>
                      <w:rFonts w:ascii="Bookman Old Style" w:eastAsia="Bookman Old Style" w:hAnsi="Bookman Old Style"/>
                      <w:color w:val="000000"/>
                      <w:spacing w:val="-6"/>
                      <w:sz w:val="18"/>
                    </w:rPr>
                    <w:t xml:space="preserve"> flaming flashes of lightning and crashing</w:t>
                  </w:r>
                  <w:r>
                    <w:rPr>
                      <w:rFonts w:ascii="Bookman Old Style" w:eastAsia="Bookman Old Style" w:hAnsi="Bookman Old Style"/>
                      <w:color w:val="010207"/>
                      <w:spacing w:val="-6"/>
                      <w:sz w:val="18"/>
                    </w:rPr>
                    <w:t xml:space="preserve"> </w:t>
                  </w:r>
                  <w:proofErr w:type="gramStart"/>
                  <w:r>
                    <w:rPr>
                      <w:rFonts w:ascii="Bookman Old Style" w:eastAsia="Bookman Old Style" w:hAnsi="Bookman Old Style"/>
                      <w:color w:val="010207"/>
                      <w:spacing w:val="-6"/>
                      <w:sz w:val="18"/>
                    </w:rPr>
                    <w:t>thunder</w:t>
                  </w:r>
                  <w:r>
                    <w:rPr>
                      <w:rFonts w:ascii="Bookman Old Style" w:eastAsia="Bookman Old Style" w:hAnsi="Bookman Old Style"/>
                      <w:color w:val="000000"/>
                      <w:spacing w:val="-6"/>
                      <w:sz w:val="18"/>
                    </w:rPr>
                    <w:t>-claps</w:t>
                  </w:r>
                  <w:proofErr w:type="gramEnd"/>
                  <w:r>
                    <w:rPr>
                      <w:rFonts w:ascii="Bookman Old Style" w:eastAsia="Bookman Old Style" w:hAnsi="Bookman Old Style"/>
                      <w:color w:val="000000"/>
                      <w:spacing w:val="-6"/>
                      <w:sz w:val="18"/>
                    </w:rPr>
                    <w:t>. During the 14 years of our residence here,</w:t>
                  </w:r>
                  <w:r>
                    <w:rPr>
                      <w:rFonts w:ascii="Bookman Old Style" w:eastAsia="Bookman Old Style" w:hAnsi="Bookman Old Style"/>
                      <w:color w:val="000004"/>
                      <w:spacing w:val="-6"/>
                      <w:sz w:val="18"/>
                    </w:rPr>
                    <w:t xml:space="preserve"> soaking</w:t>
                  </w:r>
                  <w:r>
                    <w:rPr>
                      <w:rFonts w:ascii="Bookman Old Style" w:eastAsia="Bookman Old Style" w:hAnsi="Bookman Old Style"/>
                      <w:color w:val="000000"/>
                      <w:spacing w:val="-6"/>
                      <w:sz w:val="18"/>
                    </w:rPr>
                    <w:t xml:space="preserve"> rain, causing the water to flow, </w:t>
                  </w:r>
                  <w:proofErr w:type="gramStart"/>
                  <w:r>
                    <w:rPr>
                      <w:rFonts w:ascii="Bookman Old Style" w:eastAsia="Bookman Old Style" w:hAnsi="Bookman Old Style"/>
                      <w:color w:val="000000"/>
                      <w:spacing w:val="-6"/>
                      <w:sz w:val="18"/>
                    </w:rPr>
                    <w:t>and also</w:t>
                  </w:r>
                  <w:proofErr w:type="gramEnd"/>
                  <w:r>
                    <w:rPr>
                      <w:rFonts w:ascii="Bookman Old Style" w:eastAsia="Bookman Old Style" w:hAnsi="Bookman Old Style"/>
                      <w:color w:val="000000"/>
                      <w:spacing w:val="-6"/>
                      <w:sz w:val="18"/>
                    </w:rPr>
                    <w:t xml:space="preserve"> droughts </w:t>
                  </w:r>
                  <w:r>
                    <w:rPr>
                      <w:rFonts w:ascii="Bookman Old Style" w:eastAsia="Bookman Old Style" w:hAnsi="Bookman Old Style"/>
                      <w:color w:val="04060B"/>
                      <w:spacing w:val="-6"/>
                      <w:sz w:val="18"/>
                    </w:rPr>
                    <w:t>have</w:t>
                  </w:r>
                  <w:r>
                    <w:rPr>
                      <w:rFonts w:ascii="Bookman Old Style" w:eastAsia="Bookman Old Style" w:hAnsi="Bookman Old Style"/>
                      <w:color w:val="000000"/>
                      <w:spacing w:val="-6"/>
                      <w:sz w:val="18"/>
                    </w:rPr>
                    <w:t xml:space="preserve"> occurred in each season, but the summer months are mostly the</w:t>
                  </w:r>
                  <w:r>
                    <w:rPr>
                      <w:rFonts w:ascii="Bookman Old Style" w:eastAsia="Bookman Old Style" w:hAnsi="Bookman Old Style"/>
                      <w:color w:val="000207"/>
                      <w:spacing w:val="-6"/>
                      <w:sz w:val="18"/>
                    </w:rPr>
                    <w:t xml:space="preserve"> wet</w:t>
                  </w:r>
                  <w:r>
                    <w:rPr>
                      <w:rFonts w:ascii="Bookman Old Style" w:eastAsia="Bookman Old Style" w:hAnsi="Bookman Old Style"/>
                      <w:color w:val="000000"/>
                      <w:spacing w:val="-6"/>
                      <w:sz w:val="18"/>
                    </w:rPr>
                    <w:t xml:space="preserve"> months. There have been also summers without any, </w:t>
                  </w:r>
                  <w:r>
                    <w:rPr>
                      <w:rFonts w:ascii="Bookman Old Style" w:eastAsia="Bookman Old Style" w:hAnsi="Bookman Old Style"/>
                      <w:color w:val="101115"/>
                      <w:spacing w:val="-6"/>
                      <w:sz w:val="18"/>
                    </w:rPr>
                    <w:t>not</w:t>
                  </w:r>
                  <w:r>
                    <w:rPr>
                      <w:rFonts w:ascii="Bookman Old Style" w:eastAsia="Bookman Old Style" w:hAnsi="Bookman Old Style"/>
                      <w:color w:val="020409"/>
                      <w:spacing w:val="-6"/>
                      <w:sz w:val="18"/>
                    </w:rPr>
                    <w:t xml:space="preserve"> counting</w:t>
                  </w:r>
                  <w:r>
                    <w:rPr>
                      <w:rFonts w:ascii="Bookman Old Style" w:eastAsia="Bookman Old Style" w:hAnsi="Bookman Old Style"/>
                      <w:color w:val="000000"/>
                      <w:spacing w:val="-6"/>
                      <w:sz w:val="18"/>
                    </w:rPr>
                    <w:t xml:space="preserve"> passing showers, which are of little use in this </w:t>
                  </w:r>
                  <w:proofErr w:type="gramStart"/>
                  <w:r>
                    <w:rPr>
                      <w:rFonts w:ascii="Bookman Old Style" w:eastAsia="Bookman Old Style" w:hAnsi="Bookman Old Style"/>
                      <w:color w:val="06080C"/>
                      <w:spacing w:val="-6"/>
                      <w:sz w:val="18"/>
                    </w:rPr>
                    <w:t>country</w:t>
                  </w:r>
                  <w:r>
                    <w:rPr>
                      <w:rFonts w:ascii="Bookman Old Style" w:eastAsia="Bookman Old Style" w:hAnsi="Bookman Old Style"/>
                      <w:color w:val="000000"/>
                      <w:spacing w:val="-6"/>
                      <w:sz w:val="18"/>
                    </w:rPr>
                    <w:t xml:space="preserve"> ;</w:t>
                  </w:r>
                  <w:proofErr w:type="gramEnd"/>
                  <w:r>
                    <w:rPr>
                      <w:rFonts w:ascii="Bookman Old Style" w:eastAsia="Bookman Old Style" w:hAnsi="Bookman Old Style"/>
                      <w:color w:val="000000"/>
                      <w:spacing w:val="-6"/>
                      <w:sz w:val="18"/>
                    </w:rPr>
                    <w:t xml:space="preserve"> they neither add to the water supply, nor produce feed, </w:t>
                  </w:r>
                  <w:r>
                    <w:rPr>
                      <w:rFonts w:ascii="Bookman Old Style" w:eastAsia="Bookman Old Style" w:hAnsi="Bookman Old Style"/>
                      <w:color w:val="090B0F"/>
                      <w:spacing w:val="-6"/>
                      <w:sz w:val="18"/>
                    </w:rPr>
                    <w:t>simply</w:t>
                  </w:r>
                  <w:r>
                    <w:rPr>
                      <w:rFonts w:ascii="Bookman Old Style" w:eastAsia="Bookman Old Style" w:hAnsi="Bookman Old Style"/>
                      <w:color w:val="000000"/>
                      <w:spacing w:val="-6"/>
                      <w:sz w:val="18"/>
                    </w:rPr>
                    <w:t xml:space="preserve"> cooling the air for a few days. Rains from the south </w:t>
                  </w:r>
                  <w:proofErr w:type="gramStart"/>
                  <w:r>
                    <w:rPr>
                      <w:rFonts w:ascii="Bookman Old Style" w:eastAsia="Bookman Old Style" w:hAnsi="Bookman Old Style"/>
                      <w:color w:val="000000"/>
                      <w:spacing w:val="-6"/>
                      <w:sz w:val="18"/>
                    </w:rPr>
                    <w:t>lower</w:t>
                  </w:r>
                  <w:proofErr w:type="gramEnd"/>
                  <w:r>
                    <w:rPr>
                      <w:rFonts w:ascii="Bookman Old Style" w:eastAsia="Bookman Old Style" w:hAnsi="Bookman Old Style"/>
                      <w:color w:val="000000"/>
                      <w:spacing w:val="-6"/>
                      <w:sz w:val="18"/>
                    </w:rPr>
                    <w:t xml:space="preserve"> the</w:t>
                  </w:r>
                  <w:r>
                    <w:rPr>
                      <w:rFonts w:ascii="Bookman Old Style" w:eastAsia="Bookman Old Style" w:hAnsi="Bookman Old Style"/>
                      <w:color w:val="000106"/>
                      <w:spacing w:val="-6"/>
                      <w:sz w:val="18"/>
                    </w:rPr>
                    <w:t xml:space="preserve"> temperature,</w:t>
                  </w:r>
                  <w:r>
                    <w:rPr>
                      <w:rFonts w:ascii="Bookman Old Style" w:eastAsia="Bookman Old Style" w:hAnsi="Bookman Old Style"/>
                      <w:color w:val="000000"/>
                      <w:spacing w:val="-6"/>
                      <w:sz w:val="18"/>
                    </w:rPr>
                    <w:t xml:space="preserve"> being followed by cool south-east winds for some</w:t>
                  </w:r>
                  <w:r>
                    <w:rPr>
                      <w:rFonts w:ascii="Bookman Old Style" w:eastAsia="Bookman Old Style" w:hAnsi="Bookman Old Style"/>
                      <w:color w:val="000107"/>
                      <w:spacing w:val="-6"/>
                      <w:sz w:val="18"/>
                    </w:rPr>
                    <w:t xml:space="preserve"> time.</w:t>
                  </w:r>
                  <w:r>
                    <w:rPr>
                      <w:rFonts w:ascii="Bookman Old Style" w:eastAsia="Bookman Old Style" w:hAnsi="Bookman Old Style"/>
                      <w:color w:val="000004"/>
                      <w:spacing w:val="-6"/>
                      <w:sz w:val="18"/>
                    </w:rPr>
                    <w:t xml:space="preserve"> These,</w:t>
                  </w:r>
                  <w:r>
                    <w:rPr>
                      <w:rFonts w:ascii="Bookman Old Style" w:eastAsia="Bookman Old Style" w:hAnsi="Bookman Old Style"/>
                      <w:color w:val="000000"/>
                      <w:spacing w:val="-6"/>
                      <w:sz w:val="18"/>
                    </w:rPr>
                    <w:t xml:space="preserve"> in winter, are certainly often disagreeable. </w:t>
                  </w:r>
                  <w:r>
                    <w:rPr>
                      <w:rFonts w:ascii="Bookman Old Style" w:eastAsia="Bookman Old Style" w:hAnsi="Bookman Old Style"/>
                      <w:color w:val="0E0F13"/>
                      <w:spacing w:val="-6"/>
                      <w:sz w:val="18"/>
                    </w:rPr>
                    <w:t>Only</w:t>
                  </w:r>
                  <w:r>
                    <w:rPr>
                      <w:rFonts w:ascii="Bookman Old Style" w:eastAsia="Bookman Old Style" w:hAnsi="Bookman Old Style"/>
                      <w:color w:val="000000"/>
                      <w:spacing w:val="-6"/>
                      <w:sz w:val="18"/>
                    </w:rPr>
                    <w:t xml:space="preserve"> the heavy showers during the</w:t>
                  </w:r>
                  <w:r>
                    <w:rPr>
                      <w:rFonts w:ascii="Bookman Old Style" w:eastAsia="Bookman Old Style" w:hAnsi="Bookman Old Style"/>
                      <w:color w:val="010106"/>
                      <w:spacing w:val="-6"/>
                      <w:sz w:val="18"/>
                    </w:rPr>
                    <w:t xml:space="preserve"> warm</w:t>
                  </w:r>
                  <w:r>
                    <w:rPr>
                      <w:rFonts w:ascii="Bookman Old Style" w:eastAsia="Bookman Old Style" w:hAnsi="Bookman Old Style"/>
                      <w:color w:val="000000"/>
                      <w:spacing w:val="-6"/>
                      <w:sz w:val="18"/>
                    </w:rPr>
                    <w:t xml:space="preserve"> and hottest seasons </w:t>
                  </w:r>
                  <w:r>
                    <w:rPr>
                      <w:rFonts w:ascii="Bookman Old Style" w:eastAsia="Bookman Old Style" w:hAnsi="Bookman Old Style"/>
                      <w:color w:val="07080C"/>
                      <w:spacing w:val="-6"/>
                      <w:sz w:val="18"/>
                    </w:rPr>
                    <w:t>produce</w:t>
                  </w:r>
                  <w:r>
                    <w:rPr>
                      <w:rFonts w:ascii="Bookman Old Style" w:eastAsia="Bookman Old Style" w:hAnsi="Bookman Old Style"/>
                      <w:color w:val="000106"/>
                      <w:spacing w:val="-6"/>
                      <w:sz w:val="18"/>
                    </w:rPr>
                    <w:t xml:space="preserve"> any</w:t>
                  </w:r>
                  <w:r>
                    <w:rPr>
                      <w:rFonts w:ascii="Bookman Old Style" w:eastAsia="Bookman Old Style" w:hAnsi="Bookman Old Style"/>
                      <w:color w:val="000000"/>
                      <w:spacing w:val="-6"/>
                      <w:sz w:val="18"/>
                    </w:rPr>
                    <w:t xml:space="preserve"> growth of grass, </w:t>
                  </w:r>
                  <w:proofErr w:type="gramStart"/>
                  <w:r>
                    <w:rPr>
                      <w:rFonts w:ascii="Bookman Old Style" w:eastAsia="Bookman Old Style" w:hAnsi="Bookman Old Style"/>
                      <w:color w:val="000000"/>
                      <w:spacing w:val="-6"/>
                      <w:sz w:val="18"/>
                    </w:rPr>
                    <w:t>especially,</w:t>
                  </w:r>
                  <w:proofErr w:type="gramEnd"/>
                  <w:r>
                    <w:rPr>
                      <w:rFonts w:ascii="Bookman Old Style" w:eastAsia="Bookman Old Style" w:hAnsi="Bookman Old Style"/>
                      <w:color w:val="000000"/>
                      <w:spacing w:val="-6"/>
                      <w:sz w:val="18"/>
                    </w:rPr>
                    <w:t xml:space="preserve"> if followed by lesser showers</w:t>
                  </w:r>
                  <w:r>
                    <w:rPr>
                      <w:rFonts w:ascii="Bookman Old Style" w:eastAsia="Bookman Old Style" w:hAnsi="Bookman Old Style"/>
                      <w:color w:val="000004"/>
                      <w:spacing w:val="-6"/>
                      <w:sz w:val="18"/>
                    </w:rPr>
                    <w:t xml:space="preserve"> at comparatively</w:t>
                  </w:r>
                  <w:r>
                    <w:rPr>
                      <w:rFonts w:ascii="Bookman Old Style" w:eastAsia="Bookman Old Style" w:hAnsi="Bookman Old Style"/>
                      <w:color w:val="000000"/>
                      <w:spacing w:val="-6"/>
                      <w:sz w:val="18"/>
                    </w:rPr>
                    <w:t xml:space="preserve"> short intervals. Without </w:t>
                  </w:r>
                  <w:proofErr w:type="gramStart"/>
                  <w:r>
                    <w:rPr>
                      <w:rFonts w:ascii="Bookman Old Style" w:eastAsia="Bookman Old Style" w:hAnsi="Bookman Old Style"/>
                      <w:color w:val="000000"/>
                      <w:spacing w:val="-6"/>
                      <w:sz w:val="18"/>
                    </w:rPr>
                    <w:t>these</w:t>
                  </w:r>
                  <w:proofErr w:type="gramEnd"/>
                  <w:r>
                    <w:rPr>
                      <w:rFonts w:ascii="Bookman Old Style" w:eastAsia="Bookman Old Style" w:hAnsi="Bookman Old Style"/>
                      <w:color w:val="000000"/>
                      <w:spacing w:val="-6"/>
                      <w:sz w:val="18"/>
                    </w:rPr>
                    <w:t xml:space="preserve"> latter, the</w:t>
                  </w:r>
                  <w:r>
                    <w:rPr>
                      <w:rFonts w:ascii="Bookman Old Style" w:eastAsia="Bookman Old Style" w:hAnsi="Bookman Old Style"/>
                      <w:color w:val="010207"/>
                      <w:spacing w:val="-6"/>
                      <w:sz w:val="18"/>
                    </w:rPr>
                    <w:t xml:space="preserve"> growth</w:t>
                  </w:r>
                  <w:r>
                    <w:rPr>
                      <w:rFonts w:ascii="Bookman Old Style" w:eastAsia="Bookman Old Style" w:hAnsi="Bookman Old Style"/>
                      <w:color w:val="000000"/>
                      <w:spacing w:val="-6"/>
                      <w:sz w:val="18"/>
                    </w:rPr>
                    <w:t xml:space="preserve"> of grass remains poor and scanty, and </w:t>
                  </w:r>
                  <w:proofErr w:type="spellStart"/>
                  <w:r>
                    <w:rPr>
                      <w:rFonts w:ascii="Bookman Old Style" w:eastAsia="Bookman Old Style" w:hAnsi="Bookman Old Style"/>
                      <w:color w:val="000000"/>
                      <w:spacing w:val="-6"/>
                      <w:sz w:val="18"/>
                    </w:rPr>
                    <w:t>occurrs</w:t>
                  </w:r>
                  <w:proofErr w:type="spellEnd"/>
                  <w:r>
                    <w:rPr>
                      <w:rFonts w:ascii="Bookman Old Style" w:eastAsia="Bookman Old Style" w:hAnsi="Bookman Old Style"/>
                      <w:color w:val="000000"/>
                      <w:spacing w:val="-6"/>
                      <w:sz w:val="18"/>
                    </w:rPr>
                    <w:t xml:space="preserve"> only in </w:t>
                  </w:r>
                  <w:r>
                    <w:rPr>
                      <w:rFonts w:ascii="Bookman Old Style" w:eastAsia="Bookman Old Style" w:hAnsi="Bookman Old Style"/>
                      <w:color w:val="07080C"/>
                      <w:spacing w:val="-6"/>
                      <w:sz w:val="18"/>
                    </w:rPr>
                    <w:t>protected</w:t>
                  </w:r>
                  <w:r>
                    <w:rPr>
                      <w:rFonts w:ascii="Bookman Old Style" w:eastAsia="Bookman Old Style" w:hAnsi="Bookman Old Style"/>
                      <w:color w:val="000000"/>
                      <w:spacing w:val="-6"/>
                      <w:sz w:val="18"/>
                    </w:rPr>
                    <w:t xml:space="preserve"> localities. Should the rains fall during the months of </w:t>
                  </w:r>
                  <w:r>
                    <w:rPr>
                      <w:rFonts w:ascii="Bookman Old Style" w:eastAsia="Bookman Old Style" w:hAnsi="Bookman Old Style"/>
                      <w:color w:val="0E0F13"/>
                      <w:spacing w:val="-6"/>
                      <w:sz w:val="18"/>
                    </w:rPr>
                    <w:t>April,</w:t>
                  </w:r>
                  <w:r>
                    <w:rPr>
                      <w:rFonts w:ascii="Bookman Old Style" w:eastAsia="Bookman Old Style" w:hAnsi="Bookman Old Style"/>
                      <w:color w:val="000000"/>
                      <w:spacing w:val="-6"/>
                      <w:sz w:val="18"/>
                    </w:rPr>
                    <w:t xml:space="preserve"> May,</w:t>
                  </w:r>
                  <w:r>
                    <w:rPr>
                      <w:rFonts w:ascii="Bookman Old Style" w:eastAsia="Bookman Old Style" w:hAnsi="Bookman Old Style"/>
                      <w:color w:val="010207"/>
                      <w:spacing w:val="-6"/>
                      <w:sz w:val="18"/>
                    </w:rPr>
                    <w:t xml:space="preserve"> June</w:t>
                  </w:r>
                  <w:r>
                    <w:rPr>
                      <w:rFonts w:ascii="Bookman Old Style" w:eastAsia="Bookman Old Style" w:hAnsi="Bookman Old Style"/>
                      <w:color w:val="000000"/>
                      <w:spacing w:val="-6"/>
                      <w:sz w:val="18"/>
                    </w:rPr>
                    <w:t xml:space="preserve"> and July, as, for example, in the year 1889, nothing</w:t>
                  </w:r>
                  <w:r>
                    <w:rPr>
                      <w:rFonts w:ascii="Bookman Old Style" w:eastAsia="Bookman Old Style" w:hAnsi="Bookman Old Style"/>
                      <w:color w:val="020309"/>
                      <w:spacing w:val="-6"/>
                      <w:sz w:val="18"/>
                    </w:rPr>
                    <w:t xml:space="preserve"> will</w:t>
                  </w:r>
                  <w:r>
                    <w:rPr>
                      <w:rFonts w:ascii="Bookman Old Style" w:eastAsia="Bookman Old Style" w:hAnsi="Bookman Old Style"/>
                      <w:color w:val="000000"/>
                      <w:spacing w:val="-6"/>
                      <w:sz w:val="18"/>
                    </w:rPr>
                    <w:t xml:space="preserve"> grow after them, however copious they may have been.</w:t>
                  </w:r>
                  <w:r>
                    <w:rPr>
                      <w:rFonts w:ascii="Bookman Old Style" w:eastAsia="Bookman Old Style" w:hAnsi="Bookman Old Style"/>
                      <w:color w:val="020409"/>
                      <w:spacing w:val="-6"/>
                      <w:sz w:val="18"/>
                    </w:rPr>
                    <w:t xml:space="preserve"> Rain</w:t>
                  </w:r>
                  <w:r>
                    <w:rPr>
                      <w:rFonts w:ascii="Bookman Old Style" w:eastAsia="Bookman Old Style" w:hAnsi="Bookman Old Style"/>
                      <w:color w:val="000000"/>
                      <w:spacing w:val="-6"/>
                      <w:sz w:val="18"/>
                    </w:rPr>
                    <w:t xml:space="preserve"> scarcely ever occurs but </w:t>
                  </w:r>
                  <w:proofErr w:type="gramStart"/>
                  <w:r>
                    <w:rPr>
                      <w:rFonts w:ascii="Bookman Old Style" w:eastAsia="Bookman Old Style" w:hAnsi="Bookman Old Style"/>
                      <w:color w:val="000000"/>
                      <w:spacing w:val="-6"/>
                      <w:sz w:val="18"/>
                    </w:rPr>
                    <w:t>as</w:t>
                  </w:r>
                  <w:proofErr w:type="gramEnd"/>
                  <w:r>
                    <w:rPr>
                      <w:rFonts w:ascii="Bookman Old Style" w:eastAsia="Bookman Old Style" w:hAnsi="Bookman Old Style"/>
                      <w:color w:val="000000"/>
                      <w:spacing w:val="-6"/>
                      <w:sz w:val="18"/>
                    </w:rPr>
                    <w:t xml:space="preserve"> showers during </w:t>
                  </w:r>
                  <w:proofErr w:type="gramStart"/>
                  <w:r>
                    <w:rPr>
                      <w:rFonts w:ascii="Bookman Old Style" w:eastAsia="Bookman Old Style" w:hAnsi="Bookman Old Style"/>
                      <w:color w:val="000000"/>
                      <w:spacing w:val="-6"/>
                      <w:sz w:val="18"/>
                    </w:rPr>
                    <w:t>thunder</w:t>
                  </w:r>
                  <w:r>
                    <w:rPr>
                      <w:rFonts w:ascii="Bookman Old Style" w:eastAsia="Bookman Old Style" w:hAnsi="Bookman Old Style"/>
                      <w:color w:val="000000"/>
                      <w:spacing w:val="-6"/>
                      <w:sz w:val="18"/>
                    </w:rPr>
                    <w:softHyphen/>
                  </w:r>
                  <w:r>
                    <w:rPr>
                      <w:rFonts w:ascii="Bookman Old Style" w:eastAsia="Bookman Old Style" w:hAnsi="Bookman Old Style"/>
                      <w:color w:val="121317"/>
                      <w:spacing w:val="-6"/>
                      <w:sz w:val="18"/>
                    </w:rPr>
                    <w:t>storms</w:t>
                  </w:r>
                  <w:proofErr w:type="gramEnd"/>
                  <w:r>
                    <w:rPr>
                      <w:rFonts w:ascii="Bookman Old Style" w:eastAsia="Bookman Old Style" w:hAnsi="Bookman Old Style"/>
                      <w:color w:val="121317"/>
                      <w:spacing w:val="-6"/>
                      <w:sz w:val="18"/>
                    </w:rPr>
                    <w:t>.</w:t>
                  </w:r>
                </w:p>
                <w:p w14:paraId="252C930F" w14:textId="77777777" w:rsidR="006F168B" w:rsidRDefault="00803233">
                  <w:pPr>
                    <w:spacing w:before="57" w:line="194" w:lineRule="exact"/>
                    <w:ind w:firstLine="216"/>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The</w:t>
                  </w:r>
                  <w:r>
                    <w:rPr>
                      <w:rFonts w:ascii="Bookman Old Style" w:eastAsia="Bookman Old Style" w:hAnsi="Bookman Old Style"/>
                      <w:color w:val="020309"/>
                      <w:spacing w:val="-7"/>
                      <w:sz w:val="18"/>
                    </w:rPr>
                    <w:t xml:space="preserve"> duration</w:t>
                  </w:r>
                  <w:r>
                    <w:rPr>
                      <w:rFonts w:ascii="Bookman Old Style" w:eastAsia="Bookman Old Style" w:hAnsi="Bookman Old Style"/>
                      <w:color w:val="000004"/>
                      <w:spacing w:val="-7"/>
                      <w:sz w:val="18"/>
                    </w:rPr>
                    <w:t xml:space="preserve"> of the</w:t>
                  </w:r>
                  <w:r>
                    <w:rPr>
                      <w:rFonts w:ascii="Bookman Old Style" w:eastAsia="Bookman Old Style" w:hAnsi="Bookman Old Style"/>
                      <w:color w:val="000000"/>
                      <w:spacing w:val="-7"/>
                      <w:sz w:val="18"/>
                    </w:rPr>
                    <w:t xml:space="preserve"> flow of the water in the </w:t>
                  </w:r>
                  <w:proofErr w:type="gramStart"/>
                  <w:r>
                    <w:rPr>
                      <w:rFonts w:ascii="Bookman Old Style" w:eastAsia="Bookman Old Style" w:hAnsi="Bookman Old Style"/>
                      <w:color w:val="000000"/>
                      <w:spacing w:val="-7"/>
                      <w:sz w:val="18"/>
                    </w:rPr>
                    <w:t>river-beds</w:t>
                  </w:r>
                  <w:proofErr w:type="gramEnd"/>
                  <w:r>
                    <w:rPr>
                      <w:rFonts w:ascii="Bookman Old Style" w:eastAsia="Bookman Old Style" w:hAnsi="Bookman Old Style"/>
                      <w:color w:val="000000"/>
                      <w:spacing w:val="-7"/>
                      <w:sz w:val="18"/>
                    </w:rPr>
                    <w:t xml:space="preserve"> depends upon</w:t>
                  </w:r>
                  <w:r>
                    <w:rPr>
                      <w:rFonts w:ascii="Bookman Old Style" w:eastAsia="Bookman Old Style" w:hAnsi="Bookman Old Style"/>
                      <w:color w:val="06070C"/>
                      <w:spacing w:val="-7"/>
                      <w:sz w:val="18"/>
                    </w:rPr>
                    <w:t xml:space="preserve"> the</w:t>
                  </w:r>
                  <w:r>
                    <w:rPr>
                      <w:rFonts w:ascii="Bookman Old Style" w:eastAsia="Bookman Old Style" w:hAnsi="Bookman Old Style"/>
                      <w:color w:val="000000"/>
                      <w:spacing w:val="-7"/>
                      <w:sz w:val="18"/>
                    </w:rPr>
                    <w:t xml:space="preserve"> magnitude and duration, and quick succession of the </w:t>
                  </w:r>
                  <w:proofErr w:type="gramStart"/>
                  <w:r>
                    <w:rPr>
                      <w:rFonts w:ascii="Bookman Old Style" w:eastAsia="Bookman Old Style" w:hAnsi="Bookman Old Style"/>
                      <w:color w:val="000106"/>
                      <w:spacing w:val="-7"/>
                      <w:sz w:val="18"/>
                    </w:rPr>
                    <w:t>floods</w:t>
                  </w:r>
                  <w:r>
                    <w:rPr>
                      <w:rFonts w:ascii="Bookman Old Style" w:eastAsia="Bookman Old Style" w:hAnsi="Bookman Old Style"/>
                      <w:color w:val="000000"/>
                      <w:spacing w:val="-7"/>
                      <w:sz w:val="18"/>
                    </w:rPr>
                    <w:t xml:space="preserve"> ;</w:t>
                  </w:r>
                  <w:proofErr w:type="gramEnd"/>
                  <w:r>
                    <w:rPr>
                      <w:rFonts w:ascii="Bookman Old Style" w:eastAsia="Bookman Old Style" w:hAnsi="Bookman Old Style"/>
                      <w:color w:val="030509"/>
                      <w:spacing w:val="-7"/>
                      <w:sz w:val="18"/>
                    </w:rPr>
                    <w:t xml:space="preserve"> a</w:t>
                  </w:r>
                  <w:r>
                    <w:rPr>
                      <w:rFonts w:ascii="Bookman Old Style" w:eastAsia="Bookman Old Style" w:hAnsi="Bookman Old Style"/>
                      <w:color w:val="000000"/>
                      <w:spacing w:val="-7"/>
                      <w:sz w:val="18"/>
                    </w:rPr>
                    <w:t xml:space="preserve"> single flooding soon passes off, notably in• the middle of </w:t>
                  </w:r>
                  <w:r>
                    <w:rPr>
                      <w:rFonts w:ascii="Bookman Old Style" w:eastAsia="Bookman Old Style" w:hAnsi="Bookman Old Style"/>
                      <w:color w:val="020408"/>
                      <w:spacing w:val="-7"/>
                      <w:sz w:val="18"/>
                    </w:rPr>
                    <w:t>summer,</w:t>
                  </w:r>
                  <w:r>
                    <w:rPr>
                      <w:rFonts w:ascii="Bookman Old Style" w:eastAsia="Bookman Old Style" w:hAnsi="Bookman Old Style"/>
                      <w:color w:val="000106"/>
                      <w:spacing w:val="-7"/>
                      <w:sz w:val="18"/>
                    </w:rPr>
                    <w:t xml:space="preserve"> whilst</w:t>
                  </w:r>
                  <w:r>
                    <w:rPr>
                      <w:rFonts w:ascii="Bookman Old Style" w:eastAsia="Bookman Old Style" w:hAnsi="Bookman Old Style"/>
                      <w:color w:val="000004"/>
                      <w:spacing w:val="-7"/>
                      <w:sz w:val="18"/>
                    </w:rPr>
                    <w:t xml:space="preserve"> another</w:t>
                  </w:r>
                  <w:r>
                    <w:rPr>
                      <w:rFonts w:ascii="Bookman Old Style" w:eastAsia="Bookman Old Style" w:hAnsi="Bookman Old Style"/>
                      <w:color w:val="000000"/>
                      <w:spacing w:val="-7"/>
                      <w:sz w:val="18"/>
                    </w:rPr>
                    <w:t xml:space="preserve"> soon following, the flow is more </w:t>
                  </w:r>
                  <w:proofErr w:type="gramStart"/>
                  <w:r>
                    <w:rPr>
                      <w:rFonts w:ascii="Bookman Old Style" w:eastAsia="Bookman Old Style" w:hAnsi="Bookman Old Style"/>
                      <w:color w:val="000000"/>
                      <w:spacing w:val="-7"/>
                      <w:sz w:val="18"/>
                    </w:rPr>
                    <w:t>continu</w:t>
                  </w:r>
                  <w:r>
                    <w:rPr>
                      <w:rFonts w:ascii="Bookman Old Style" w:eastAsia="Bookman Old Style" w:hAnsi="Bookman Old Style"/>
                      <w:color w:val="000000"/>
                      <w:spacing w:val="-7"/>
                      <w:sz w:val="18"/>
                    </w:rPr>
                    <w:softHyphen/>
                    <w:t>ous</w:t>
                  </w:r>
                  <w:proofErr w:type="gramEnd"/>
                  <w:r>
                    <w:rPr>
                      <w:rFonts w:ascii="Bookman Old Style" w:eastAsia="Bookman Old Style" w:hAnsi="Bookman Old Style"/>
                      <w:color w:val="000000"/>
                      <w:spacing w:val="-7"/>
                      <w:sz w:val="18"/>
                    </w:rPr>
                    <w:t>, especially in winter. The longer the drought lasts, the salter and</w:t>
                  </w:r>
                  <w:r>
                    <w:rPr>
                      <w:rFonts w:ascii="Bookman Old Style" w:eastAsia="Bookman Old Style" w:hAnsi="Bookman Old Style"/>
                      <w:color w:val="010307"/>
                      <w:spacing w:val="-7"/>
                      <w:sz w:val="18"/>
                    </w:rPr>
                    <w:t xml:space="preserve"> more</w:t>
                  </w:r>
                  <w:r>
                    <w:rPr>
                      <w:rFonts w:ascii="Bookman Old Style" w:eastAsia="Bookman Old Style" w:hAnsi="Bookman Old Style"/>
                      <w:color w:val="000000"/>
                      <w:spacing w:val="-7"/>
                      <w:sz w:val="18"/>
                    </w:rPr>
                    <w:t xml:space="preserve"> </w:t>
                  </w:r>
                  <w:proofErr w:type="gramStart"/>
                  <w:r>
                    <w:rPr>
                      <w:rFonts w:ascii="Bookman Old Style" w:eastAsia="Bookman Old Style" w:hAnsi="Bookman Old Style"/>
                      <w:color w:val="000000"/>
                      <w:spacing w:val="-7"/>
                      <w:sz w:val="18"/>
                    </w:rPr>
                    <w:t>bitter becomes</w:t>
                  </w:r>
                  <w:proofErr w:type="gramEnd"/>
                  <w:r>
                    <w:rPr>
                      <w:rFonts w:ascii="Bookman Old Style" w:eastAsia="Bookman Old Style" w:hAnsi="Bookman Old Style"/>
                      <w:color w:val="000000"/>
                      <w:spacing w:val="-7"/>
                      <w:sz w:val="18"/>
                    </w:rPr>
                    <w:t xml:space="preserve"> the water in the </w:t>
                  </w:r>
                  <w:proofErr w:type="gramStart"/>
                  <w:r>
                    <w:rPr>
                      <w:rFonts w:ascii="Bookman Old Style" w:eastAsia="Bookman Old Style" w:hAnsi="Bookman Old Style"/>
                      <w:color w:val="000000"/>
                      <w:spacing w:val="-7"/>
                      <w:sz w:val="18"/>
                    </w:rPr>
                    <w:t>waterholes</w:t>
                  </w:r>
                  <w:proofErr w:type="gramEnd"/>
                  <w:r>
                    <w:rPr>
                      <w:rFonts w:ascii="Bookman Old Style" w:eastAsia="Bookman Old Style" w:hAnsi="Bookman Old Style"/>
                      <w:color w:val="000000"/>
                      <w:spacing w:val="-7"/>
                      <w:sz w:val="18"/>
                    </w:rPr>
                    <w:t xml:space="preserve"> of the </w:t>
                  </w:r>
                  <w:r>
                    <w:rPr>
                      <w:rFonts w:ascii="Bookman Old Style" w:eastAsia="Bookman Old Style" w:hAnsi="Bookman Old Style"/>
                      <w:color w:val="020409"/>
                      <w:spacing w:val="-7"/>
                      <w:sz w:val="18"/>
                    </w:rPr>
                    <w:t>River</w:t>
                  </w:r>
                  <w:r>
                    <w:rPr>
                      <w:rFonts w:ascii="Bookman Old Style" w:eastAsia="Bookman Old Style" w:hAnsi="Bookman Old Style"/>
                      <w:color w:val="000207"/>
                      <w:spacing w:val="-7"/>
                      <w:sz w:val="18"/>
                    </w:rPr>
                    <w:t xml:space="preserve"> Finke.</w:t>
                  </w:r>
                  <w:r>
                    <w:rPr>
                      <w:rFonts w:ascii="Bookman Old Style" w:eastAsia="Bookman Old Style" w:hAnsi="Bookman Old Style"/>
                      <w:color w:val="090A0F"/>
                      <w:spacing w:val="-7"/>
                      <w:sz w:val="18"/>
                    </w:rPr>
                    <w:t xml:space="preserve"> While</w:t>
                  </w:r>
                  <w:r>
                    <w:rPr>
                      <w:rFonts w:ascii="Bookman Old Style" w:eastAsia="Bookman Old Style" w:hAnsi="Bookman Old Style"/>
                      <w:color w:val="000004"/>
                      <w:spacing w:val="-7"/>
                      <w:sz w:val="18"/>
                    </w:rPr>
                    <w:t xml:space="preserve"> the</w:t>
                  </w:r>
                  <w:r>
                    <w:rPr>
                      <w:rFonts w:ascii="Bookman Old Style" w:eastAsia="Bookman Old Style" w:hAnsi="Bookman Old Style"/>
                      <w:color w:val="000000"/>
                      <w:spacing w:val="-7"/>
                      <w:sz w:val="18"/>
                    </w:rPr>
                    <w:t xml:space="preserve"> water of our wells remained </w:t>
                  </w:r>
                  <w:proofErr w:type="gramStart"/>
                  <w:r>
                    <w:rPr>
                      <w:rFonts w:ascii="Bookman Old Style" w:eastAsia="Bookman Old Style" w:hAnsi="Bookman Old Style"/>
                      <w:color w:val="000000"/>
                      <w:spacing w:val="-7"/>
                      <w:sz w:val="18"/>
                    </w:rPr>
                    <w:t>fairly good</w:t>
                  </w:r>
                  <w:proofErr w:type="gramEnd"/>
                  <w:r>
                    <w:rPr>
                      <w:rFonts w:ascii="Bookman Old Style" w:eastAsia="Bookman Old Style" w:hAnsi="Bookman Old Style"/>
                      <w:color w:val="000000"/>
                      <w:spacing w:val="-7"/>
                      <w:sz w:val="18"/>
                    </w:rPr>
                    <w:t xml:space="preserve"> for many years, it became quite bitter and undrinkable after the</w:t>
                  </w:r>
                </w:p>
                <w:p w14:paraId="252C9310" w14:textId="77777777" w:rsidR="006F168B" w:rsidRDefault="00803233">
                  <w:pPr>
                    <w:tabs>
                      <w:tab w:val="right" w:pos="5400"/>
                    </w:tabs>
                    <w:spacing w:before="4" w:line="194" w:lineRule="exact"/>
                    <w:jc w:val="both"/>
                    <w:textAlignment w:val="baseline"/>
                    <w:rPr>
                      <w:rFonts w:ascii="Bookman Old Style" w:eastAsia="Bookman Old Style" w:hAnsi="Bookman Old Style"/>
                      <w:color w:val="05070B"/>
                      <w:w w:val="95"/>
                      <w:sz w:val="18"/>
                    </w:rPr>
                  </w:pPr>
                  <w:r>
                    <w:rPr>
                      <w:rFonts w:ascii="Bookman Old Style" w:eastAsia="Bookman Old Style" w:hAnsi="Bookman Old Style"/>
                      <w:color w:val="05070B"/>
                      <w:w w:val="95"/>
                      <w:sz w:val="18"/>
                    </w:rPr>
                    <w:t>winter</w:t>
                  </w:r>
                  <w:r>
                    <w:rPr>
                      <w:rFonts w:ascii="Bookman Old Style" w:eastAsia="Bookman Old Style" w:hAnsi="Bookman Old Style"/>
                      <w:color w:val="000000"/>
                      <w:w w:val="95"/>
                      <w:sz w:val="18"/>
                    </w:rPr>
                    <w:t>-floods in</w:t>
                  </w:r>
                  <w:r>
                    <w:rPr>
                      <w:rFonts w:ascii="Bookman Old Style" w:eastAsia="Bookman Old Style" w:hAnsi="Bookman Old Style"/>
                      <w:color w:val="010207"/>
                      <w:w w:val="95"/>
                      <w:sz w:val="18"/>
                    </w:rPr>
                    <w:t xml:space="preserve"> 1889.</w:t>
                  </w:r>
                  <w:r>
                    <w:rPr>
                      <w:rFonts w:ascii="Bookman Old Style" w:eastAsia="Bookman Old Style" w:hAnsi="Bookman Old Style"/>
                      <w:color w:val="000000"/>
                      <w:w w:val="95"/>
                      <w:sz w:val="18"/>
                    </w:rPr>
                    <w:tab/>
                    <w:t xml:space="preserve">It was also useless for watering the </w:t>
                  </w:r>
                  <w:r>
                    <w:rPr>
                      <w:rFonts w:ascii="Bookman Old Style" w:eastAsia="Bookman Old Style" w:hAnsi="Bookman Old Style"/>
                      <w:color w:val="000000"/>
                      <w:w w:val="95"/>
                      <w:sz w:val="18"/>
                    </w:rPr>
                    <w:br/>
                    <w:t>gardens,</w:t>
                  </w:r>
                  <w:r>
                    <w:rPr>
                      <w:rFonts w:ascii="Bookman Old Style" w:eastAsia="Bookman Old Style" w:hAnsi="Bookman Old Style"/>
                      <w:color w:val="000207"/>
                      <w:w w:val="95"/>
                      <w:sz w:val="18"/>
                    </w:rPr>
                    <w:t xml:space="preserve"> so</w:t>
                  </w:r>
                  <w:r>
                    <w:rPr>
                      <w:rFonts w:ascii="Bookman Old Style" w:eastAsia="Bookman Old Style" w:hAnsi="Bookman Old Style"/>
                      <w:color w:val="000000"/>
                      <w:w w:val="95"/>
                      <w:sz w:val="18"/>
                    </w:rPr>
                    <w:t xml:space="preserve"> that</w:t>
                  </w:r>
                  <w:r>
                    <w:rPr>
                      <w:rFonts w:ascii="Bookman Old Style" w:eastAsia="Bookman Old Style" w:hAnsi="Bookman Old Style"/>
                      <w:color w:val="000004"/>
                      <w:w w:val="95"/>
                      <w:sz w:val="18"/>
                    </w:rPr>
                    <w:t xml:space="preserve"> few</w:t>
                  </w:r>
                  <w:r>
                    <w:rPr>
                      <w:rFonts w:ascii="Bookman Old Style" w:eastAsia="Bookman Old Style" w:hAnsi="Bookman Old Style"/>
                      <w:color w:val="000000"/>
                      <w:w w:val="95"/>
                      <w:sz w:val="18"/>
                    </w:rPr>
                    <w:t xml:space="preserve"> plants remained alive, and even moderately large almond</w:t>
                  </w:r>
                  <w:r>
                    <w:rPr>
                      <w:rFonts w:ascii="Bookman Old Style" w:eastAsia="Bookman Old Style" w:hAnsi="Bookman Old Style"/>
                      <w:color w:val="020309"/>
                      <w:w w:val="95"/>
                      <w:sz w:val="18"/>
                    </w:rPr>
                    <w:t>-trees</w:t>
                  </w:r>
                  <w:r>
                    <w:rPr>
                      <w:rFonts w:ascii="Bookman Old Style" w:eastAsia="Bookman Old Style" w:hAnsi="Bookman Old Style"/>
                      <w:color w:val="000000"/>
                      <w:w w:val="95"/>
                      <w:sz w:val="18"/>
                    </w:rPr>
                    <w:t xml:space="preserve"> succumbed.</w:t>
                  </w:r>
                </w:p>
                <w:p w14:paraId="252C9311" w14:textId="77777777" w:rsidR="006F168B" w:rsidRDefault="00803233">
                  <w:pPr>
                    <w:spacing w:before="34" w:after="42" w:line="194" w:lineRule="exact"/>
                    <w:ind w:firstLine="216"/>
                    <w:jc w:val="both"/>
                    <w:textAlignment w:val="baseline"/>
                    <w:rPr>
                      <w:rFonts w:ascii="Bookman Old Style" w:eastAsia="Bookman Old Style" w:hAnsi="Bookman Old Style"/>
                      <w:color w:val="07080C"/>
                      <w:spacing w:val="-9"/>
                      <w:sz w:val="18"/>
                    </w:rPr>
                  </w:pPr>
                  <w:r>
                    <w:rPr>
                      <w:rFonts w:ascii="Bookman Old Style" w:eastAsia="Bookman Old Style" w:hAnsi="Bookman Old Style"/>
                      <w:color w:val="07080C"/>
                      <w:spacing w:val="-9"/>
                      <w:sz w:val="18"/>
                    </w:rPr>
                    <w:t>Whirlwinds</w:t>
                  </w:r>
                  <w:r>
                    <w:rPr>
                      <w:rFonts w:ascii="Bookman Old Style" w:eastAsia="Bookman Old Style" w:hAnsi="Bookman Old Style"/>
                      <w:color w:val="010208"/>
                      <w:spacing w:val="-9"/>
                      <w:sz w:val="18"/>
                    </w:rPr>
                    <w:t xml:space="preserve"> are</w:t>
                  </w:r>
                  <w:r>
                    <w:rPr>
                      <w:rFonts w:ascii="Bookman Old Style" w:eastAsia="Bookman Old Style" w:hAnsi="Bookman Old Style"/>
                      <w:color w:val="010207"/>
                      <w:spacing w:val="-9"/>
                      <w:sz w:val="18"/>
                    </w:rPr>
                    <w:t xml:space="preserve"> common.</w:t>
                  </w:r>
                  <w:r>
                    <w:rPr>
                      <w:rFonts w:ascii="Bookman Old Style" w:eastAsia="Bookman Old Style" w:hAnsi="Bookman Old Style"/>
                      <w:color w:val="000000"/>
                      <w:spacing w:val="-9"/>
                      <w:sz w:val="18"/>
                    </w:rPr>
                    <w:t xml:space="preserve"> At the change of the wind many, </w:t>
                  </w:r>
                  <w:r>
                    <w:rPr>
                      <w:rFonts w:ascii="Bookman Old Style" w:eastAsia="Bookman Old Style" w:hAnsi="Bookman Old Style"/>
                      <w:color w:val="0D0F12"/>
                      <w:spacing w:val="-9"/>
                      <w:sz w:val="18"/>
                    </w:rPr>
                    <w:t>and</w:t>
                  </w:r>
                  <w:r>
                    <w:rPr>
                      <w:rFonts w:ascii="Bookman Old Style" w:eastAsia="Bookman Old Style" w:hAnsi="Bookman Old Style"/>
                      <w:color w:val="010308"/>
                      <w:spacing w:val="-9"/>
                      <w:sz w:val="18"/>
                    </w:rPr>
                    <w:t xml:space="preserve"> some</w:t>
                  </w:r>
                  <w:r>
                    <w:rPr>
                      <w:rFonts w:ascii="Bookman Old Style" w:eastAsia="Bookman Old Style" w:hAnsi="Bookman Old Style"/>
                      <w:color w:val="05070B"/>
                      <w:spacing w:val="-9"/>
                      <w:sz w:val="18"/>
                    </w:rPr>
                    <w:t xml:space="preserve"> even</w:t>
                  </w:r>
                  <w:r>
                    <w:rPr>
                      <w:rFonts w:ascii="Bookman Old Style" w:eastAsia="Bookman Old Style" w:hAnsi="Bookman Old Style"/>
                      <w:color w:val="141518"/>
                      <w:spacing w:val="-9"/>
                      <w:sz w:val="18"/>
                    </w:rPr>
                    <w:t xml:space="preserve"> of</w:t>
                  </w:r>
                  <w:r>
                    <w:rPr>
                      <w:rFonts w:ascii="Bookman Old Style" w:eastAsia="Bookman Old Style" w:hAnsi="Bookman Old Style"/>
                      <w:color w:val="000004"/>
                      <w:spacing w:val="-9"/>
                      <w:sz w:val="18"/>
                    </w:rPr>
                    <w:t xml:space="preserve"> colossal</w:t>
                  </w:r>
                  <w:r>
                    <w:rPr>
                      <w:rFonts w:ascii="Bookman Old Style" w:eastAsia="Bookman Old Style" w:hAnsi="Bookman Old Style"/>
                      <w:color w:val="000000"/>
                      <w:spacing w:val="-9"/>
                      <w:sz w:val="18"/>
                    </w:rPr>
                    <w:t xml:space="preserve"> magnitude, may be seen rising high-aloft,</w:t>
                  </w:r>
                  <w:r>
                    <w:rPr>
                      <w:rFonts w:ascii="Bookman Old Style" w:eastAsia="Bookman Old Style" w:hAnsi="Bookman Old Style"/>
                      <w:color w:val="06080C"/>
                      <w:spacing w:val="-9"/>
                      <w:sz w:val="18"/>
                    </w:rPr>
                    <w:t xml:space="preserve"> whirling</w:t>
                  </w:r>
                  <w:r>
                    <w:rPr>
                      <w:rFonts w:ascii="Bookman Old Style" w:eastAsia="Bookman Old Style" w:hAnsi="Bookman Old Style"/>
                      <w:color w:val="010208"/>
                      <w:spacing w:val="-9"/>
                      <w:sz w:val="18"/>
                    </w:rPr>
                    <w:t xml:space="preserve"> upwards</w:t>
                  </w:r>
                  <w:r>
                    <w:rPr>
                      <w:rFonts w:ascii="Bookman Old Style" w:eastAsia="Bookman Old Style" w:hAnsi="Bookman Old Style"/>
                      <w:color w:val="000000"/>
                      <w:spacing w:val="-9"/>
                      <w:sz w:val="18"/>
                    </w:rPr>
                    <w:t xml:space="preserve"> all</w:t>
                  </w:r>
                  <w:r>
                    <w:rPr>
                      <w:rFonts w:ascii="Bookman Old Style" w:eastAsia="Bookman Old Style" w:hAnsi="Bookman Old Style"/>
                      <w:color w:val="010106"/>
                      <w:spacing w:val="-9"/>
                      <w:sz w:val="18"/>
                    </w:rPr>
                    <w:t xml:space="preserve"> loose</w:t>
                  </w:r>
                  <w:r>
                    <w:rPr>
                      <w:rFonts w:ascii="Bookman Old Style" w:eastAsia="Bookman Old Style" w:hAnsi="Bookman Old Style"/>
                      <w:color w:val="000000"/>
                      <w:spacing w:val="-9"/>
                      <w:sz w:val="18"/>
                    </w:rPr>
                    <w:t xml:space="preserve"> grass and brush together that is </w:t>
                  </w:r>
                  <w:r>
                    <w:rPr>
                      <w:rFonts w:ascii="Bookman Old Style" w:eastAsia="Bookman Old Style" w:hAnsi="Bookman Old Style"/>
                      <w:color w:val="0A0B10"/>
                      <w:spacing w:val="-9"/>
                      <w:sz w:val="18"/>
                    </w:rPr>
                    <w:t>encountered</w:t>
                  </w:r>
                  <w:r>
                    <w:rPr>
                      <w:rFonts w:ascii="Bookman Old Style" w:eastAsia="Bookman Old Style" w:hAnsi="Bookman Old Style"/>
                      <w:color w:val="000000"/>
                      <w:spacing w:val="-9"/>
                      <w:sz w:val="18"/>
                    </w:rPr>
                    <w:t xml:space="preserve"> in</w:t>
                  </w:r>
                  <w:r>
                    <w:rPr>
                      <w:rFonts w:ascii="Bookman Old Style" w:eastAsia="Bookman Old Style" w:hAnsi="Bookman Old Style"/>
                      <w:color w:val="07080C"/>
                      <w:spacing w:val="-9"/>
                      <w:sz w:val="18"/>
                    </w:rPr>
                    <w:t xml:space="preserve"> their</w:t>
                  </w:r>
                  <w:r>
                    <w:rPr>
                      <w:rFonts w:ascii="Bookman Old Style" w:eastAsia="Bookman Old Style" w:hAnsi="Bookman Old Style"/>
                      <w:color w:val="000000"/>
                      <w:spacing w:val="-9"/>
                      <w:sz w:val="18"/>
                    </w:rPr>
                    <w:t xml:space="preserve"> path. On the other hand, mirage 'is a rare phenomenon, visible</w:t>
                  </w:r>
                  <w:r>
                    <w:rPr>
                      <w:rFonts w:ascii="Bookman Old Style" w:eastAsia="Bookman Old Style" w:hAnsi="Bookman Old Style"/>
                      <w:color w:val="010207"/>
                      <w:spacing w:val="-9"/>
                      <w:sz w:val="18"/>
                    </w:rPr>
                    <w:t xml:space="preserve"> only</w:t>
                  </w:r>
                  <w:r>
                    <w:rPr>
                      <w:rFonts w:ascii="Bookman Old Style" w:eastAsia="Bookman Old Style" w:hAnsi="Bookman Old Style"/>
                      <w:color w:val="000000"/>
                      <w:spacing w:val="-9"/>
                      <w:sz w:val="18"/>
                    </w:rPr>
                    <w:t xml:space="preserve"> at a few localities, and not nearly as </w:t>
                  </w:r>
                  <w:r>
                    <w:rPr>
                      <w:rFonts w:ascii="Bookman Old Style" w:eastAsia="Bookman Old Style" w:hAnsi="Bookman Old Style"/>
                      <w:color w:val="080A0D"/>
                      <w:spacing w:val="-9"/>
                      <w:sz w:val="18"/>
                    </w:rPr>
                    <w:t>marked</w:t>
                  </w:r>
                  <w:r>
                    <w:rPr>
                      <w:rFonts w:ascii="Bookman Old Style" w:eastAsia="Bookman Old Style" w:hAnsi="Bookman Old Style"/>
                      <w:color w:val="000000"/>
                      <w:spacing w:val="-9"/>
                      <w:sz w:val="18"/>
                    </w:rPr>
                    <w:t xml:space="preserve"> as further</w:t>
                  </w:r>
                  <w:r>
                    <w:rPr>
                      <w:rFonts w:ascii="Bookman Old Style" w:eastAsia="Bookman Old Style" w:hAnsi="Bookman Old Style"/>
                      <w:color w:val="000004"/>
                      <w:spacing w:val="-9"/>
                      <w:sz w:val="18"/>
                    </w:rPr>
                    <w:t xml:space="preserve"> south</w:t>
                  </w:r>
                  <w:r>
                    <w:rPr>
                      <w:rFonts w:ascii="Bookman Old Style" w:eastAsia="Bookman Old Style" w:hAnsi="Bookman Old Style"/>
                      <w:color w:val="000000"/>
                      <w:spacing w:val="-9"/>
                      <w:sz w:val="18"/>
                    </w:rPr>
                    <w:t xml:space="preserve"> upon the large saltbush</w:t>
                  </w:r>
                  <w:r>
                    <w:rPr>
                      <w:rFonts w:ascii="Bookman Old Style" w:eastAsia="Bookman Old Style" w:hAnsi="Bookman Old Style"/>
                      <w:color w:val="0E0F11"/>
                      <w:spacing w:val="-9"/>
                      <w:sz w:val="18"/>
                    </w:rPr>
                    <w:t xml:space="preserve"> plains</w:t>
                  </w:r>
                  <w:r>
                    <w:rPr>
                      <w:rFonts w:ascii="Bookman Old Style" w:eastAsia="Bookman Old Style" w:hAnsi="Bookman Old Style"/>
                      <w:color w:val="000000"/>
                      <w:spacing w:val="-9"/>
                      <w:sz w:val="18"/>
                    </w:rPr>
                    <w:t xml:space="preserve"> about </w:t>
                  </w:r>
                  <w:r>
                    <w:rPr>
                      <w:rFonts w:ascii="Bookman Old Style" w:eastAsia="Bookman Old Style" w:hAnsi="Bookman Old Style"/>
                      <w:color w:val="080A0E"/>
                      <w:spacing w:val="-9"/>
                      <w:sz w:val="18"/>
                    </w:rPr>
                    <w:t>Farina,</w:t>
                  </w:r>
                  <w:r>
                    <w:rPr>
                      <w:rFonts w:ascii="Bookman Old Style" w:eastAsia="Bookman Old Style" w:hAnsi="Bookman Old Style"/>
                      <w:color w:val="05070B"/>
                      <w:spacing w:val="-9"/>
                      <w:sz w:val="18"/>
                    </w:rPr>
                    <w:t xml:space="preserve"> Hergott,</w:t>
                  </w:r>
                  <w:r>
                    <w:rPr>
                      <w:rFonts w:ascii="Bookman Old Style" w:eastAsia="Bookman Old Style" w:hAnsi="Bookman Old Style"/>
                      <w:color w:val="010207"/>
                      <w:spacing w:val="-9"/>
                      <w:sz w:val="18"/>
                    </w:rPr>
                    <w:t xml:space="preserve"> S5c.</w:t>
                  </w:r>
                </w:p>
              </w:txbxContent>
            </v:textbox>
            <w10:wrap type="square" anchorx="page" anchory="page"/>
          </v:shape>
        </w:pict>
      </w:r>
      <w:r>
        <w:pict w14:anchorId="252C924E">
          <v:line id="_x0000_s2187" style="position:absolute;z-index:251581952;mso-position-horizontal-relative:page;mso-position-vertical-relative:page" from="440.3pt,64.45pt" to="440.3pt,87.9pt" strokecolor="#aea288" strokeweight=".35pt">
            <w10:wrap anchorx="page" anchory="page"/>
          </v:line>
        </w:pict>
      </w:r>
      <w:r>
        <w:pict w14:anchorId="252C924F">
          <v:line id="_x0000_s2186" style="position:absolute;z-index:251582976;mso-position-horizontal-relative:page;mso-position-vertical-relative:page" from="440.65pt,312.5pt" to="440.65pt,341.35pt" strokecolor="#9c917b" strokeweight=".35pt">
            <w10:wrap anchorx="page" anchory="page"/>
          </v:line>
        </w:pict>
      </w:r>
      <w:r>
        <w:pict w14:anchorId="252C9250">
          <v:line id="_x0000_s2185" style="position:absolute;z-index:251584000;mso-position-horizontal-relative:page;mso-position-vertical-relative:page" from="439.75pt,406.1pt" to="439.75pt,609.35pt" strokecolor="#887e6a" strokeweight="1.6pt">
            <w10:wrap anchorx="page" anchory="page"/>
          </v:line>
        </w:pict>
      </w:r>
    </w:p>
    <w:p w14:paraId="252C9218" w14:textId="77777777" w:rsidR="006F168B" w:rsidRDefault="006F168B">
      <w:pPr>
        <w:sectPr w:rsidR="006F168B">
          <w:pgSz w:w="15840" w:h="12240" w:orient="landscape"/>
          <w:pgMar w:top="887" w:right="1019" w:bottom="324" w:left="2862" w:header="0" w:footer="720" w:gutter="0"/>
          <w:cols w:space="720"/>
        </w:sectPr>
      </w:pPr>
    </w:p>
    <w:p w14:paraId="252C9219" w14:textId="77777777" w:rsidR="006F168B" w:rsidRDefault="00803233">
      <w:pPr>
        <w:textAlignment w:val="baseline"/>
        <w:rPr>
          <w:rFonts w:eastAsia="Times New Roman"/>
          <w:color w:val="000000"/>
          <w:sz w:val="24"/>
        </w:rPr>
      </w:pPr>
      <w:r>
        <w:lastRenderedPageBreak/>
        <w:pict w14:anchorId="252C9251">
          <v:shape id="_x0000_s2184" type="#_x0000_t202" style="position:absolute;margin-left:0;margin-top:0;width:11in;height:612pt;z-index:-251657728;mso-position-horizontal-relative:page;mso-position-vertical-relative:page" fillcolor="#fdf7cb" stroked="f">
            <v:fill opacity=".5"/>
            <v:textbox>
              <w:txbxContent>
                <w:p w14:paraId="252C965D" w14:textId="77777777" w:rsidR="00803233" w:rsidRDefault="00803233" w:rsidP="00B26BA2">
                  <w:pPr>
                    <w:shd w:val="clear" w:color="auto" w:fill="FFFFFF" w:themeFill="background1"/>
                  </w:pPr>
                </w:p>
              </w:txbxContent>
            </v:textbox>
            <w10:wrap anchorx="page" anchory="page"/>
          </v:shape>
        </w:pict>
      </w:r>
      <w:r>
        <w:pict w14:anchorId="252C9252">
          <v:shape id="_x0000_s2183" type="#_x0000_t202" style="position:absolute;margin-left:141.4pt;margin-top:46.85pt;width:270pt;height:475.2pt;z-index:-251629056;mso-wrap-distance-left:0;mso-wrap-distance-right:0;mso-position-horizontal-relative:page;mso-position-vertical-relative:page" filled="f" stroked="f">
            <v:textbox inset="0,0,0,0">
              <w:txbxContent>
                <w:p w14:paraId="252C9312" w14:textId="77777777" w:rsidR="006F168B" w:rsidRDefault="00803233">
                  <w:pPr>
                    <w:spacing w:before="123" w:line="194"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214</w:t>
                  </w:r>
                </w:p>
                <w:p w14:paraId="252C9313" w14:textId="77777777" w:rsidR="006F168B" w:rsidRDefault="00803233">
                  <w:pPr>
                    <w:spacing w:before="87" w:line="281"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3. </w:t>
                  </w:r>
                  <w:r>
                    <w:rPr>
                      <w:rFonts w:ascii="Bookman Old Style" w:eastAsia="Bookman Old Style" w:hAnsi="Bookman Old Style"/>
                      <w:b/>
                      <w:color w:val="000000"/>
                      <w:sz w:val="15"/>
                    </w:rPr>
                    <w:t xml:space="preserve">NATURAL PRODUCTS. </w:t>
                  </w:r>
                  <w:r>
                    <w:rPr>
                      <w:rFonts w:ascii="Bookman Old Style" w:eastAsia="Bookman Old Style" w:hAnsi="Bookman Old Style"/>
                      <w:b/>
                      <w:color w:val="000000"/>
                      <w:sz w:val="15"/>
                    </w:rPr>
                    <w:br/>
                  </w:r>
                  <w:r>
                    <w:rPr>
                      <w:rFonts w:ascii="Bookman Old Style" w:eastAsia="Bookman Old Style" w:hAnsi="Bookman Old Style"/>
                      <w:i/>
                      <w:color w:val="000000"/>
                      <w:sz w:val="18"/>
                    </w:rPr>
                    <w:t xml:space="preserve">a. </w:t>
                  </w:r>
                  <w:r>
                    <w:rPr>
                      <w:rFonts w:ascii="Bookman Old Style" w:eastAsia="Bookman Old Style" w:hAnsi="Bookman Old Style"/>
                      <w:b/>
                      <w:color w:val="000000"/>
                      <w:sz w:val="15"/>
                    </w:rPr>
                    <w:t>MINERALS.</w:t>
                  </w:r>
                </w:p>
                <w:p w14:paraId="252C9314" w14:textId="77777777" w:rsidR="006F168B" w:rsidRDefault="00803233">
                  <w:pPr>
                    <w:spacing w:before="85" w:line="193" w:lineRule="exact"/>
                    <w:ind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How rich or poor in minerals this region may be the near future will show. For several years past they have been eagerly </w:t>
                  </w:r>
                  <w:proofErr w:type="gramStart"/>
                  <w:r>
                    <w:rPr>
                      <w:rFonts w:ascii="Bookman Old Style" w:eastAsia="Bookman Old Style" w:hAnsi="Bookman Old Style"/>
                      <w:color w:val="000000"/>
                      <w:spacing w:val="-6"/>
                      <w:sz w:val="18"/>
                    </w:rPr>
                    <w:t>searched</w:t>
                  </w:r>
                  <w:proofErr w:type="gramEnd"/>
                  <w:r>
                    <w:rPr>
                      <w:rFonts w:ascii="Bookman Old Style" w:eastAsia="Bookman Old Style" w:hAnsi="Bookman Old Style"/>
                      <w:color w:val="000000"/>
                      <w:spacing w:val="-6"/>
                      <w:sz w:val="18"/>
                    </w:rPr>
                    <w:t xml:space="preserve"> for, especially in the MacDonnell Ranges, and thousands of pounds have been spent </w:t>
                  </w:r>
                  <w:proofErr w:type="gramStart"/>
                  <w:r>
                    <w:rPr>
                      <w:rFonts w:ascii="Bookman Old Style" w:eastAsia="Bookman Old Style" w:hAnsi="Bookman Old Style"/>
                      <w:color w:val="000000"/>
                      <w:spacing w:val="-6"/>
                      <w:sz w:val="18"/>
                    </w:rPr>
                    <w:t>in</w:t>
                  </w:r>
                  <w:proofErr w:type="gramEnd"/>
                  <w:r>
                    <w:rPr>
                      <w:rFonts w:ascii="Bookman Old Style" w:eastAsia="Bookman Old Style" w:hAnsi="Bookman Old Style"/>
                      <w:color w:val="000000"/>
                      <w:spacing w:val="-6"/>
                      <w:sz w:val="18"/>
                    </w:rPr>
                    <w:t xml:space="preserve"> this pursuit. The </w:t>
                  </w:r>
                  <w:proofErr w:type="spellStart"/>
                  <w:r>
                    <w:rPr>
                      <w:rFonts w:ascii="Bookman Old Style" w:eastAsia="Bookman Old Style" w:hAnsi="Bookman Old Style"/>
                      <w:color w:val="000000"/>
                      <w:spacing w:val="-6"/>
                      <w:sz w:val="18"/>
                    </w:rPr>
                    <w:t>Krichauff</w:t>
                  </w:r>
                  <w:proofErr w:type="spellEnd"/>
                  <w:r>
                    <w:rPr>
                      <w:rFonts w:ascii="Bookman Old Style" w:eastAsia="Bookman Old Style" w:hAnsi="Bookman Old Style"/>
                      <w:color w:val="000000"/>
                      <w:spacing w:val="-6"/>
                      <w:sz w:val="18"/>
                    </w:rPr>
                    <w:t xml:space="preserve"> Range does not appear to contain anything but red sandstone and iron-ore. In the eastern part of the MacDonnell Ranges there are already </w:t>
                  </w:r>
                  <w:proofErr w:type="gramStart"/>
                  <w:r>
                    <w:rPr>
                      <w:rFonts w:ascii="Bookman Old Style" w:eastAsia="Bookman Old Style" w:hAnsi="Bookman Old Style"/>
                      <w:color w:val="000000"/>
                      <w:spacing w:val="-6"/>
                      <w:sz w:val="18"/>
                    </w:rPr>
                    <w:t>a large number of</w:t>
                  </w:r>
                  <w:proofErr w:type="gramEnd"/>
                  <w:r>
                    <w:rPr>
                      <w:rFonts w:ascii="Bookman Old Style" w:eastAsia="Bookman Old Style" w:hAnsi="Bookman Old Style"/>
                      <w:color w:val="000000"/>
                      <w:spacing w:val="-6"/>
                      <w:sz w:val="18"/>
                    </w:rPr>
                    <w:t xml:space="preserve"> gold-diggers, and some fine nuggets are said to have been picked up. A few years </w:t>
                  </w:r>
                  <w:proofErr w:type="gramStart"/>
                  <w:r>
                    <w:rPr>
                      <w:rFonts w:ascii="Bookman Old Style" w:eastAsia="Bookman Old Style" w:hAnsi="Bookman Old Style"/>
                      <w:color w:val="000000"/>
                      <w:spacing w:val="-6"/>
                      <w:sz w:val="18"/>
                    </w:rPr>
                    <w:t>ago</w:t>
                  </w:r>
                  <w:proofErr w:type="gramEnd"/>
                  <w:r>
                    <w:rPr>
                      <w:rFonts w:ascii="Bookman Old Style" w:eastAsia="Bookman Old Style" w:hAnsi="Bookman Old Style"/>
                      <w:color w:val="000000"/>
                      <w:spacing w:val="-6"/>
                      <w:sz w:val="18"/>
                    </w:rPr>
                    <w:t xml:space="preserve"> there was much excitement about the discovery of rubies, but they proved to be garnets. At present the mica of this region engages the atten</w:t>
                  </w:r>
                  <w:r>
                    <w:rPr>
                      <w:rFonts w:ascii="Bookman Old Style" w:eastAsia="Bookman Old Style" w:hAnsi="Bookman Old Style"/>
                      <w:color w:val="000000"/>
                      <w:spacing w:val="-6"/>
                      <w:sz w:val="18"/>
                    </w:rPr>
                    <w:softHyphen/>
                    <w:t>tion of prospectors on account of the large size of the plates. procurable.</w:t>
                  </w:r>
                </w:p>
                <w:p w14:paraId="252C9315" w14:textId="77777777" w:rsidR="006F168B" w:rsidRDefault="00803233">
                  <w:pPr>
                    <w:spacing w:line="221" w:lineRule="exact"/>
                    <w:ind w:left="2232"/>
                    <w:jc w:val="both"/>
                    <w:textAlignment w:val="baseline"/>
                    <w:rPr>
                      <w:rFonts w:ascii="Bookman Old Style" w:eastAsia="Bookman Old Style" w:hAnsi="Bookman Old Style"/>
                      <w:i/>
                      <w:color w:val="000000"/>
                      <w:spacing w:val="-6"/>
                      <w:sz w:val="18"/>
                    </w:rPr>
                  </w:pPr>
                  <w:r>
                    <w:rPr>
                      <w:rFonts w:ascii="Bookman Old Style" w:eastAsia="Bookman Old Style" w:hAnsi="Bookman Old Style"/>
                      <w:i/>
                      <w:color w:val="000000"/>
                      <w:spacing w:val="-6"/>
                      <w:sz w:val="18"/>
                    </w:rPr>
                    <w:t xml:space="preserve">b. </w:t>
                  </w:r>
                  <w:r>
                    <w:rPr>
                      <w:rFonts w:ascii="Bookman Old Style" w:eastAsia="Bookman Old Style" w:hAnsi="Bookman Old Style"/>
                      <w:b/>
                      <w:color w:val="000000"/>
                      <w:spacing w:val="-6"/>
                      <w:sz w:val="15"/>
                    </w:rPr>
                    <w:t>PLANTS.</w:t>
                  </w:r>
                </w:p>
                <w:p w14:paraId="252C9316" w14:textId="77777777" w:rsidR="006F168B" w:rsidRDefault="00803233">
                  <w:pPr>
                    <w:spacing w:before="87" w:line="193" w:lineRule="exact"/>
                    <w:ind w:firstLine="216"/>
                    <w:jc w:val="both"/>
                    <w:textAlignment w:val="baseline"/>
                    <w:rPr>
                      <w:rFonts w:ascii="Bookman Old Style" w:eastAsia="Bookman Old Style" w:hAnsi="Bookman Old Style"/>
                      <w:b/>
                      <w:color w:val="000000"/>
                      <w:spacing w:val="-7"/>
                      <w:sz w:val="15"/>
                    </w:rPr>
                  </w:pPr>
                  <w:r>
                    <w:rPr>
                      <w:rFonts w:ascii="Bookman Old Style" w:eastAsia="Bookman Old Style" w:hAnsi="Bookman Old Style"/>
                      <w:b/>
                      <w:color w:val="000000"/>
                      <w:spacing w:val="-7"/>
                      <w:sz w:val="15"/>
                    </w:rPr>
                    <w:t xml:space="preserve">In </w:t>
                  </w:r>
                  <w:r>
                    <w:rPr>
                      <w:rFonts w:ascii="Bookman Old Style" w:eastAsia="Bookman Old Style" w:hAnsi="Bookman Old Style"/>
                      <w:color w:val="000000"/>
                      <w:spacing w:val="-7"/>
                      <w:sz w:val="18"/>
                    </w:rPr>
                    <w:t xml:space="preserve">consequence of the scanty rainfall and the ever-recurring continued droughts the vegetation is meagre, but after copious rains the display of flowers of the herbs and shrubs is magnificent.. It is only a pity that it occurs so seldom. There is a large variety of plants, but few of great size or luxurious aspect, and only a. few trees. The most common of these latter is Red-gum </w:t>
                  </w:r>
                  <w:r>
                    <w:rPr>
                      <w:rFonts w:ascii="Bookman Old Style" w:eastAsia="Bookman Old Style" w:hAnsi="Bookman Old Style"/>
                      <w:i/>
                      <w:color w:val="000000"/>
                      <w:spacing w:val="-7"/>
                      <w:sz w:val="18"/>
                    </w:rPr>
                    <w:t xml:space="preserve">(Eucalyptus rostrata), </w:t>
                  </w:r>
                  <w:r>
                    <w:rPr>
                      <w:rFonts w:ascii="Bookman Old Style" w:eastAsia="Bookman Old Style" w:hAnsi="Bookman Old Style"/>
                      <w:color w:val="000000"/>
                      <w:spacing w:val="-7"/>
                      <w:sz w:val="18"/>
                    </w:rPr>
                    <w:t xml:space="preserve">growing in the </w:t>
                  </w:r>
                  <w:proofErr w:type="gramStart"/>
                  <w:r>
                    <w:rPr>
                      <w:rFonts w:ascii="Bookman Old Style" w:eastAsia="Bookman Old Style" w:hAnsi="Bookman Old Style"/>
                      <w:color w:val="000000"/>
                      <w:spacing w:val="-7"/>
                      <w:sz w:val="18"/>
                    </w:rPr>
                    <w:t>river-beds</w:t>
                  </w:r>
                  <w:proofErr w:type="gramEnd"/>
                  <w:r>
                    <w:rPr>
                      <w:rFonts w:ascii="Bookman Old Style" w:eastAsia="Bookman Old Style" w:hAnsi="Bookman Old Style"/>
                      <w:color w:val="000000"/>
                      <w:spacing w:val="-7"/>
                      <w:sz w:val="18"/>
                    </w:rPr>
                    <w:t xml:space="preserve">, where it attains all sizes up to a hundred feet high, and six feet in diameter, but giving little shade on account of the sparse foliage. Many of them are crooked or hollow, but some are straight and sound. Their timber is </w:t>
                  </w:r>
                  <w:proofErr w:type="gramStart"/>
                  <w:r>
                    <w:rPr>
                      <w:rFonts w:ascii="Bookman Old Style" w:eastAsia="Bookman Old Style" w:hAnsi="Bookman Old Style"/>
                      <w:color w:val="000000"/>
                      <w:spacing w:val="-7"/>
                      <w:sz w:val="18"/>
                    </w:rPr>
                    <w:t>more or less durable</w:t>
                  </w:r>
                  <w:proofErr w:type="gramEnd"/>
                  <w:r>
                    <w:rPr>
                      <w:rFonts w:ascii="Bookman Old Style" w:eastAsia="Bookman Old Style" w:hAnsi="Bookman Old Style"/>
                      <w:color w:val="000000"/>
                      <w:spacing w:val="-7"/>
                      <w:sz w:val="18"/>
                    </w:rPr>
                    <w:t>, according to age and posi</w:t>
                  </w:r>
                  <w:r>
                    <w:rPr>
                      <w:rFonts w:ascii="Bookman Old Style" w:eastAsia="Bookman Old Style" w:hAnsi="Bookman Old Style"/>
                      <w:color w:val="000000"/>
                      <w:spacing w:val="-7"/>
                      <w:sz w:val="18"/>
                    </w:rPr>
                    <w:softHyphen/>
                    <w:t xml:space="preserve">tion. A less common tree is the Beefwood </w:t>
                  </w:r>
                  <w:r>
                    <w:rPr>
                      <w:rFonts w:ascii="Bookman Old Style" w:eastAsia="Bookman Old Style" w:hAnsi="Bookman Old Style"/>
                      <w:i/>
                      <w:color w:val="000000"/>
                      <w:spacing w:val="-7"/>
                      <w:sz w:val="18"/>
                    </w:rPr>
                    <w:t xml:space="preserve">(Grevillea striata), </w:t>
                  </w:r>
                  <w:r>
                    <w:rPr>
                      <w:rFonts w:ascii="Bookman Old Style" w:eastAsia="Bookman Old Style" w:hAnsi="Bookman Old Style"/>
                      <w:color w:val="000000"/>
                      <w:spacing w:val="-7"/>
                      <w:sz w:val="18"/>
                    </w:rPr>
                    <w:t xml:space="preserve">which occurs either singly or in small groups. It may attain a size of fifty or sixty feet in height and two feet in diameter. The bark is rough, with immense cracks, mostly </w:t>
                  </w:r>
                  <w:proofErr w:type="gramStart"/>
                  <w:r>
                    <w:rPr>
                      <w:rFonts w:ascii="Bookman Old Style" w:eastAsia="Bookman Old Style" w:hAnsi="Bookman Old Style"/>
                      <w:color w:val="000000"/>
                      <w:spacing w:val="-7"/>
                      <w:sz w:val="18"/>
                    </w:rPr>
                    <w:t>black ;</w:t>
                  </w:r>
                  <w:proofErr w:type="gramEnd"/>
                  <w:r>
                    <w:rPr>
                      <w:rFonts w:ascii="Bookman Old Style" w:eastAsia="Bookman Old Style" w:hAnsi="Bookman Old Style"/>
                      <w:color w:val="000000"/>
                      <w:spacing w:val="-7"/>
                      <w:sz w:val="18"/>
                    </w:rPr>
                    <w:t xml:space="preserve"> the leaves are. a quarter of an inch broad by a foot </w:t>
                  </w:r>
                  <w:proofErr w:type="gramStart"/>
                  <w:r>
                    <w:rPr>
                      <w:rFonts w:ascii="Bookman Old Style" w:eastAsia="Bookman Old Style" w:hAnsi="Bookman Old Style"/>
                      <w:color w:val="000000"/>
                      <w:spacing w:val="-7"/>
                      <w:sz w:val="18"/>
                    </w:rPr>
                    <w:t>long ;</w:t>
                  </w:r>
                  <w:proofErr w:type="gramEnd"/>
                  <w:r>
                    <w:rPr>
                      <w:rFonts w:ascii="Bookman Old Style" w:eastAsia="Bookman Old Style" w:hAnsi="Bookman Old Style"/>
                      <w:color w:val="000000"/>
                      <w:spacing w:val="-7"/>
                      <w:sz w:val="18"/>
                    </w:rPr>
                    <w:t xml:space="preserve"> the wood resembles beef in aspect, hence its </w:t>
                  </w:r>
                  <w:r>
                    <w:rPr>
                      <w:rFonts w:ascii="Bookman Old Style" w:eastAsia="Bookman Old Style" w:hAnsi="Bookman Old Style"/>
                      <w:i/>
                      <w:color w:val="000000"/>
                      <w:spacing w:val="-7"/>
                      <w:sz w:val="18"/>
                    </w:rPr>
                    <w:t xml:space="preserve">name—beg/wood. </w:t>
                  </w:r>
                  <w:r>
                    <w:rPr>
                      <w:rFonts w:ascii="Bookman Old Style" w:eastAsia="Bookman Old Style" w:hAnsi="Bookman Old Style"/>
                      <w:color w:val="000000"/>
                      <w:spacing w:val="-7"/>
                      <w:sz w:val="18"/>
                    </w:rPr>
                    <w:t xml:space="preserve">The majority are sound and healthy. The Desert Oak </w:t>
                  </w:r>
                  <w:r>
                    <w:rPr>
                      <w:rFonts w:ascii="Bookman Old Style" w:eastAsia="Bookman Old Style" w:hAnsi="Bookman Old Style"/>
                      <w:i/>
                      <w:color w:val="000000"/>
                      <w:spacing w:val="-7"/>
                      <w:sz w:val="18"/>
                    </w:rPr>
                    <w:t xml:space="preserve">(Casuarina </w:t>
                  </w:r>
                  <w:proofErr w:type="spellStart"/>
                  <w:r>
                    <w:rPr>
                      <w:rFonts w:ascii="Bookman Old Style" w:eastAsia="Bookman Old Style" w:hAnsi="Bookman Old Style"/>
                      <w:i/>
                      <w:color w:val="000000"/>
                      <w:spacing w:val="-7"/>
                      <w:sz w:val="18"/>
                    </w:rPr>
                    <w:t>Decaisneana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has mostly a slender, straight stem about twenty feet high and one and a half feet in diameter; the bark is rough and cracked; the branches, with their cord-like twigs some ten inches lon</w:t>
                  </w:r>
                  <w:r>
                    <w:rPr>
                      <w:rFonts w:ascii="Bookman Old Style" w:eastAsia="Bookman Old Style" w:hAnsi="Bookman Old Style"/>
                      <w:color w:val="000000"/>
                      <w:spacing w:val="-7"/>
                      <w:sz w:val="18"/>
                      <w:vertAlign w:val="subscript"/>
                    </w:rPr>
                    <w:t>g</w:t>
                  </w:r>
                  <w:r>
                    <w:rPr>
                      <w:rFonts w:ascii="Bookman Old Style" w:eastAsia="Bookman Old Style" w:hAnsi="Bookman Old Style"/>
                      <w:color w:val="000000"/>
                      <w:spacing w:val="-7"/>
                      <w:sz w:val="18"/>
                    </w:rPr>
                    <w:t xml:space="preserve">, form generally a pretty round top, but do not afford much shade.  The main or tap-root appears to descend as deep into the ground as the tree ascends above it—at least, this is the case with the small trees. It grows either singly or in </w:t>
                  </w:r>
                  <w:proofErr w:type="gramStart"/>
                  <w:r>
                    <w:rPr>
                      <w:rFonts w:ascii="Bookman Old Style" w:eastAsia="Bookman Old Style" w:hAnsi="Bookman Old Style"/>
                      <w:color w:val="000000"/>
                      <w:spacing w:val="-7"/>
                      <w:sz w:val="18"/>
                    </w:rPr>
                    <w:t>groups, and</w:t>
                  </w:r>
                  <w:proofErr w:type="gramEnd"/>
                  <w:r>
                    <w:rPr>
                      <w:rFonts w:ascii="Bookman Old Style" w:eastAsia="Bookman Old Style" w:hAnsi="Bookman Old Style"/>
                      <w:color w:val="000000"/>
                      <w:spacing w:val="-7"/>
                      <w:sz w:val="18"/>
                    </w:rPr>
                    <w:t xml:space="preserve"> forms oc</w:t>
                  </w:r>
                  <w:r>
                    <w:rPr>
                      <w:rFonts w:ascii="Bookman Old Style" w:eastAsia="Bookman Old Style" w:hAnsi="Bookman Old Style"/>
                      <w:color w:val="000000"/>
                      <w:spacing w:val="-7"/>
                      <w:sz w:val="18"/>
                    </w:rPr>
                    <w:softHyphen/>
                  </w:r>
                  <w:r>
                    <w:rPr>
                      <w:rFonts w:ascii="Bookman Old Style" w:eastAsia="Bookman Old Style" w:hAnsi="Bookman Old Style"/>
                      <w:color w:val="000000"/>
                      <w:spacing w:val="-7"/>
                      <w:sz w:val="18"/>
                    </w:rPr>
                    <w:t xml:space="preserve">casionally forests on the sandhills in a few localities. The wood is white outside and brown within; it splits easily, and while fresh is easily worked, but when dry becomes very hard. In water it lasts better than </w:t>
                  </w:r>
                  <w:r>
                    <w:rPr>
                      <w:rFonts w:ascii="Bookman Old Style" w:eastAsia="Bookman Old Style" w:hAnsi="Bookman Old Style"/>
                      <w:i/>
                      <w:color w:val="000000"/>
                      <w:spacing w:val="-7"/>
                      <w:sz w:val="18"/>
                    </w:rPr>
                    <w:t xml:space="preserve">Eucalyptus rostrata. </w:t>
                  </w:r>
                  <w:r>
                    <w:rPr>
                      <w:rFonts w:ascii="Bookman Old Style" w:eastAsia="Bookman Old Style" w:hAnsi="Bookman Old Style"/>
                      <w:color w:val="000000"/>
                      <w:spacing w:val="-7"/>
                      <w:sz w:val="18"/>
                    </w:rPr>
                    <w:t>With it all the wells have been timbered, and it was found very suitable for</w:t>
                  </w:r>
                </w:p>
              </w:txbxContent>
            </v:textbox>
            <w10:wrap type="square" anchorx="page" anchory="page"/>
          </v:shape>
        </w:pict>
      </w:r>
      <w:r>
        <w:pict w14:anchorId="252C9253">
          <v:shape id="_x0000_s2182" type="#_x0000_t202" style="position:absolute;margin-left:469.35pt;margin-top:46.85pt;width:270pt;height:475.2pt;z-index:-251628032;mso-wrap-distance-left:0;mso-wrap-distance-right:0;mso-position-horizontal-relative:page;mso-position-vertical-relative:page" filled="f" stroked="f">
            <v:textbox inset="0,0,0,0">
              <w:txbxContent>
                <w:p w14:paraId="252C9317" w14:textId="77777777" w:rsidR="006F168B" w:rsidRDefault="00803233">
                  <w:pPr>
                    <w:spacing w:before="19" w:line="194"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215</w:t>
                  </w:r>
                </w:p>
                <w:p w14:paraId="252C9318" w14:textId="77777777" w:rsidR="006F168B" w:rsidRDefault="00803233">
                  <w:pPr>
                    <w:spacing w:before="206" w:line="194" w:lineRule="exact"/>
                    <w:ind w:right="72"/>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beams. The Pine </w:t>
                  </w:r>
                  <w:r>
                    <w:rPr>
                      <w:rFonts w:ascii="Bookman Old Style" w:eastAsia="Bookman Old Style" w:hAnsi="Bookman Old Style"/>
                      <w:i/>
                      <w:color w:val="000000"/>
                      <w:spacing w:val="-7"/>
                      <w:sz w:val="18"/>
                    </w:rPr>
                    <w:t xml:space="preserve">(Callitris verrucosa) </w:t>
                  </w:r>
                  <w:r>
                    <w:rPr>
                      <w:rFonts w:ascii="Bookman Old Style" w:eastAsia="Bookman Old Style" w:hAnsi="Bookman Old Style"/>
                      <w:color w:val="000000"/>
                      <w:spacing w:val="-7"/>
                      <w:sz w:val="18"/>
                    </w:rPr>
                    <w:t xml:space="preserve">grows here and there in the ranges, and remains low and small, </w:t>
                  </w:r>
                  <w:proofErr w:type="gramStart"/>
                  <w:r>
                    <w:rPr>
                      <w:rFonts w:ascii="Bookman Old Style" w:eastAsia="Bookman Old Style" w:hAnsi="Bookman Old Style"/>
                      <w:color w:val="000000"/>
                      <w:spacing w:val="-7"/>
                      <w:sz w:val="18"/>
                    </w:rPr>
                    <w:t>on which</w:t>
                  </w:r>
                  <w:proofErr w:type="gramEnd"/>
                  <w:r>
                    <w:rPr>
                      <w:rFonts w:ascii="Bookman Old Style" w:eastAsia="Bookman Old Style" w:hAnsi="Bookman Old Style"/>
                      <w:color w:val="000000"/>
                      <w:spacing w:val="-7"/>
                      <w:sz w:val="18"/>
                    </w:rPr>
                    <w:t xml:space="preserve"> account it is. unsuitable for timber. The Fan-palm </w:t>
                  </w:r>
                  <w:r>
                    <w:rPr>
                      <w:rFonts w:ascii="Bookman Old Style" w:eastAsia="Bookman Old Style" w:hAnsi="Bookman Old Style"/>
                      <w:i/>
                      <w:color w:val="000000"/>
                      <w:spacing w:val="-7"/>
                      <w:sz w:val="18"/>
                    </w:rPr>
                    <w:t>(</w:t>
                  </w:r>
                  <w:proofErr w:type="spellStart"/>
                  <w:r>
                    <w:rPr>
                      <w:rFonts w:ascii="Bookman Old Style" w:eastAsia="Bookman Old Style" w:hAnsi="Bookman Old Style"/>
                      <w:i/>
                      <w:color w:val="000000"/>
                      <w:spacing w:val="-7"/>
                      <w:sz w:val="18"/>
                    </w:rPr>
                    <w:t>Livistonia</w:t>
                  </w:r>
                  <w:proofErr w:type="spellEnd"/>
                  <w:r>
                    <w:rPr>
                      <w:rFonts w:ascii="Bookman Old Style" w:eastAsia="Bookman Old Style" w:hAnsi="Bookman Old Style"/>
                      <w:i/>
                      <w:color w:val="000000"/>
                      <w:spacing w:val="-7"/>
                      <w:sz w:val="18"/>
                    </w:rPr>
                    <w:t xml:space="preserve"> Maxim) </w:t>
                  </w:r>
                  <w:r>
                    <w:rPr>
                      <w:rFonts w:ascii="Bookman Old Style" w:eastAsia="Bookman Old Style" w:hAnsi="Bookman Old Style"/>
                      <w:color w:val="000000"/>
                      <w:spacing w:val="-7"/>
                      <w:sz w:val="18"/>
                    </w:rPr>
                    <w:t xml:space="preserve">only occurs in the </w:t>
                  </w:r>
                  <w:proofErr w:type="spellStart"/>
                  <w:r>
                    <w:rPr>
                      <w:rFonts w:ascii="Bookman Old Style" w:eastAsia="Bookman Old Style" w:hAnsi="Bookman Old Style"/>
                      <w:color w:val="000000"/>
                      <w:spacing w:val="-7"/>
                      <w:sz w:val="18"/>
                    </w:rPr>
                    <w:t>Krichauff</w:t>
                  </w:r>
                  <w:proofErr w:type="spellEnd"/>
                  <w:r>
                    <w:rPr>
                      <w:rFonts w:ascii="Bookman Old Style" w:eastAsia="Bookman Old Style" w:hAnsi="Bookman Old Style"/>
                      <w:color w:val="000000"/>
                      <w:spacing w:val="-7"/>
                      <w:sz w:val="18"/>
                    </w:rPr>
                    <w:t xml:space="preserve"> Range, and at one locality some eight to ten square miles in extent, where it grows in the beds of the Finke River and some smaller </w:t>
                  </w:r>
                  <w:proofErr w:type="gramStart"/>
                  <w:r>
                    <w:rPr>
                      <w:rFonts w:ascii="Bookman Old Style" w:eastAsia="Bookman Old Style" w:hAnsi="Bookman Old Style"/>
                      <w:color w:val="000000"/>
                      <w:spacing w:val="-7"/>
                      <w:sz w:val="18"/>
                    </w:rPr>
                    <w:t>water-courses</w:t>
                  </w:r>
                  <w:proofErr w:type="gramEnd"/>
                  <w:r>
                    <w:rPr>
                      <w:rFonts w:ascii="Bookman Old Style" w:eastAsia="Bookman Old Style" w:hAnsi="Bookman Old Style"/>
                      <w:color w:val="000000"/>
                      <w:spacing w:val="-7"/>
                      <w:sz w:val="18"/>
                    </w:rPr>
                    <w:t xml:space="preserve"> coming from the north-west. It overtops all other trees. The wood is stringy, like straws compacted lengthwise, and is very light when dry. The fruits are of the size and form of bullets, and as hard as stone. Most of the interior consists of endocarp, covered with a thin skin. They form an immense grape-like cluster, which springs. fr</w:t>
                  </w:r>
                  <w:r>
                    <w:rPr>
                      <w:rFonts w:ascii="Bookman Old Style" w:eastAsia="Bookman Old Style" w:hAnsi="Bookman Old Style"/>
                      <w:color w:val="000000"/>
                      <w:spacing w:val="-7"/>
                      <w:sz w:val="18"/>
                    </w:rPr>
                    <w:t>om between the leaf-</w:t>
                  </w:r>
                  <w:proofErr w:type="gramStart"/>
                  <w:r>
                    <w:rPr>
                      <w:rFonts w:ascii="Bookman Old Style" w:eastAsia="Bookman Old Style" w:hAnsi="Bookman Old Style"/>
                      <w:color w:val="000000"/>
                      <w:spacing w:val="-7"/>
                      <w:sz w:val="18"/>
                    </w:rPr>
                    <w:t>stalks, and</w:t>
                  </w:r>
                  <w:proofErr w:type="gramEnd"/>
                  <w:r>
                    <w:rPr>
                      <w:rFonts w:ascii="Bookman Old Style" w:eastAsia="Bookman Old Style" w:hAnsi="Bookman Old Style"/>
                      <w:color w:val="000000"/>
                      <w:spacing w:val="-7"/>
                      <w:sz w:val="18"/>
                    </w:rPr>
                    <w:t xml:space="preserve"> hangs down like a mistletoe. The leaves consist of a flat stalk ten to twelve feet long and some two inches wide, with short spines on both sides, and bearing at its extremity a fan of leaflets some five to six feet long. The </w:t>
                  </w:r>
                  <w:proofErr w:type="gramStart"/>
                  <w:r>
                    <w:rPr>
                      <w:rFonts w:ascii="Bookman Old Style" w:eastAsia="Bookman Old Style" w:hAnsi="Bookman Old Style"/>
                      <w:color w:val="000000"/>
                      <w:spacing w:val="-7"/>
                      <w:sz w:val="18"/>
                    </w:rPr>
                    <w:t>Grass-tree</w:t>
                  </w:r>
                  <w:proofErr w:type="gramEnd"/>
                  <w:r>
                    <w:rPr>
                      <w:rFonts w:ascii="Bookman Old Style" w:eastAsia="Bookman Old Style" w:hAnsi="Bookman Old Style"/>
                      <w:color w:val="000000"/>
                      <w:spacing w:val="-7"/>
                      <w:sz w:val="18"/>
                    </w:rPr>
                    <w:t xml:space="preserve"> </w:t>
                  </w:r>
                  <w:r>
                    <w:rPr>
                      <w:rFonts w:ascii="Bookman Old Style" w:eastAsia="Bookman Old Style" w:hAnsi="Bookman Old Style"/>
                      <w:i/>
                      <w:color w:val="000000"/>
                      <w:spacing w:val="-7"/>
                      <w:sz w:val="18"/>
                    </w:rPr>
                    <w:t>(</w:t>
                  </w:r>
                  <w:proofErr w:type="spellStart"/>
                  <w:r>
                    <w:rPr>
                      <w:rFonts w:ascii="Bookman Old Style" w:eastAsia="Bookman Old Style" w:hAnsi="Bookman Old Style"/>
                      <w:i/>
                      <w:color w:val="000000"/>
                      <w:spacing w:val="-7"/>
                      <w:sz w:val="18"/>
                    </w:rPr>
                    <w:t>Xanthorrhcea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grows at a few places on the sandhills, its trunk attaining a height of about six feet and a diameter of one foot. The cord-like but quadrangular leaves of about three feet in length grow from the summit and hang down like long hair, a cylindrical fruiting-scape rising from their midst to about seven feet and about one inch thick. The bristly head of leaves, with the solitary black scape rising above </w:t>
                  </w:r>
                  <w:proofErr w:type="gramStart"/>
                  <w:r>
                    <w:rPr>
                      <w:rFonts w:ascii="Bookman Old Style" w:eastAsia="Bookman Old Style" w:hAnsi="Bookman Old Style"/>
                      <w:color w:val="000000"/>
                      <w:spacing w:val="-7"/>
                      <w:sz w:val="18"/>
                    </w:rPr>
                    <w:t>it</w:t>
                  </w:r>
                  <w:proofErr w:type="gramEnd"/>
                  <w:r>
                    <w:rPr>
                      <w:rFonts w:ascii="Bookman Old Style" w:eastAsia="Bookman Old Style" w:hAnsi="Bookman Old Style"/>
                      <w:color w:val="000000"/>
                      <w:spacing w:val="-7"/>
                      <w:sz w:val="18"/>
                    </w:rPr>
                    <w:t xml:space="preserve">, </w:t>
                  </w:r>
                  <w:proofErr w:type="gramStart"/>
                  <w:r>
                    <w:rPr>
                      <w:rFonts w:ascii="Bookman Old Style" w:eastAsia="Bookman Old Style" w:hAnsi="Bookman Old Style"/>
                      <w:i/>
                      <w:color w:val="000000"/>
                      <w:spacing w:val="-7"/>
                      <w:sz w:val="18"/>
                    </w:rPr>
                    <w:t xml:space="preserve">give </w:t>
                  </w:r>
                  <w:r>
                    <w:rPr>
                      <w:rFonts w:ascii="Bookman Old Style" w:eastAsia="Bookman Old Style" w:hAnsi="Bookman Old Style"/>
                      <w:color w:val="000000"/>
                      <w:spacing w:val="-7"/>
                      <w:sz w:val="18"/>
                    </w:rPr>
                    <w:t>to</w:t>
                  </w:r>
                  <w:proofErr w:type="gramEnd"/>
                  <w:r>
                    <w:rPr>
                      <w:rFonts w:ascii="Bookman Old Style" w:eastAsia="Bookman Old Style" w:hAnsi="Bookman Old Style"/>
                      <w:color w:val="000000"/>
                      <w:spacing w:val="-7"/>
                      <w:sz w:val="18"/>
                    </w:rPr>
                    <w:t xml:space="preserve"> these trees a weird, fairy-like aspect </w:t>
                  </w:r>
                  <w:proofErr w:type="gramStart"/>
                  <w:r>
                    <w:rPr>
                      <w:rFonts w:ascii="Bookman Old Style" w:eastAsia="Bookman Old Style" w:hAnsi="Bookman Old Style"/>
                      <w:color w:val="000000"/>
                      <w:spacing w:val="-7"/>
                      <w:sz w:val="18"/>
                    </w:rPr>
                    <w:t>in the midst of</w:t>
                  </w:r>
                  <w:proofErr w:type="gramEnd"/>
                  <w:r>
                    <w:rPr>
                      <w:rFonts w:ascii="Bookman Old Style" w:eastAsia="Bookman Old Style" w:hAnsi="Bookman Old Style"/>
                      <w:color w:val="000000"/>
                      <w:spacing w:val="-7"/>
                      <w:sz w:val="18"/>
                    </w:rPr>
                    <w:t xml:space="preserve"> fields of the forbidding Porcupine-grass, especially when seen for the first time at night. All other ligneous plants growing on the sandhills, plains, water</w:t>
                  </w:r>
                  <w:r>
                    <w:rPr>
                      <w:rFonts w:ascii="Bookman Old Style" w:eastAsia="Bookman Old Style" w:hAnsi="Bookman Old Style"/>
                      <w:color w:val="000000"/>
                      <w:spacing w:val="-7"/>
                      <w:sz w:val="18"/>
                    </w:rPr>
                    <w:softHyphen/>
                    <w:t xml:space="preserve">courses, or in the ranges </w:t>
                  </w:r>
                  <w:proofErr w:type="spellStart"/>
                  <w:r>
                    <w:rPr>
                      <w:rFonts w:ascii="Bookman Old Style" w:eastAsia="Bookman Old Style" w:hAnsi="Bookman Old Style"/>
                      <w:color w:val="000000"/>
                      <w:spacing w:val="-7"/>
                      <w:sz w:val="18"/>
                    </w:rPr>
                    <w:t>form</w:t>
                  </w:r>
                  <w:proofErr w:type="spellEnd"/>
                  <w:r>
                    <w:rPr>
                      <w:rFonts w:ascii="Bookman Old Style" w:eastAsia="Bookman Old Style" w:hAnsi="Bookman Old Style"/>
                      <w:color w:val="000000"/>
                      <w:spacing w:val="-7"/>
                      <w:sz w:val="18"/>
                    </w:rPr>
                    <w:t xml:space="preserve"> only low or </w:t>
                  </w:r>
                  <w:proofErr w:type="gramStart"/>
                  <w:r>
                    <w:rPr>
                      <w:rFonts w:ascii="Bookman Old Style" w:eastAsia="Bookman Old Style" w:hAnsi="Bookman Old Style"/>
                      <w:color w:val="000000"/>
                      <w:spacing w:val="-7"/>
                      <w:sz w:val="18"/>
                    </w:rPr>
                    <w:t>moderately-tall</w:t>
                  </w:r>
                  <w:proofErr w:type="gramEnd"/>
                  <w:r>
                    <w:rPr>
                      <w:rFonts w:ascii="Bookman Old Style" w:eastAsia="Bookman Old Style" w:hAnsi="Bookman Old Style"/>
                      <w:color w:val="000000"/>
                      <w:spacing w:val="-7"/>
                      <w:sz w:val="18"/>
                    </w:rPr>
                    <w:t xml:space="preserve"> shrubs, </w:t>
                  </w:r>
                  <w:proofErr w:type="gramStart"/>
                  <w:r>
                    <w:rPr>
                      <w:rFonts w:ascii="Bookman Old Style" w:eastAsia="Bookman Old Style" w:hAnsi="Bookman Old Style"/>
                      <w:color w:val="000000"/>
                      <w:spacing w:val="-7"/>
                      <w:sz w:val="18"/>
                    </w:rPr>
                    <w:t>with the exception of</w:t>
                  </w:r>
                  <w:proofErr w:type="gramEnd"/>
                  <w:r>
                    <w:rPr>
                      <w:rFonts w:ascii="Bookman Old Style" w:eastAsia="Bookman Old Style" w:hAnsi="Bookman Old Style"/>
                      <w:color w:val="000000"/>
                      <w:spacing w:val="-7"/>
                      <w:sz w:val="18"/>
                    </w:rPr>
                    <w:t xml:space="preserve"> the </w:t>
                  </w:r>
                  <w:proofErr w:type="spellStart"/>
                  <w:r>
                    <w:rPr>
                      <w:rFonts w:ascii="Bookman Old Style" w:eastAsia="Bookman Old Style" w:hAnsi="Bookman Old Style"/>
                      <w:color w:val="000000"/>
                      <w:spacing w:val="-7"/>
                      <w:sz w:val="18"/>
                    </w:rPr>
                    <w:t>Mulga</w:t>
                  </w:r>
                  <w:proofErr w:type="spellEnd"/>
                  <w:r>
                    <w:rPr>
                      <w:rFonts w:ascii="Bookman Old Style" w:eastAsia="Bookman Old Style" w:hAnsi="Bookman Old Style"/>
                      <w:color w:val="000000"/>
                      <w:spacing w:val="-7"/>
                      <w:sz w:val="18"/>
                    </w:rPr>
                    <w:t xml:space="preserve"> </w:t>
                  </w:r>
                  <w:r>
                    <w:rPr>
                      <w:rFonts w:ascii="Bookman Old Style" w:eastAsia="Bookman Old Style" w:hAnsi="Bookman Old Style"/>
                      <w:i/>
                      <w:color w:val="000000"/>
                      <w:spacing w:val="-7"/>
                      <w:sz w:val="18"/>
                    </w:rPr>
                    <w:t xml:space="preserve">(Acacia </w:t>
                  </w:r>
                  <w:proofErr w:type="spellStart"/>
                  <w:r>
                    <w:rPr>
                      <w:rFonts w:ascii="Bookman Old Style" w:eastAsia="Bookman Old Style" w:hAnsi="Bookman Old Style"/>
                      <w:i/>
                      <w:color w:val="000000"/>
                      <w:spacing w:val="-7"/>
                      <w:sz w:val="18"/>
                    </w:rPr>
                    <w:t>aneura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which attains to the size of small trees. At some places the thickets formed by the shrubs are so dense that they can scarcely be penetrated.. Formerly </w:t>
                  </w:r>
                  <w:proofErr w:type="gramStart"/>
                  <w:r>
                    <w:rPr>
                      <w:rFonts w:ascii="Bookman Old Style" w:eastAsia="Bookman Old Style" w:hAnsi="Bookman Old Style"/>
                      <w:color w:val="000000"/>
                      <w:spacing w:val="-7"/>
                      <w:sz w:val="18"/>
                    </w:rPr>
                    <w:t>bush-fires</w:t>
                  </w:r>
                  <w:proofErr w:type="gramEnd"/>
                  <w:r>
                    <w:rPr>
                      <w:rFonts w:ascii="Bookman Old Style" w:eastAsia="Bookman Old Style" w:hAnsi="Bookman Old Style"/>
                      <w:color w:val="000000"/>
                      <w:spacing w:val="-7"/>
                      <w:sz w:val="18"/>
                    </w:rPr>
                    <w:t xml:space="preserve"> occurred frequently, but since the introduced stock has fed off the grass they have become less prevalent. Of fruit-bearing trees and shrubs there are none according to European ideas or taste, but many from the native point of view. All these fruits have either too much of the stone and scarcely any fleshy part, or else possess a </w:t>
                  </w:r>
                  <w:proofErr w:type="gramStart"/>
                  <w:r>
                    <w:rPr>
                      <w:rFonts w:ascii="Bookman Old Style" w:eastAsia="Bookman Old Style" w:hAnsi="Bookman Old Style"/>
                      <w:color w:val="000000"/>
                      <w:spacing w:val="-7"/>
                      <w:sz w:val="18"/>
                    </w:rPr>
                    <w:t>too-acrid</w:t>
                  </w:r>
                  <w:proofErr w:type="gramEnd"/>
                  <w:r>
                    <w:rPr>
                      <w:rFonts w:ascii="Bookman Old Style" w:eastAsia="Bookman Old Style" w:hAnsi="Bookman Old Style"/>
                      <w:color w:val="000000"/>
                      <w:spacing w:val="-7"/>
                      <w:sz w:val="18"/>
                    </w:rPr>
                    <w:t xml:space="preserve"> or aci</w:t>
                  </w:r>
                  <w:r>
                    <w:rPr>
                      <w:rFonts w:ascii="Bookman Old Style" w:eastAsia="Bookman Old Style" w:hAnsi="Bookman Old Style"/>
                      <w:color w:val="000000"/>
                      <w:spacing w:val="-7"/>
                      <w:sz w:val="18"/>
                    </w:rPr>
                    <w:t xml:space="preserve">dulous taste. Of cultivated plants, figs grow </w:t>
                  </w:r>
                  <w:proofErr w:type="gramStart"/>
                  <w:r>
                    <w:rPr>
                      <w:rFonts w:ascii="Bookman Old Style" w:eastAsia="Bookman Old Style" w:hAnsi="Bookman Old Style"/>
                      <w:color w:val="000000"/>
                      <w:spacing w:val="-7"/>
                      <w:sz w:val="18"/>
                    </w:rPr>
                    <w:t>fairly well</w:t>
                  </w:r>
                  <w:proofErr w:type="gramEnd"/>
                  <w:r>
                    <w:rPr>
                      <w:rFonts w:ascii="Bookman Old Style" w:eastAsia="Bookman Old Style" w:hAnsi="Bookman Old Style"/>
                      <w:color w:val="000000"/>
                      <w:spacing w:val="-7"/>
                      <w:sz w:val="18"/>
                    </w:rPr>
                    <w:t xml:space="preserve">; all others will not flourish. The Date-palms also grow very well, but how they will fruit time alone will tell. Various culinary vegetables thrive indifferently, but cauliflower excellently. The reason for the ill-success of the gardening efforts is to be </w:t>
                  </w:r>
                  <w:proofErr w:type="gramStart"/>
                  <w:r>
                    <w:rPr>
                      <w:rFonts w:ascii="Bookman Old Style" w:eastAsia="Bookman Old Style" w:hAnsi="Bookman Old Style"/>
                      <w:color w:val="000000"/>
                      <w:spacing w:val="-7"/>
                      <w:sz w:val="18"/>
                    </w:rPr>
                    <w:t>sought for</w:t>
                  </w:r>
                  <w:proofErr w:type="gramEnd"/>
                  <w:r>
                    <w:rPr>
                      <w:rFonts w:ascii="Bookman Old Style" w:eastAsia="Bookman Old Style" w:hAnsi="Bookman Old Style"/>
                      <w:color w:val="000000"/>
                      <w:spacing w:val="-7"/>
                      <w:sz w:val="18"/>
                    </w:rPr>
                    <w:t xml:space="preserve"> more in </w:t>
                  </w:r>
                  <w:r>
                    <w:rPr>
                      <w:rFonts w:ascii="Bookman Old Style" w:eastAsia="Bookman Old Style" w:hAnsi="Bookman Old Style"/>
                      <w:b/>
                      <w:color w:val="000000"/>
                      <w:spacing w:val="-7"/>
                      <w:sz w:val="15"/>
                    </w:rPr>
                    <w:t xml:space="preserve">the bad </w:t>
                  </w:r>
                  <w:r>
                    <w:rPr>
                      <w:rFonts w:ascii="Bookman Old Style" w:eastAsia="Bookman Old Style" w:hAnsi="Bookman Old Style"/>
                      <w:color w:val="000000"/>
                      <w:spacing w:val="-7"/>
                      <w:sz w:val="18"/>
                    </w:rPr>
                    <w:t>water of the Finke River than in the climate. After rain many plants grow well, even during the hot season.</w:t>
                  </w:r>
                </w:p>
                <w:p w14:paraId="252C9319" w14:textId="77777777" w:rsidR="006F168B" w:rsidRDefault="00803233">
                  <w:pPr>
                    <w:spacing w:before="212" w:line="166" w:lineRule="exact"/>
                    <w:jc w:val="center"/>
                    <w:textAlignment w:val="baseline"/>
                    <w:rPr>
                      <w:rFonts w:ascii="Bookman Old Style" w:eastAsia="Bookman Old Style" w:hAnsi="Bookman Old Style"/>
                      <w:b/>
                      <w:color w:val="000000"/>
                      <w:spacing w:val="-6"/>
                      <w:sz w:val="15"/>
                    </w:rPr>
                  </w:pPr>
                  <w:r>
                    <w:rPr>
                      <w:rFonts w:ascii="Bookman Old Style" w:eastAsia="Bookman Old Style" w:hAnsi="Bookman Old Style"/>
                      <w:b/>
                      <w:color w:val="000000"/>
                      <w:spacing w:val="-6"/>
                      <w:sz w:val="15"/>
                    </w:rPr>
                    <w:t>C. ANIMALS.</w:t>
                  </w:r>
                </w:p>
                <w:p w14:paraId="252C931A" w14:textId="77777777" w:rsidR="006F168B" w:rsidRDefault="00803233">
                  <w:pPr>
                    <w:spacing w:before="87" w:after="83" w:line="194" w:lineRule="exact"/>
                    <w:ind w:right="72" w:firstLine="216"/>
                    <w:jc w:val="both"/>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All domestic animals, such as horses, cattle, sheep, goats, pigs, dogs, fowls, &amp;c., have been introduced by Europeans, and do very</w:t>
                  </w:r>
                </w:p>
              </w:txbxContent>
            </v:textbox>
            <w10:wrap type="square" anchorx="page" anchory="page"/>
          </v:shape>
        </w:pict>
      </w:r>
      <w:r>
        <w:pict w14:anchorId="252C9254">
          <v:line id="_x0000_s2181" style="position:absolute;z-index:251585024;mso-position-horizontal-relative:page;mso-position-vertical-relative:page" from="437.6pt,11.5pt" to="437.6pt,36.75pt" strokecolor="#a99d86" strokeweight=".35pt">
            <w10:wrap anchorx="page" anchory="page"/>
          </v:line>
        </w:pict>
      </w:r>
      <w:r>
        <w:pict w14:anchorId="252C9255">
          <v:line id="_x0000_s2180" style="position:absolute;z-index:251586048;mso-position-horizontal-relative:page;mso-position-vertical-relative:page" from="437.05pt,76.7pt" to="437.05pt,104.45pt" strokecolor="#a59d88" strokeweight=".2pt">
            <w10:wrap anchorx="page" anchory="page"/>
          </v:line>
        </w:pict>
      </w:r>
      <w:r>
        <w:pict w14:anchorId="252C9256">
          <v:line id="_x0000_s2179" style="position:absolute;z-index:251587072;mso-position-horizontal-relative:page;mso-position-vertical-relative:page" from="436.7pt,105.1pt" to="436.7pt,140.1pt" strokecolor="#9f9784" strokeweight=".2pt">
            <w10:wrap anchorx="page" anchory="page"/>
          </v:line>
        </w:pict>
      </w:r>
      <w:r>
        <w:pict w14:anchorId="252C9257">
          <v:line id="_x0000_s2178" style="position:absolute;z-index:251588096;mso-position-horizontal-relative:page;mso-position-vertical-relative:page" from="436.5pt,162.7pt" to="436.5pt,197.35pt" strokecolor="#9b9380" strokeweight=".2pt">
            <w10:wrap anchorx="page" anchory="page"/>
          </v:line>
        </w:pict>
      </w:r>
      <w:r>
        <w:pict w14:anchorId="252C9258">
          <v:line id="_x0000_s2177" style="position:absolute;z-index:251589120;mso-position-horizontal-relative:page;mso-position-vertical-relative:page" from="432.7pt,467.65pt" to="432.7pt,526pt" strokecolor="#8c8470" strokeweight=".2pt">
            <w10:wrap anchorx="page" anchory="page"/>
          </v:line>
        </w:pict>
      </w:r>
      <w:r>
        <w:pict w14:anchorId="252C9259">
          <v:line id="_x0000_s2176" style="position:absolute;z-index:251590144;mso-position-horizontal-relative:page;mso-position-vertical-relative:page" from="449.45pt,592.9pt" to="492.35pt,592.9pt" strokecolor="#a8a295" strokeweight=".35pt">
            <w10:wrap anchorx="page" anchory="page"/>
          </v:line>
        </w:pict>
      </w:r>
      <w:r>
        <w:pict w14:anchorId="252C925A">
          <v:line id="_x0000_s2175" style="position:absolute;z-index:251591168;mso-position-horizontal-relative:page;mso-position-vertical-relative:page" from="361.6pt,592.9pt" to="414.95pt,592.9pt" strokecolor="#b1ab9b" strokeweight=".2pt">
            <w10:wrap anchorx="page" anchory="page"/>
          </v:line>
        </w:pict>
      </w:r>
      <w:r>
        <w:pict w14:anchorId="252C925B">
          <v:line id="_x0000_s2174" style="position:absolute;z-index:251592192;mso-position-horizontal-relative:page;mso-position-vertical-relative:page" from="684.7pt,604.1pt" to="724.35pt,604.1pt" strokecolor="#191f22" strokeweight=".55pt">
            <w10:wrap anchorx="page" anchory="page"/>
          </v:line>
        </w:pict>
      </w:r>
      <w:r>
        <w:pict w14:anchorId="252C925C">
          <v:line id="_x0000_s2173" style="position:absolute;z-index:251593216;mso-position-horizontal-relative:page;mso-position-vertical-relative:page" from="724.7pt,604.45pt" to="787.75pt,604.45pt" strokecolor="#262c2e" strokeweight=".7pt">
            <w10:wrap anchorx="page" anchory="page"/>
          </v:line>
        </w:pict>
      </w:r>
    </w:p>
    <w:p w14:paraId="252C921A" w14:textId="77777777" w:rsidR="006F168B" w:rsidRDefault="006F168B">
      <w:pPr>
        <w:sectPr w:rsidR="006F168B">
          <w:pgSz w:w="15840" w:h="12240" w:orient="landscape"/>
          <w:pgMar w:top="937" w:right="86" w:bottom="41" w:left="1337" w:header="0" w:footer="720" w:gutter="0"/>
          <w:cols w:space="720"/>
        </w:sectPr>
      </w:pPr>
    </w:p>
    <w:p w14:paraId="252C921B" w14:textId="77777777" w:rsidR="006F168B" w:rsidRDefault="00803233">
      <w:pPr>
        <w:textAlignment w:val="baseline"/>
        <w:rPr>
          <w:rFonts w:eastAsia="Times New Roman"/>
          <w:color w:val="000000"/>
          <w:sz w:val="24"/>
        </w:rPr>
      </w:pPr>
      <w:r>
        <w:lastRenderedPageBreak/>
        <w:pict w14:anchorId="252C925D">
          <v:shape id="_x0000_s2172" type="#_x0000_t202" style="position:absolute;margin-left:0;margin-top:0;width:11in;height:612pt;z-index:-251656704;mso-position-horizontal-relative:page;mso-position-vertical-relative:page" fillcolor="#fcf6c6" stroked="f">
            <v:fill opacity=".5"/>
            <v:textbox>
              <w:txbxContent>
                <w:p w14:paraId="252C9661" w14:textId="77777777" w:rsidR="00803233" w:rsidRDefault="00803233" w:rsidP="00B26BA2">
                  <w:pPr>
                    <w:shd w:val="clear" w:color="auto" w:fill="FFFFFF" w:themeFill="background1"/>
                  </w:pPr>
                </w:p>
              </w:txbxContent>
            </v:textbox>
            <w10:wrap anchorx="page" anchory="page"/>
          </v:shape>
        </w:pict>
      </w:r>
      <w:r>
        <w:pict w14:anchorId="252C925E">
          <v:shape id="_x0000_s2171" type="#_x0000_t202" style="position:absolute;margin-left:134.45pt;margin-top:46.3pt;width:270.35pt;height:471.85pt;z-index:-251627008;mso-wrap-distance-left:0;mso-wrap-distance-right:0;mso-position-horizontal-relative:page;mso-position-vertical-relative:page" filled="f" stroked="f">
            <v:textbox inset="0,0,0,0">
              <w:txbxContent>
                <w:p w14:paraId="252C931B" w14:textId="77777777" w:rsidR="006F168B" w:rsidRDefault="00803233">
                  <w:pPr>
                    <w:spacing w:before="17" w:line="196"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216</w:t>
                  </w:r>
                </w:p>
                <w:p w14:paraId="252C931C" w14:textId="77777777" w:rsidR="006F168B" w:rsidRDefault="00803233">
                  <w:pPr>
                    <w:spacing w:before="179" w:line="197" w:lineRule="exact"/>
                    <w:jc w:val="both"/>
                    <w:textAlignment w:val="baseline"/>
                    <w:rPr>
                      <w:rFonts w:eastAsia="Times New Roman"/>
                      <w:color w:val="000000"/>
                      <w:spacing w:val="-4"/>
                      <w:sz w:val="12"/>
                      <w:vertAlign w:val="superscript"/>
                    </w:rPr>
                  </w:pPr>
                  <w:r>
                    <w:rPr>
                      <w:rFonts w:eastAsia="Times New Roman"/>
                      <w:color w:val="000000"/>
                      <w:spacing w:val="-4"/>
                      <w:sz w:val="12"/>
                      <w:vertAlign w:val="superscript"/>
                    </w:rPr>
                    <w:t>-</w:t>
                  </w:r>
                  <w:r>
                    <w:rPr>
                      <w:rFonts w:ascii="Bookman Old Style" w:eastAsia="Bookman Old Style" w:hAnsi="Bookman Old Style"/>
                      <w:color w:val="000000"/>
                      <w:spacing w:val="-4"/>
                      <w:sz w:val="18"/>
                    </w:rPr>
                    <w:t xml:space="preserve">well. During the long-continued droughts many of them die through want of feed. The dryness, and consequent poverty of the country, is also evidenced by the indigenous fauna. There are no large representations of it besides Kangaroos and Emus. Of marsupials, the largest is the Kangaroo, called </w:t>
                  </w:r>
                  <w:proofErr w:type="spellStart"/>
                  <w:r>
                    <w:rPr>
                      <w:rFonts w:ascii="Bookman Old Style" w:eastAsia="Bookman Old Style" w:hAnsi="Bookman Old Style"/>
                      <w:color w:val="000000"/>
                      <w:spacing w:val="-4"/>
                      <w:sz w:val="18"/>
                    </w:rPr>
                    <w:t>Arira</w:t>
                  </w:r>
                  <w:proofErr w:type="spellEnd"/>
                  <w:r>
                    <w:rPr>
                      <w:rFonts w:ascii="Bookman Old Style" w:eastAsia="Bookman Old Style" w:hAnsi="Bookman Old Style"/>
                      <w:color w:val="000000"/>
                      <w:spacing w:val="-4"/>
                      <w:sz w:val="18"/>
                    </w:rPr>
                    <w:t xml:space="preserve">, by the natives; the second in size is the Tiro, with the. native </w:t>
                  </w:r>
                  <w:proofErr w:type="gramStart"/>
                  <w:r>
                    <w:rPr>
                      <w:rFonts w:ascii="Bookman Old Style" w:eastAsia="Bookman Old Style" w:hAnsi="Bookman Old Style"/>
                      <w:color w:val="000000"/>
                      <w:spacing w:val="-4"/>
                      <w:sz w:val="18"/>
                    </w:rPr>
                    <w:t xml:space="preserve">name </w:t>
                  </w:r>
                  <w:r>
                    <w:rPr>
                      <w:rFonts w:ascii="Bookman Old Style" w:eastAsia="Bookman Old Style" w:hAnsi="Bookman Old Style"/>
                      <w:i/>
                      <w:color w:val="000000"/>
                      <w:spacing w:val="-4"/>
                      <w:sz w:val="18"/>
                    </w:rPr>
                    <w:t>.Aringa</w:t>
                  </w:r>
                  <w:proofErr w:type="gram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the third is the Rock Wallaby, or </w:t>
                  </w:r>
                  <w:r>
                    <w:rPr>
                      <w:rFonts w:ascii="Bookman Old Style" w:eastAsia="Bookman Old Style" w:hAnsi="Bookman Old Style"/>
                      <w:i/>
                      <w:color w:val="000000"/>
                      <w:spacing w:val="-4"/>
                      <w:sz w:val="18"/>
                    </w:rPr>
                    <w:t xml:space="preserve">Area </w:t>
                  </w:r>
                  <w:r>
                    <w:rPr>
                      <w:rFonts w:ascii="Bookman Old Style" w:eastAsia="Bookman Old Style" w:hAnsi="Bookman Old Style"/>
                      <w:color w:val="000000"/>
                      <w:spacing w:val="-4"/>
                      <w:sz w:val="18"/>
                    </w:rPr>
                    <w:t xml:space="preserve">of the aborigines. Besides these there are others known by the </w:t>
                  </w:r>
                  <w:proofErr w:type="gramStart"/>
                  <w:r>
                    <w:rPr>
                      <w:rFonts w:ascii="Bookman Old Style" w:eastAsia="Bookman Old Style" w:hAnsi="Bookman Old Style"/>
                      <w:color w:val="000000"/>
                      <w:spacing w:val="-4"/>
                      <w:sz w:val="18"/>
                    </w:rPr>
                    <w:t>follow</w:t>
                  </w:r>
                  <w:proofErr w:type="gramEnd"/>
                  <w:r>
                    <w:rPr>
                      <w:rFonts w:ascii="Bookman Old Style" w:eastAsia="Bookman Old Style" w:hAnsi="Bookman Old Style"/>
                      <w:color w:val="000000"/>
                      <w:spacing w:val="-4"/>
                      <w:sz w:val="18"/>
                    </w:rPr>
                    <w:t>-</w:t>
                  </w:r>
                  <w:r>
                    <w:rPr>
                      <w:rFonts w:ascii="Bookman Old Style" w:eastAsia="Bookman Old Style" w:hAnsi="Bookman Old Style"/>
                      <w:color w:val="000000"/>
                      <w:sz w:val="24"/>
                    </w:rPr>
                    <w:t xml:space="preserve"> </w:t>
                  </w:r>
                </w:p>
                <w:p w14:paraId="252C931D" w14:textId="77777777" w:rsidR="006F168B" w:rsidRDefault="00803233">
                  <w:pPr>
                    <w:tabs>
                      <w:tab w:val="right" w:pos="5400"/>
                    </w:tabs>
                    <w:spacing w:before="1" w:line="195" w:lineRule="exact"/>
                    <w:jc w:val="both"/>
                    <w:textAlignment w:val="baseline"/>
                    <w:rPr>
                      <w:rFonts w:ascii="Bookman Old Style" w:eastAsia="Bookman Old Style" w:hAnsi="Bookman Old Style"/>
                      <w:color w:val="000000"/>
                      <w:spacing w:val="-3"/>
                      <w:sz w:val="18"/>
                    </w:rPr>
                  </w:pPr>
                  <w:proofErr w:type="spellStart"/>
                  <w:r>
                    <w:rPr>
                      <w:rFonts w:ascii="Bookman Old Style" w:eastAsia="Bookman Old Style" w:hAnsi="Bookman Old Style"/>
                      <w:color w:val="000000"/>
                      <w:spacing w:val="-3"/>
                      <w:sz w:val="18"/>
                    </w:rPr>
                    <w:t>ing</w:t>
                  </w:r>
                  <w:proofErr w:type="spellEnd"/>
                  <w:r>
                    <w:rPr>
                      <w:rFonts w:ascii="Bookman Old Style" w:eastAsia="Bookman Old Style" w:hAnsi="Bookman Old Style"/>
                      <w:color w:val="000000"/>
                      <w:spacing w:val="-3"/>
                      <w:sz w:val="18"/>
                    </w:rPr>
                    <w:t xml:space="preserve"> native. </w:t>
                  </w:r>
                  <w:proofErr w:type="gramStart"/>
                  <w:r>
                    <w:rPr>
                      <w:rFonts w:ascii="Bookman Old Style" w:eastAsia="Bookman Old Style" w:hAnsi="Bookman Old Style"/>
                      <w:color w:val="000000"/>
                      <w:spacing w:val="-3"/>
                      <w:sz w:val="18"/>
                    </w:rPr>
                    <w:t xml:space="preserve">names </w:t>
                  </w:r>
                  <w:r>
                    <w:rPr>
                      <w:rFonts w:ascii="Bookman Old Style" w:eastAsia="Bookman Old Style" w:hAnsi="Bookman Old Style"/>
                      <w:i/>
                      <w:color w:val="000000"/>
                      <w:spacing w:val="-3"/>
                      <w:sz w:val="18"/>
                    </w:rPr>
                    <w:t>:</w:t>
                  </w:r>
                  <w:proofErr w:type="gramEnd"/>
                  <w:r>
                    <w:rPr>
                      <w:rFonts w:ascii="Bookman Old Style" w:eastAsia="Bookman Old Style" w:hAnsi="Bookman Old Style"/>
                      <w:i/>
                      <w:color w:val="000000"/>
                      <w:spacing w:val="-3"/>
                      <w:sz w:val="18"/>
                    </w:rPr>
                    <w:t>—</w:t>
                  </w:r>
                  <w:proofErr w:type="spellStart"/>
                  <w:r>
                    <w:rPr>
                      <w:rFonts w:ascii="Bookman Old Style" w:eastAsia="Bookman Old Style" w:hAnsi="Bookman Old Style"/>
                      <w:i/>
                      <w:color w:val="000000"/>
                      <w:spacing w:val="-3"/>
                      <w:sz w:val="18"/>
                    </w:rPr>
                    <w:t>Inmora</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Kwalba</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Iwuta</w:t>
                  </w:r>
                  <w:proofErr w:type="spellEnd"/>
                  <w:r>
                    <w:rPr>
                      <w:rFonts w:ascii="Bookman Old Style" w:eastAsia="Bookman Old Style" w:hAnsi="Bookman Old Style"/>
                      <w:i/>
                      <w:color w:val="000000"/>
                      <w:spacing w:val="-3"/>
                      <w:sz w:val="18"/>
                    </w:rPr>
                    <w:t>,</w:t>
                  </w:r>
                  <w:r>
                    <w:rPr>
                      <w:rFonts w:ascii="Bookman Old Style" w:eastAsia="Bookman Old Style" w:hAnsi="Bookman Old Style"/>
                      <w:i/>
                      <w:color w:val="000000"/>
                      <w:spacing w:val="-3"/>
                      <w:sz w:val="18"/>
                    </w:rPr>
                    <w:tab/>
                  </w:r>
                  <w:proofErr w:type="spellStart"/>
                  <w:r>
                    <w:rPr>
                      <w:rFonts w:ascii="Bookman Old Style" w:eastAsia="Bookman Old Style" w:hAnsi="Bookman Old Style"/>
                      <w:i/>
                      <w:color w:val="000000"/>
                      <w:spacing w:val="-3"/>
                      <w:sz w:val="18"/>
                    </w:rPr>
                    <w:t>Tnunka</w:t>
                  </w:r>
                  <w:proofErr w:type="spellEnd"/>
                  <w:r>
                    <w:rPr>
                      <w:rFonts w:ascii="Bookman Old Style" w:eastAsia="Bookman Old Style" w:hAnsi="Bookman Old Style"/>
                      <w:i/>
                      <w:color w:val="000000"/>
                      <w:spacing w:val="-3"/>
                      <w:sz w:val="18"/>
                    </w:rPr>
                    <w:t xml:space="preserve">, </w:t>
                  </w:r>
                  <w:r>
                    <w:rPr>
                      <w:rFonts w:ascii="Bookman Old Style" w:eastAsia="Bookman Old Style" w:hAnsi="Bookman Old Style"/>
                      <w:i/>
                      <w:color w:val="000000"/>
                      <w:spacing w:val="-3"/>
                      <w:sz w:val="18"/>
                    </w:rPr>
                    <w:br/>
                    <w:t>.</w:t>
                  </w:r>
                  <w:proofErr w:type="spellStart"/>
                  <w:r>
                    <w:rPr>
                      <w:rFonts w:ascii="Bookman Old Style" w:eastAsia="Bookman Old Style" w:hAnsi="Bookman Old Style"/>
                      <w:i/>
                      <w:color w:val="000000"/>
                      <w:spacing w:val="-3"/>
                      <w:sz w:val="18"/>
                    </w:rPr>
                    <w:t>Putaia</w:t>
                  </w:r>
                  <w:proofErr w:type="spellEnd"/>
                  <w:r>
                    <w:rPr>
                      <w:rFonts w:ascii="Bookman Old Style" w:eastAsia="Bookman Old Style" w:hAnsi="Bookman Old Style"/>
                      <w:i/>
                      <w:color w:val="000000"/>
                      <w:spacing w:val="-3"/>
                      <w:sz w:val="18"/>
                    </w:rPr>
                    <w:t xml:space="preserve">, Motu, Antina </w:t>
                  </w:r>
                  <w:r>
                    <w:rPr>
                      <w:rFonts w:ascii="Bookman Old Style" w:eastAsia="Bookman Old Style" w:hAnsi="Bookman Old Style"/>
                      <w:color w:val="000000"/>
                      <w:spacing w:val="-3"/>
                      <w:sz w:val="18"/>
                    </w:rPr>
                    <w:t xml:space="preserve">(the common Opossum), </w:t>
                  </w:r>
                  <w:proofErr w:type="spellStart"/>
                  <w:r>
                    <w:rPr>
                      <w:rFonts w:ascii="Bookman Old Style" w:eastAsia="Bookman Old Style" w:hAnsi="Bookman Old Style"/>
                      <w:i/>
                      <w:color w:val="000000"/>
                      <w:spacing w:val="-3"/>
                      <w:sz w:val="18"/>
                    </w:rPr>
                    <w:t>Tjilba</w:t>
                  </w:r>
                  <w:proofErr w:type="spellEnd"/>
                  <w:r>
                    <w:rPr>
                      <w:rFonts w:ascii="Bookman Old Style" w:eastAsia="Bookman Old Style" w:hAnsi="Bookman Old Style"/>
                      <w:i/>
                      <w:color w:val="000000"/>
                      <w:spacing w:val="-3"/>
                      <w:sz w:val="18"/>
                    </w:rPr>
                    <w:t xml:space="preserve">, Gurra </w:t>
                  </w:r>
                  <w:r>
                    <w:rPr>
                      <w:rFonts w:ascii="Bookman Old Style" w:eastAsia="Bookman Old Style" w:hAnsi="Bookman Old Style"/>
                      <w:color w:val="000000"/>
                      <w:spacing w:val="-3"/>
                      <w:sz w:val="18"/>
                    </w:rPr>
                    <w:t xml:space="preserve">&lt;probably the Long-nosed Pouched Badger, </w:t>
                  </w:r>
                  <w:proofErr w:type="spellStart"/>
                  <w:r>
                    <w:rPr>
                      <w:rFonts w:ascii="Bookman Old Style" w:eastAsia="Bookman Old Style" w:hAnsi="Bookman Old Style"/>
                      <w:i/>
                      <w:color w:val="000000"/>
                      <w:spacing w:val="-3"/>
                      <w:sz w:val="18"/>
                    </w:rPr>
                    <w:t>Parameles</w:t>
                  </w:r>
                  <w:proofErr w:type="spellEnd"/>
                  <w:r>
                    <w:rPr>
                      <w:rFonts w:ascii="Bookman Old Style" w:eastAsia="Bookman Old Style" w:hAnsi="Bookman Old Style"/>
                      <w:i/>
                      <w:color w:val="000000"/>
                      <w:spacing w:val="-3"/>
                      <w:sz w:val="18"/>
                    </w:rPr>
                    <w:t xml:space="preserve"> nasuta), </w:t>
                  </w:r>
                  <w:proofErr w:type="spellStart"/>
                  <w:r>
                    <w:rPr>
                      <w:rFonts w:ascii="Bookman Old Style" w:eastAsia="Bookman Old Style" w:hAnsi="Bookman Old Style"/>
                      <w:i/>
                      <w:color w:val="000000"/>
                      <w:spacing w:val="-3"/>
                      <w:sz w:val="18"/>
                    </w:rPr>
                    <w:t>Tatja</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Ruartja</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Tokia</w:t>
                  </w:r>
                  <w:proofErr w:type="spellEnd"/>
                  <w:r>
                    <w:rPr>
                      <w:rFonts w:ascii="Bookman Old Style" w:eastAsia="Bookman Old Style" w:hAnsi="Bookman Old Style"/>
                      <w:i/>
                      <w:color w:val="000000"/>
                      <w:spacing w:val="-3"/>
                      <w:sz w:val="18"/>
                    </w:rPr>
                    <w:t xml:space="preserve"> </w:t>
                  </w:r>
                  <w:r>
                    <w:rPr>
                      <w:rFonts w:ascii="Bookman Old Style" w:eastAsia="Bookman Old Style" w:hAnsi="Bookman Old Style"/>
                      <w:color w:val="000000"/>
                      <w:spacing w:val="-3"/>
                      <w:sz w:val="18"/>
                    </w:rPr>
                    <w:t xml:space="preserve">'(certainly the Garden Dormouse, </w:t>
                  </w:r>
                  <w:proofErr w:type="spellStart"/>
                  <w:r>
                    <w:rPr>
                      <w:rFonts w:ascii="Bookman Old Style" w:eastAsia="Bookman Old Style" w:hAnsi="Bookman Old Style"/>
                      <w:i/>
                      <w:color w:val="000000"/>
                      <w:spacing w:val="-3"/>
                      <w:sz w:val="18"/>
                    </w:rPr>
                    <w:t>Alyea:us</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nitella</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Lukura</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Inalinga</w:t>
                  </w:r>
                  <w:proofErr w:type="spellEnd"/>
                  <w:r>
                    <w:rPr>
                      <w:rFonts w:ascii="Bookman Old Style" w:eastAsia="Bookman Old Style" w:hAnsi="Bookman Old Style"/>
                      <w:i/>
                      <w:color w:val="000000"/>
                      <w:spacing w:val="-3"/>
                      <w:sz w:val="18"/>
                    </w:rPr>
                    <w:t xml:space="preserve"> </w:t>
                  </w:r>
                  <w:r>
                    <w:rPr>
                      <w:rFonts w:ascii="Bookman Old Style" w:eastAsia="Bookman Old Style" w:hAnsi="Bookman Old Style"/>
                      <w:color w:val="000000"/>
                      <w:spacing w:val="-3"/>
                      <w:sz w:val="18"/>
                    </w:rPr>
                    <w:t xml:space="preserve">(the </w:t>
                  </w:r>
                  <w:proofErr w:type="gramStart"/>
                  <w:r>
                    <w:rPr>
                      <w:rFonts w:ascii="Bookman Old Style" w:eastAsia="Bookman Old Style" w:hAnsi="Bookman Old Style"/>
                      <w:color w:val="000000"/>
                      <w:spacing w:val="-3"/>
                      <w:sz w:val="18"/>
                    </w:rPr>
                    <w:t>Ant-eater</w:t>
                  </w:r>
                  <w:proofErr w:type="gramEnd"/>
                  <w:r>
                    <w:rPr>
                      <w:rFonts w:ascii="Bookman Old Style" w:eastAsia="Bookman Old Style" w:hAnsi="Bookman Old Style"/>
                      <w:color w:val="000000"/>
                      <w:spacing w:val="-3"/>
                      <w:sz w:val="18"/>
                    </w:rPr>
                    <w:t xml:space="preserve">). There is </w:t>
                  </w:r>
                  <w:proofErr w:type="spellStart"/>
                  <w:r>
                    <w:rPr>
                      <w:rFonts w:ascii="Bookman Old Style" w:eastAsia="Bookman Old Style" w:hAnsi="Bookman Old Style"/>
                      <w:color w:val="000000"/>
                      <w:spacing w:val="-3"/>
                      <w:sz w:val="18"/>
                    </w:rPr>
                    <w:t>besides•the</w:t>
                  </w:r>
                  <w:proofErr w:type="spellEnd"/>
                  <w:r>
                    <w:rPr>
                      <w:rFonts w:ascii="Bookman Old Style" w:eastAsia="Bookman Old Style" w:hAnsi="Bookman Old Style"/>
                      <w:color w:val="000000"/>
                      <w:spacing w:val="-3"/>
                      <w:sz w:val="18"/>
                    </w:rPr>
                    <w:t xml:space="preserve"> marsupials the Native Jackal, commonly called "Wild Dog," but by the natives </w:t>
                  </w:r>
                  <w:proofErr w:type="spellStart"/>
                  <w:proofErr w:type="gramStart"/>
                  <w:r>
                    <w:rPr>
                      <w:rFonts w:ascii="Bookman Old Style" w:eastAsia="Bookman Old Style" w:hAnsi="Bookman Old Style"/>
                      <w:i/>
                      <w:color w:val="000000"/>
                      <w:spacing w:val="-3"/>
                      <w:sz w:val="18"/>
                    </w:rPr>
                    <w:t>Knulja</w:t>
                  </w:r>
                  <w:proofErr w:type="spellEnd"/>
                  <w:r>
                    <w:rPr>
                      <w:rFonts w:ascii="Bookman Old Style" w:eastAsia="Bookman Old Style" w:hAnsi="Bookman Old Style"/>
                      <w:i/>
                      <w:color w:val="000000"/>
                      <w:spacing w:val="-3"/>
                      <w:sz w:val="18"/>
                    </w:rPr>
                    <w:t xml:space="preserve"> ;</w:t>
                  </w:r>
                  <w:proofErr w:type="gramEnd"/>
                  <w:r>
                    <w:rPr>
                      <w:rFonts w:ascii="Bookman Old Style" w:eastAsia="Bookman Old Style" w:hAnsi="Bookman Old Style"/>
                      <w:i/>
                      <w:color w:val="000000"/>
                      <w:spacing w:val="-3"/>
                      <w:sz w:val="18"/>
                    </w:rPr>
                    <w:t xml:space="preserve"> </w:t>
                  </w:r>
                  <w:r>
                    <w:rPr>
                      <w:rFonts w:ascii="Bookman Old Style" w:eastAsia="Bookman Old Style" w:hAnsi="Bookman Old Style"/>
                      <w:color w:val="000000"/>
                      <w:spacing w:val="-3"/>
                      <w:sz w:val="18"/>
                    </w:rPr>
                    <w:t xml:space="preserve">and a kind of .cat, termed </w:t>
                  </w:r>
                  <w:proofErr w:type="spellStart"/>
                  <w:r>
                    <w:rPr>
                      <w:rFonts w:ascii="Bookman Old Style" w:eastAsia="Bookman Old Style" w:hAnsi="Bookman Old Style"/>
                      <w:i/>
                      <w:color w:val="000000"/>
                      <w:spacing w:val="-3"/>
                      <w:sz w:val="18"/>
                    </w:rPr>
                    <w:t>Lukaringa</w:t>
                  </w:r>
                  <w:proofErr w:type="spellEnd"/>
                  <w:r>
                    <w:rPr>
                      <w:rFonts w:ascii="Bookman Old Style" w:eastAsia="Bookman Old Style" w:hAnsi="Bookman Old Style"/>
                      <w:i/>
                      <w:color w:val="000000"/>
                      <w:spacing w:val="-3"/>
                      <w:sz w:val="18"/>
                    </w:rPr>
                    <w:t xml:space="preserve"> </w:t>
                  </w:r>
                  <w:r>
                    <w:rPr>
                      <w:rFonts w:ascii="Bookman Old Style" w:eastAsia="Bookman Old Style" w:hAnsi="Bookman Old Style"/>
                      <w:color w:val="000000"/>
                      <w:spacing w:val="-3"/>
                      <w:sz w:val="18"/>
                    </w:rPr>
                    <w:t>by them.</w:t>
                  </w:r>
                </w:p>
                <w:p w14:paraId="252C931E" w14:textId="77777777" w:rsidR="006F168B" w:rsidRDefault="00803233">
                  <w:pPr>
                    <w:spacing w:before="29" w:line="194" w:lineRule="exact"/>
                    <w:ind w:firstLine="216"/>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Of reptiles, the Lizards and Snakes are represented in fairly 'large numbers. The natives have </w:t>
                  </w:r>
                  <w:proofErr w:type="gramStart"/>
                  <w:r>
                    <w:rPr>
                      <w:rFonts w:ascii="Bookman Old Style" w:eastAsia="Bookman Old Style" w:hAnsi="Bookman Old Style"/>
                      <w:color w:val="000000"/>
                      <w:spacing w:val="-4"/>
                      <w:sz w:val="18"/>
                    </w:rPr>
                    <w:t>names .for</w:t>
                  </w:r>
                  <w:proofErr w:type="gramEnd"/>
                  <w:r>
                    <w:rPr>
                      <w:rFonts w:ascii="Bookman Old Style" w:eastAsia="Bookman Old Style" w:hAnsi="Bookman Old Style"/>
                      <w:color w:val="000000"/>
                      <w:spacing w:val="-4"/>
                      <w:sz w:val="18"/>
                    </w:rPr>
                    <w:t xml:space="preserve"> at least nine different kinds of lizards, of which the • largest, </w:t>
                  </w:r>
                  <w:proofErr w:type="spellStart"/>
                  <w:r>
                    <w:rPr>
                      <w:rFonts w:ascii="Bookman Old Style" w:eastAsia="Bookman Old Style" w:hAnsi="Bookman Old Style"/>
                      <w:i/>
                      <w:color w:val="000000"/>
                      <w:spacing w:val="-4"/>
                      <w:sz w:val="18"/>
                    </w:rPr>
                    <w:t>Tjunba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is about eight feet long, and 22 inches wide from one foot to the other. The others are called </w:t>
                  </w:r>
                  <w:proofErr w:type="spellStart"/>
                  <w:r>
                    <w:rPr>
                      <w:rFonts w:ascii="Bookman Old Style" w:eastAsia="Bookman Old Style" w:hAnsi="Bookman Old Style"/>
                      <w:i/>
                      <w:color w:val="000000"/>
                      <w:spacing w:val="-4"/>
                      <w:sz w:val="18"/>
                    </w:rPr>
                    <w:t>Loatjira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Ntjira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Baliaka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Irbanta</w:t>
                  </w:r>
                  <w:proofErr w:type="spellEnd"/>
                  <w:r>
                    <w:rPr>
                      <w:rFonts w:ascii="Bookman Old Style" w:eastAsia="Bookman Old Style" w:hAnsi="Bookman Old Style"/>
                      <w:i/>
                      <w:color w:val="000000"/>
                      <w:spacing w:val="-4"/>
                      <w:sz w:val="18"/>
                    </w:rPr>
                    <w:t>, Takin-</w:t>
                  </w:r>
                  <w:proofErr w:type="spellStart"/>
                  <w:r>
                    <w:rPr>
                      <w:rFonts w:ascii="Bookman Old Style" w:eastAsia="Bookman Old Style" w:hAnsi="Bookman Old Style"/>
                      <w:i/>
                      <w:color w:val="000000"/>
                      <w:spacing w:val="-4"/>
                      <w:sz w:val="18"/>
                    </w:rPr>
                    <w:t>jara</w:t>
                  </w:r>
                  <w:proofErr w:type="spellEnd"/>
                  <w:r>
                    <w:rPr>
                      <w:rFonts w:ascii="Bookman Old Style" w:eastAsia="Bookman Old Style" w:hAnsi="Bookman Old Style"/>
                      <w:i/>
                      <w:color w:val="000000"/>
                      <w:spacing w:val="-4"/>
                      <w:sz w:val="18"/>
                    </w:rPr>
                    <w:t xml:space="preserve">, Rena,' </w:t>
                  </w:r>
                  <w:proofErr w:type="spellStart"/>
                  <w:r>
                    <w:rPr>
                      <w:rFonts w:ascii="Bookman Old Style" w:eastAsia="Bookman Old Style" w:hAnsi="Bookman Old Style"/>
                      <w:i/>
                      <w:color w:val="000000"/>
                      <w:spacing w:val="-4"/>
                      <w:sz w:val="18"/>
                    </w:rPr>
                    <w:t>Ngendurbarana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tarita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Snakes, called </w:t>
                  </w:r>
                  <w:proofErr w:type="spellStart"/>
                  <w:r>
                    <w:rPr>
                      <w:rFonts w:ascii="Bookman Old Style" w:eastAsia="Bookman Old Style" w:hAnsi="Bookman Old Style"/>
                      <w:i/>
                      <w:color w:val="000000"/>
                      <w:spacing w:val="-4"/>
                      <w:sz w:val="18"/>
                    </w:rPr>
                    <w:t>Apma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by the natives, exist here in great numbers, of various colors, and of considerable sizes, up to the thickness of an arm and a length </w:t>
                  </w:r>
                  <w:r>
                    <w:rPr>
                      <w:rFonts w:ascii="Bookman Old Style" w:eastAsia="Bookman Old Style" w:hAnsi="Bookman Old Style"/>
                      <w:b/>
                      <w:color w:val="000000"/>
                      <w:spacing w:val="-4"/>
                      <w:sz w:val="18"/>
                    </w:rPr>
                    <w:t xml:space="preserve">of </w:t>
                  </w:r>
                  <w:r>
                    <w:rPr>
                      <w:rFonts w:ascii="Bookman Old Style" w:eastAsia="Bookman Old Style" w:hAnsi="Bookman Old Style"/>
                      <w:color w:val="000000"/>
                      <w:spacing w:val="-4"/>
                      <w:sz w:val="18"/>
                    </w:rPr>
                    <w:t xml:space="preserve">eight or nine feet. The natives have names for 22 kinds, viz., </w:t>
                  </w:r>
                  <w:proofErr w:type="spellStart"/>
                  <w:r>
                    <w:rPr>
                      <w:rFonts w:ascii="Bookman Old Style" w:eastAsia="Bookman Old Style" w:hAnsi="Bookman Old Style"/>
                      <w:i/>
                      <w:color w:val="000000"/>
                      <w:spacing w:val="-4"/>
                      <w:sz w:val="18"/>
                    </w:rPr>
                    <w:t>Laltacalbula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Ilumpalatnina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Lawaararildunana</w:t>
                  </w:r>
                  <w:proofErr w:type="spellEnd"/>
                  <w:r>
                    <w:rPr>
                      <w:rFonts w:ascii="Bookman Old Style" w:eastAsia="Bookman Old Style" w:hAnsi="Bookman Old Style"/>
                      <w:i/>
                      <w:color w:val="000000"/>
                      <w:spacing w:val="-4"/>
                      <w:sz w:val="18"/>
                    </w:rPr>
                    <w:t xml:space="preserve">, Njuritja, </w:t>
                  </w:r>
                  <w:proofErr w:type="spellStart"/>
                  <w:r>
                    <w:rPr>
                      <w:rFonts w:ascii="Bookman Old Style" w:eastAsia="Bookman Old Style" w:hAnsi="Bookman Old Style"/>
                      <w:i/>
                      <w:color w:val="000000"/>
                      <w:spacing w:val="-4"/>
                      <w:sz w:val="18"/>
                    </w:rPr>
                    <w:t>Kapiltaringa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Menkaltarina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Latuara</w:t>
                  </w:r>
                  <w:proofErr w:type="spellEnd"/>
                  <w:r>
                    <w:rPr>
                      <w:rFonts w:ascii="Bookman Old Style" w:eastAsia="Bookman Old Style" w:hAnsi="Bookman Old Style"/>
                      <w:i/>
                      <w:color w:val="000000"/>
                      <w:spacing w:val="-4"/>
                      <w:sz w:val="18"/>
                    </w:rPr>
                    <w:t xml:space="preserve">, Renina, </w:t>
                  </w:r>
                  <w:proofErr w:type="spellStart"/>
                  <w:r>
                    <w:rPr>
                      <w:rFonts w:ascii="Bookman Old Style" w:eastAsia="Bookman Old Style" w:hAnsi="Bookman Old Style"/>
                      <w:i/>
                      <w:color w:val="000000"/>
                      <w:spacing w:val="-4"/>
                      <w:sz w:val="18"/>
                    </w:rPr>
                    <w:t>Ulpopana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Warankula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Ilparalea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Lalpalanana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Erulangalanana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Baraloat-jira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Gulaia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Gnaringa</w:t>
                  </w:r>
                  <w:proofErr w:type="spellEnd"/>
                  <w:r>
                    <w:rPr>
                      <w:rFonts w:ascii="Bookman Old Style" w:eastAsia="Bookman Old Style" w:hAnsi="Bookman Old Style"/>
                      <w:i/>
                      <w:color w:val="000000"/>
                      <w:spacing w:val="-4"/>
                      <w:sz w:val="18"/>
                    </w:rPr>
                    <w:t xml:space="preserve">, Rata, </w:t>
                  </w:r>
                  <w:proofErr w:type="spellStart"/>
                  <w:r>
                    <w:rPr>
                      <w:rFonts w:ascii="Bookman Old Style" w:eastAsia="Bookman Old Style" w:hAnsi="Bookman Old Style"/>
                      <w:i/>
                      <w:color w:val="000000"/>
                      <w:spacing w:val="-4"/>
                      <w:sz w:val="18"/>
                    </w:rPr>
                    <w:t>Ilbaraba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Rumburunga</w:t>
                  </w:r>
                  <w:proofErr w:type="spellEnd"/>
                  <w:r>
                    <w:rPr>
                      <w:rFonts w:ascii="Bookman Old Style" w:eastAsia="Bookman Old Style" w:hAnsi="Bookman Old Style"/>
                      <w:i/>
                      <w:color w:val="000000"/>
                      <w:spacing w:val="-4"/>
                      <w:sz w:val="18"/>
                    </w:rPr>
                    <w:t>, Puta-</w:t>
                  </w:r>
                  <w:proofErr w:type="spellStart"/>
                  <w:r>
                    <w:rPr>
                      <w:rFonts w:ascii="Bookman Old Style" w:eastAsia="Bookman Old Style" w:hAnsi="Bookman Old Style"/>
                      <w:i/>
                      <w:color w:val="000000"/>
                      <w:spacing w:val="-4"/>
                      <w:sz w:val="18"/>
                    </w:rPr>
                    <w:t>manina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Erakurkargina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Ntadirka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Most of these are venomous.</w:t>
                  </w:r>
                </w:p>
                <w:p w14:paraId="252C931F" w14:textId="77777777" w:rsidR="006F168B" w:rsidRDefault="00803233">
                  <w:pPr>
                    <w:spacing w:before="35" w:line="192" w:lineRule="exact"/>
                    <w:ind w:firstLine="216"/>
                    <w:jc w:val="both"/>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The voice of frogs is heard very rarely, still more rarely are they to be seen. They live in the sand, and only appear above ground after rain, and then exclusively </w:t>
                  </w:r>
                  <w:r>
                    <w:rPr>
                      <w:rFonts w:eastAsia="Times New Roman"/>
                      <w:color w:val="000000"/>
                      <w:spacing w:val="-5"/>
                      <w:sz w:val="18"/>
                      <w:vertAlign w:val="superscript"/>
                    </w:rPr>
                    <w:t>-</w:t>
                  </w:r>
                  <w:r>
                    <w:rPr>
                      <w:rFonts w:ascii="Bookman Old Style" w:eastAsia="Bookman Old Style" w:hAnsi="Bookman Old Style"/>
                      <w:color w:val="000000"/>
                      <w:spacing w:val="-5"/>
                      <w:sz w:val="18"/>
                    </w:rPr>
                    <w:t xml:space="preserve">at night. Their voice resembles more the bleating of a sheep than the croaking of European frogs, and many </w:t>
                  </w:r>
                  <w:proofErr w:type="gramStart"/>
                  <w:r>
                    <w:rPr>
                      <w:rFonts w:ascii="Bookman Old Style" w:eastAsia="Bookman Old Style" w:hAnsi="Bookman Old Style"/>
                      <w:color w:val="000000"/>
                      <w:spacing w:val="-5"/>
                      <w:sz w:val="18"/>
                    </w:rPr>
                    <w:t>new-comers</w:t>
                  </w:r>
                  <w:proofErr w:type="gramEnd"/>
                  <w:r>
                    <w:rPr>
                      <w:rFonts w:ascii="Bookman Old Style" w:eastAsia="Bookman Old Style" w:hAnsi="Bookman Old Style"/>
                      <w:color w:val="000000"/>
                      <w:spacing w:val="-5"/>
                      <w:sz w:val="18"/>
                    </w:rPr>
                    <w:t xml:space="preserve"> are deceived by it.</w:t>
                  </w:r>
                </w:p>
                <w:p w14:paraId="252C9320" w14:textId="77777777" w:rsidR="006F168B" w:rsidRDefault="00803233">
                  <w:pPr>
                    <w:spacing w:line="195" w:lineRule="exact"/>
                    <w:ind w:firstLine="216"/>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The fishes are called </w:t>
                  </w:r>
                  <w:proofErr w:type="spellStart"/>
                  <w:r>
                    <w:rPr>
                      <w:rFonts w:ascii="Bookman Old Style" w:eastAsia="Bookman Old Style" w:hAnsi="Bookman Old Style"/>
                      <w:i/>
                      <w:color w:val="000000"/>
                      <w:spacing w:val="-4"/>
                      <w:sz w:val="18"/>
                    </w:rPr>
                    <w:t>Irbunga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by the natives, who name nine different kinds, viz., </w:t>
                  </w:r>
                  <w:proofErr w:type="spellStart"/>
                  <w:r>
                    <w:rPr>
                      <w:rFonts w:ascii="Bookman Old Style" w:eastAsia="Bookman Old Style" w:hAnsi="Bookman Old Style"/>
                      <w:i/>
                      <w:color w:val="000000"/>
                      <w:spacing w:val="-4"/>
                      <w:sz w:val="18"/>
                    </w:rPr>
                    <w:t>Antabikua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(as large as a herring), </w:t>
                  </w:r>
                  <w:proofErr w:type="spellStart"/>
                  <w:r>
                    <w:rPr>
                      <w:rFonts w:ascii="Bookman Old Style" w:eastAsia="Bookman Old Style" w:hAnsi="Bookman Old Style"/>
                      <w:i/>
                      <w:color w:val="000000"/>
                      <w:spacing w:val="-4"/>
                      <w:sz w:val="18"/>
                    </w:rPr>
                    <w:t>Longul</w:t>
                  </w:r>
                  <w:proofErr w:type="spellEnd"/>
                  <w:r>
                    <w:rPr>
                      <w:rFonts w:ascii="Bookman Old Style" w:eastAsia="Bookman Old Style" w:hAnsi="Bookman Old Style"/>
                      <w:i/>
                      <w:color w:val="000000"/>
                      <w:spacing w:val="-4"/>
                      <w:sz w:val="18"/>
                    </w:rPr>
                    <w:t xml:space="preserve">-bara, </w:t>
                  </w:r>
                  <w:proofErr w:type="spellStart"/>
                  <w:r>
                    <w:rPr>
                      <w:rFonts w:ascii="Bookman Old Style" w:eastAsia="Bookman Old Style" w:hAnsi="Bookman Old Style"/>
                      <w:i/>
                      <w:color w:val="000000"/>
                      <w:spacing w:val="-4"/>
                      <w:sz w:val="18"/>
                    </w:rPr>
                    <w:t>Ntamantana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Arumunta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Babababa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Renginga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Ltemba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Raltaralta</w:t>
                  </w:r>
                  <w:proofErr w:type="spellEnd"/>
                  <w:r>
                    <w:rPr>
                      <w:rFonts w:ascii="Bookman Old Style" w:eastAsia="Bookman Old Style" w:hAnsi="Bookman Old Style"/>
                      <w:i/>
                      <w:color w:val="000000"/>
                      <w:spacing w:val="-4"/>
                      <w:sz w:val="18"/>
                    </w:rPr>
                    <w:t xml:space="preserve">, </w:t>
                  </w:r>
                  <w:proofErr w:type="spellStart"/>
                  <w:r>
                    <w:rPr>
                      <w:rFonts w:ascii="Bookman Old Style" w:eastAsia="Bookman Old Style" w:hAnsi="Bookman Old Style"/>
                      <w:i/>
                      <w:color w:val="000000"/>
                      <w:spacing w:val="-4"/>
                      <w:sz w:val="18"/>
                    </w:rPr>
                    <w:t>Kwalbila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 xml:space="preserve">and </w:t>
                  </w:r>
                  <w:proofErr w:type="spellStart"/>
                  <w:r>
                    <w:rPr>
                      <w:rFonts w:ascii="Bookman Old Style" w:eastAsia="Bookman Old Style" w:hAnsi="Bookman Old Style"/>
                      <w:i/>
                      <w:color w:val="000000"/>
                      <w:spacing w:val="-4"/>
                      <w:sz w:val="18"/>
                    </w:rPr>
                    <w:t>Ltjaurna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the last being really crayfish, but which they do not eat.</w:t>
                  </w:r>
                </w:p>
                <w:p w14:paraId="252C9321" w14:textId="77777777" w:rsidR="006F168B" w:rsidRDefault="00803233">
                  <w:pPr>
                    <w:spacing w:line="196" w:lineRule="exact"/>
                    <w:ind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Birds of great variety, of all sizes and colors, are to be </w:t>
                  </w:r>
                  <w:proofErr w:type="gramStart"/>
                  <w:r>
                    <w:rPr>
                      <w:rFonts w:ascii="Bookman Old Style" w:eastAsia="Bookman Old Style" w:hAnsi="Bookman Old Style"/>
                      <w:color w:val="000000"/>
                      <w:spacing w:val="-6"/>
                      <w:sz w:val="18"/>
                    </w:rPr>
                    <w:t>met with</w:t>
                  </w:r>
                  <w:proofErr w:type="gramEnd"/>
                  <w:r>
                    <w:rPr>
                      <w:rFonts w:ascii="Bookman Old Style" w:eastAsia="Bookman Old Style" w:hAnsi="Bookman Old Style"/>
                      <w:color w:val="000000"/>
                      <w:spacing w:val="-6"/>
                      <w:sz w:val="18"/>
                    </w:rPr>
                    <w:t xml:space="preserve"> here, especially after continued rain and subsequent floods. The largest bird is the Emu, called </w:t>
                  </w:r>
                  <w:r>
                    <w:rPr>
                      <w:rFonts w:ascii="Bookman Old Style" w:eastAsia="Bookman Old Style" w:hAnsi="Bookman Old Style"/>
                      <w:i/>
                      <w:color w:val="000000"/>
                      <w:spacing w:val="-6"/>
                      <w:sz w:val="18"/>
                    </w:rPr>
                    <w:t xml:space="preserve">Ilia </w:t>
                  </w:r>
                  <w:r>
                    <w:rPr>
                      <w:rFonts w:ascii="Bookman Old Style" w:eastAsia="Bookman Old Style" w:hAnsi="Bookman Old Style"/>
                      <w:color w:val="000000"/>
                      <w:spacing w:val="-6"/>
                      <w:sz w:val="18"/>
                    </w:rPr>
                    <w:t xml:space="preserve">by the natives. There are also some wild Turkeys, which the natives </w:t>
                  </w:r>
                  <w:r>
                    <w:rPr>
                      <w:rFonts w:ascii="Bookman Old Style" w:eastAsia="Bookman Old Style" w:hAnsi="Bookman Old Style"/>
                      <w:i/>
                      <w:color w:val="000000"/>
                      <w:spacing w:val="-6"/>
                      <w:sz w:val="18"/>
                    </w:rPr>
                    <w:t xml:space="preserve">call </w:t>
                  </w:r>
                  <w:proofErr w:type="spellStart"/>
                  <w:r>
                    <w:rPr>
                      <w:rFonts w:ascii="Bookman Old Style" w:eastAsia="Bookman Old Style" w:hAnsi="Bookman Old Style"/>
                      <w:i/>
                      <w:color w:val="000000"/>
                      <w:spacing w:val="-6"/>
                      <w:sz w:val="18"/>
                    </w:rPr>
                    <w:t>Itoa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and a few Pheasants, for which the native name is </w:t>
                  </w:r>
                  <w:r>
                    <w:rPr>
                      <w:rFonts w:ascii="Bookman Old Style" w:eastAsia="Bookman Old Style" w:hAnsi="Bookman Old Style"/>
                      <w:i/>
                      <w:color w:val="000000"/>
                      <w:spacing w:val="-6"/>
                      <w:sz w:val="18"/>
                    </w:rPr>
                    <w:t xml:space="preserve">Nga9nara, </w:t>
                  </w:r>
                  <w:r>
                    <w:rPr>
                      <w:rFonts w:ascii="Bookman Old Style" w:eastAsia="Bookman Old Style" w:hAnsi="Bookman Old Style"/>
                      <w:color w:val="000000"/>
                      <w:spacing w:val="-6"/>
                      <w:sz w:val="18"/>
                    </w:rPr>
                    <w:t xml:space="preserve">While the Emus and Turkeys lay their eggs upon the ground, the </w:t>
                  </w:r>
                </w:p>
              </w:txbxContent>
            </v:textbox>
            <w10:wrap type="square" anchorx="page" anchory="page"/>
          </v:shape>
        </w:pict>
      </w:r>
      <w:r>
        <w:pict w14:anchorId="252C925F">
          <v:shape id="_x0000_s2170" type="#_x0000_t202" style="position:absolute;margin-left:460.95pt;margin-top:46.3pt;width:270.35pt;height:402.8pt;z-index:-251625984;mso-wrap-distance-left:0;mso-wrap-distance-right:0;mso-position-horizontal-relative:page;mso-position-vertical-relative:page" filled="f" stroked="f">
            <v:textbox inset="0,0,0,0">
              <w:txbxContent>
                <w:p w14:paraId="252C9322" w14:textId="77777777" w:rsidR="006F168B" w:rsidRDefault="00803233">
                  <w:pPr>
                    <w:spacing w:before="361" w:line="196" w:lineRule="exact"/>
                    <w:ind w:right="72"/>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Pheasants place theirs deep in the sand, for which purpose a hole is scratched out and two eggs deposited, and covered over; a little distance </w:t>
                  </w:r>
                  <w:proofErr w:type="gramStart"/>
                  <w:r>
                    <w:rPr>
                      <w:rFonts w:ascii="Bookman Old Style" w:eastAsia="Bookman Old Style" w:hAnsi="Bookman Old Style"/>
                      <w:color w:val="000000"/>
                      <w:spacing w:val="-8"/>
                      <w:sz w:val="18"/>
                    </w:rPr>
                    <w:t>away it</w:t>
                  </w:r>
                  <w:proofErr w:type="gramEnd"/>
                  <w:r>
                    <w:rPr>
                      <w:rFonts w:ascii="Bookman Old Style" w:eastAsia="Bookman Old Style" w:hAnsi="Bookman Old Style"/>
                      <w:color w:val="000000"/>
                      <w:spacing w:val="-8"/>
                      <w:sz w:val="18"/>
                    </w:rPr>
                    <w:t xml:space="preserve"> does the same, and so forth until finished, the sun effecting the hatching. The young ones appear in pairs above ground, and at once </w:t>
                  </w:r>
                  <w:proofErr w:type="gramStart"/>
                  <w:r>
                    <w:rPr>
                      <w:rFonts w:ascii="Bookman Old Style" w:eastAsia="Bookman Old Style" w:hAnsi="Bookman Old Style"/>
                      <w:color w:val="000000"/>
                      <w:spacing w:val="-8"/>
                      <w:sz w:val="18"/>
                    </w:rPr>
                    <w:t>commence to</w:t>
                  </w:r>
                  <w:proofErr w:type="gramEnd"/>
                  <w:r>
                    <w:rPr>
                      <w:rFonts w:ascii="Bookman Old Style" w:eastAsia="Bookman Old Style" w:hAnsi="Bookman Old Style"/>
                      <w:color w:val="000000"/>
                      <w:spacing w:val="-8"/>
                      <w:sz w:val="18"/>
                    </w:rPr>
                    <w:t xml:space="preserve"> search for their food. The Emu hen gets her eggs also hatched by the sun, but she takes a good deal of care of them, and when hatched takes the young under her protection, and they follow her about. The Turkey acts in the same </w:t>
                  </w:r>
                  <w:proofErr w:type="gramStart"/>
                  <w:r>
                    <w:rPr>
                      <w:rFonts w:ascii="Bookman Old Style" w:eastAsia="Bookman Old Style" w:hAnsi="Bookman Old Style"/>
                      <w:color w:val="000000"/>
                      <w:spacing w:val="-8"/>
                      <w:sz w:val="18"/>
                    </w:rPr>
                    <w:t>manner, but</w:t>
                  </w:r>
                  <w:proofErr w:type="gramEnd"/>
                  <w:r>
                    <w:rPr>
                      <w:rFonts w:ascii="Bookman Old Style" w:eastAsia="Bookman Old Style" w:hAnsi="Bookman Old Style"/>
                      <w:color w:val="000000"/>
                      <w:spacing w:val="-8"/>
                      <w:sz w:val="18"/>
                    </w:rPr>
                    <w:t xml:space="preserve"> appears only to lay one egg; the young one she takes about with her by carrying it upon her back. The food of the Turkey</w:t>
                  </w:r>
                  <w:r>
                    <w:rPr>
                      <w:rFonts w:ascii="Bookman Old Style" w:eastAsia="Bookman Old Style" w:hAnsi="Bookman Old Style"/>
                      <w:color w:val="000000"/>
                      <w:spacing w:val="-8"/>
                      <w:sz w:val="18"/>
                    </w:rPr>
                    <w:t xml:space="preserve"> is gum secreted by various trees and shrubs, and caterpillars of the nest-building </w:t>
                  </w:r>
                  <w:proofErr w:type="gramStart"/>
                  <w:r>
                    <w:rPr>
                      <w:rFonts w:ascii="Bookman Old Style" w:eastAsia="Bookman Old Style" w:hAnsi="Bookman Old Style"/>
                      <w:color w:val="000000"/>
                      <w:spacing w:val="-8"/>
                      <w:sz w:val="18"/>
                    </w:rPr>
                    <w:t>kinds ;</w:t>
                  </w:r>
                  <w:proofErr w:type="gramEnd"/>
                  <w:r>
                    <w:rPr>
                      <w:rFonts w:ascii="Bookman Old Style" w:eastAsia="Bookman Old Style" w:hAnsi="Bookman Old Style"/>
                      <w:color w:val="000000"/>
                      <w:spacing w:val="-8"/>
                      <w:sz w:val="18"/>
                    </w:rPr>
                    <w:t xml:space="preserve"> the Pheasants eat snakes, &amp;c. Pigeons of various sizes occur almost </w:t>
                  </w:r>
                  <w:proofErr w:type="gramStart"/>
                  <w:r>
                    <w:rPr>
                      <w:rFonts w:ascii="Bookman Old Style" w:eastAsia="Bookman Old Style" w:hAnsi="Bookman Old Style"/>
                      <w:color w:val="000000"/>
                      <w:spacing w:val="-8"/>
                      <w:sz w:val="18"/>
                    </w:rPr>
                    <w:t>everywhere ;</w:t>
                  </w:r>
                  <w:proofErr w:type="gramEnd"/>
                  <w:r>
                    <w:rPr>
                      <w:rFonts w:ascii="Bookman Old Style" w:eastAsia="Bookman Old Style" w:hAnsi="Bookman Old Style"/>
                      <w:color w:val="000000"/>
                      <w:spacing w:val="-8"/>
                      <w:sz w:val="18"/>
                    </w:rPr>
                    <w:t xml:space="preserve"> and the red-legged </w:t>
                  </w:r>
                  <w:proofErr w:type="gramStart"/>
                  <w:r>
                    <w:rPr>
                      <w:rFonts w:ascii="Bookman Old Style" w:eastAsia="Bookman Old Style" w:hAnsi="Bookman Old Style"/>
                      <w:color w:val="000000"/>
                      <w:spacing w:val="-8"/>
                      <w:sz w:val="18"/>
                    </w:rPr>
                    <w:t>Water-Hen</w:t>
                  </w:r>
                  <w:proofErr w:type="gramEnd"/>
                  <w:r>
                    <w:rPr>
                      <w:rFonts w:ascii="Bookman Old Style" w:eastAsia="Bookman Old Style" w:hAnsi="Bookman Old Style"/>
                      <w:color w:val="000000"/>
                      <w:spacing w:val="-8"/>
                      <w:sz w:val="18"/>
                    </w:rPr>
                    <w:t xml:space="preserve"> is also found here and there, besides Ducks, Pelicans, Spoonbill-Geese, Snipes, &amp;c. Black and white Cockatoos are not wanting either, </w:t>
                  </w:r>
                  <w:proofErr w:type="gramStart"/>
                  <w:r>
                    <w:rPr>
                      <w:rFonts w:ascii="Bookman Old Style" w:eastAsia="Bookman Old Style" w:hAnsi="Bookman Old Style"/>
                      <w:color w:val="000000"/>
                      <w:spacing w:val="-8"/>
                      <w:sz w:val="18"/>
                    </w:rPr>
                    <w:t>and</w:t>
                  </w:r>
                  <w:proofErr w:type="gramEnd"/>
                  <w:r>
                    <w:rPr>
                      <w:rFonts w:ascii="Bookman Old Style" w:eastAsia="Bookman Old Style" w:hAnsi="Bookman Old Style"/>
                      <w:color w:val="000000"/>
                      <w:spacing w:val="-8"/>
                      <w:sz w:val="18"/>
                    </w:rPr>
                    <w:t xml:space="preserve"> fill the air with their discordant cries. Most plentiful of all are, </w:t>
                  </w:r>
                  <w:proofErr w:type="gramStart"/>
                  <w:r>
                    <w:rPr>
                      <w:rFonts w:ascii="Bookman Old Style" w:eastAsia="Bookman Old Style" w:hAnsi="Bookman Old Style"/>
                      <w:color w:val="000000"/>
                      <w:spacing w:val="-8"/>
                      <w:sz w:val="18"/>
                    </w:rPr>
                    <w:t>per</w:t>
                  </w:r>
                  <w:r>
                    <w:rPr>
                      <w:rFonts w:ascii="Bookman Old Style" w:eastAsia="Bookman Old Style" w:hAnsi="Bookman Old Style"/>
                      <w:color w:val="000000"/>
                      <w:spacing w:val="-8"/>
                      <w:sz w:val="18"/>
                    </w:rPr>
                    <w:softHyphen/>
                    <w:t>haps</w:t>
                  </w:r>
                  <w:proofErr w:type="gramEnd"/>
                  <w:r>
                    <w:rPr>
                      <w:rFonts w:ascii="Bookman Old Style" w:eastAsia="Bookman Old Style" w:hAnsi="Bookman Old Style"/>
                      <w:color w:val="000000"/>
                      <w:spacing w:val="-8"/>
                      <w:sz w:val="18"/>
                    </w:rPr>
                    <w:t xml:space="preserve">, the various parrot and sparrow-like birds. For </w:t>
                  </w:r>
                  <w:proofErr w:type="gramStart"/>
                  <w:r>
                    <w:rPr>
                      <w:rFonts w:ascii="Bookman Old Style" w:eastAsia="Bookman Old Style" w:hAnsi="Bookman Old Style"/>
                      <w:color w:val="000000"/>
                      <w:spacing w:val="-8"/>
                      <w:sz w:val="18"/>
                    </w:rPr>
                    <w:t>all of</w:t>
                  </w:r>
                  <w:proofErr w:type="gramEnd"/>
                  <w:r>
                    <w:rPr>
                      <w:rFonts w:ascii="Bookman Old Style" w:eastAsia="Bookman Old Style" w:hAnsi="Bookman Old Style"/>
                      <w:color w:val="000000"/>
                      <w:spacing w:val="-8"/>
                      <w:sz w:val="18"/>
                    </w:rPr>
                    <w:t xml:space="preserve"> these the natives have names, amounting to about 43 kinds in all, among which are several Hawks. Nor must we forget the Crow, which can endure frost and heat. There are also a considerable number of night-birds, such as Owls.</w:t>
                  </w:r>
                </w:p>
                <w:p w14:paraId="252C9323" w14:textId="77777777" w:rsidR="006F168B" w:rsidRDefault="00803233">
                  <w:pPr>
                    <w:spacing w:before="14" w:line="193" w:lineRule="exact"/>
                    <w:ind w:right="72"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Caterpillars of various kinds sometimes infest the country, especially after rain. A peculiar kind, called </w:t>
                  </w:r>
                  <w:proofErr w:type="spellStart"/>
                  <w:r>
                    <w:rPr>
                      <w:rFonts w:ascii="Bookman Old Style" w:eastAsia="Bookman Old Style" w:hAnsi="Bookman Old Style"/>
                      <w:i/>
                      <w:color w:val="000000"/>
                      <w:spacing w:val="-6"/>
                      <w:sz w:val="18"/>
                    </w:rPr>
                    <w:t>Weba</w:t>
                  </w:r>
                  <w:proofErr w:type="spellEnd"/>
                  <w:r>
                    <w:rPr>
                      <w:rFonts w:ascii="Bookman Old Style" w:eastAsia="Bookman Old Style" w:hAnsi="Bookman Old Style"/>
                      <w:i/>
                      <w:color w:val="000000"/>
                      <w:spacing w:val="-6"/>
                      <w:sz w:val="18"/>
                    </w:rPr>
                    <w:t xml:space="preserve">, is </w:t>
                  </w:r>
                  <w:r>
                    <w:rPr>
                      <w:rFonts w:ascii="Bookman Old Style" w:eastAsia="Bookman Old Style" w:hAnsi="Bookman Old Style"/>
                      <w:color w:val="000000"/>
                      <w:spacing w:val="-6"/>
                      <w:sz w:val="18"/>
                    </w:rPr>
                    <w:t xml:space="preserve">a favorite article of diet with the natives. There are also various species of beetles and other insects. One species is a favorite food of the natives, who call it </w:t>
                  </w:r>
                  <w:proofErr w:type="spellStart"/>
                  <w:r>
                    <w:rPr>
                      <w:rFonts w:ascii="Bookman Old Style" w:eastAsia="Bookman Old Style" w:hAnsi="Bookman Old Style"/>
                      <w:i/>
                      <w:color w:val="000000"/>
                      <w:spacing w:val="-6"/>
                      <w:sz w:val="18"/>
                    </w:rPr>
                    <w:t>Alknenera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Wherever </w:t>
                  </w:r>
                  <w:r>
                    <w:rPr>
                      <w:rFonts w:ascii="Bookman Old Style" w:eastAsia="Bookman Old Style" w:hAnsi="Bookman Old Style"/>
                      <w:i/>
                      <w:color w:val="000000"/>
                      <w:spacing w:val="-6"/>
                      <w:sz w:val="18"/>
                    </w:rPr>
                    <w:t xml:space="preserve">Eucalyptus </w:t>
                  </w:r>
                  <w:proofErr w:type="spellStart"/>
                  <w:r>
                    <w:rPr>
                      <w:rFonts w:ascii="Bookman Old Style" w:eastAsia="Bookman Old Style" w:hAnsi="Bookman Old Style"/>
                      <w:b/>
                      <w:i/>
                      <w:color w:val="000000"/>
                      <w:spacing w:val="-6"/>
                      <w:sz w:val="18"/>
                    </w:rPr>
                    <w:t>ros-trata</w:t>
                  </w:r>
                  <w:proofErr w:type="spellEnd"/>
                  <w:r>
                    <w:rPr>
                      <w:rFonts w:ascii="Bookman Old Style" w:eastAsia="Bookman Old Style" w:hAnsi="Bookman Old Style"/>
                      <w:b/>
                      <w:i/>
                      <w:color w:val="000000"/>
                      <w:spacing w:val="-6"/>
                      <w:sz w:val="18"/>
                    </w:rPr>
                    <w:t xml:space="preserve"> </w:t>
                  </w:r>
                  <w:r>
                    <w:rPr>
                      <w:rFonts w:ascii="Bookman Old Style" w:eastAsia="Bookman Old Style" w:hAnsi="Bookman Old Style"/>
                      <w:color w:val="000000"/>
                      <w:spacing w:val="-6"/>
                      <w:sz w:val="18"/>
                    </w:rPr>
                    <w:t>occurs, the latter (a species of cicada) come out of the ground, have leathery wings, and are larger than cockchafers. The males have a sort of drum on each side, connected by a channel across the underside, the whole being covered by a valve, through the opening of which they produce a continuous, shrilly vibrating noise.</w:t>
                  </w:r>
                </w:p>
                <w:p w14:paraId="252C9324" w14:textId="77777777" w:rsidR="006F168B" w:rsidRDefault="00803233">
                  <w:pPr>
                    <w:spacing w:before="15" w:line="189" w:lineRule="exact"/>
                    <w:ind w:right="72" w:firstLine="216"/>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The flies here are very bold and importunate, like angry bees, and can scarcely be kept off; especially attacking </w:t>
                  </w:r>
                  <w:proofErr w:type="gramStart"/>
                  <w:r>
                    <w:rPr>
                      <w:rFonts w:ascii="Bookman Old Style" w:eastAsia="Bookman Old Style" w:hAnsi="Bookman Old Style"/>
                      <w:color w:val="000000"/>
                      <w:spacing w:val="-8"/>
                      <w:sz w:val="18"/>
                    </w:rPr>
                    <w:t>the .eyes</w:t>
                  </w:r>
                  <w:proofErr w:type="gramEnd"/>
                  <w:r>
                    <w:rPr>
                      <w:rFonts w:ascii="Bookman Old Style" w:eastAsia="Bookman Old Style" w:hAnsi="Bookman Old Style"/>
                      <w:color w:val="000000"/>
                      <w:spacing w:val="-8"/>
                      <w:sz w:val="18"/>
                    </w:rPr>
                    <w:t>.</w:t>
                  </w:r>
                </w:p>
                <w:p w14:paraId="252C9325" w14:textId="77777777" w:rsidR="006F168B" w:rsidRDefault="00803233">
                  <w:pPr>
                    <w:spacing w:after="241" w:line="200" w:lineRule="exact"/>
                    <w:ind w:right="72" w:firstLine="216"/>
                    <w:jc w:val="both"/>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The mosquitoes are also sometimes a great nuisance; and spiders, centipedes, scorpions, ants, &amp;c., abound, but their venom does not appear to act fatally, although causing great pain.</w:t>
                  </w:r>
                </w:p>
              </w:txbxContent>
            </v:textbox>
            <w10:wrap type="square" anchorx="page" anchory="page"/>
          </v:shape>
        </w:pict>
      </w:r>
      <w:r>
        <w:pict w14:anchorId="252C9260">
          <v:shape id="_x0000_s2169" type="#_x0000_t202" style="position:absolute;margin-left:460.95pt;margin-top:449.1pt;width:270.35pt;height:143.05pt;z-index:-251624960;mso-wrap-distance-left:0;mso-wrap-distance-right:0;mso-position-horizontal-relative:page;mso-position-vertical-relative:page" filled="f" stroked="f">
            <v:textbox inset="0,0,0,0">
              <w:txbxContent>
                <w:p w14:paraId="252C9326" w14:textId="77777777" w:rsidR="006F168B" w:rsidRDefault="00803233">
                  <w:pPr>
                    <w:spacing w:before="161" w:line="275" w:lineRule="exact"/>
                    <w:ind w:right="72"/>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II. THE ABORIGINES. </w:t>
                  </w:r>
                  <w:r>
                    <w:rPr>
                      <w:rFonts w:ascii="Bookman Old Style" w:eastAsia="Bookman Old Style" w:hAnsi="Bookman Old Style"/>
                      <w:color w:val="000000"/>
                      <w:sz w:val="18"/>
                    </w:rPr>
                    <w:br/>
                  </w:r>
                  <w:r>
                    <w:rPr>
                      <w:rFonts w:eastAsia="Times New Roman"/>
                      <w:b/>
                      <w:color w:val="000000"/>
                      <w:sz w:val="16"/>
                    </w:rPr>
                    <w:t>1. PHYSIQUE AND DISEASES.</w:t>
                  </w:r>
                </w:p>
                <w:p w14:paraId="252C9327" w14:textId="77777777" w:rsidR="006F168B" w:rsidRDefault="00803233">
                  <w:pPr>
                    <w:spacing w:before="76" w:after="1479" w:line="196" w:lineRule="exact"/>
                    <w:ind w:right="72" w:firstLine="216"/>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There is probably scarcely a country where the aborigines are so </w:t>
                  </w:r>
                  <w:proofErr w:type="gramStart"/>
                  <w:r>
                    <w:rPr>
                      <w:rFonts w:ascii="Bookman Old Style" w:eastAsia="Bookman Old Style" w:hAnsi="Bookman Old Style"/>
                      <w:color w:val="000000"/>
                      <w:spacing w:val="-7"/>
                      <w:sz w:val="18"/>
                    </w:rPr>
                    <w:t>few in number</w:t>
                  </w:r>
                  <w:proofErr w:type="gramEnd"/>
                  <w:r>
                    <w:rPr>
                      <w:rFonts w:ascii="Bookman Old Style" w:eastAsia="Bookman Old Style" w:hAnsi="Bookman Old Style"/>
                      <w:color w:val="000000"/>
                      <w:spacing w:val="-7"/>
                      <w:sz w:val="18"/>
                    </w:rPr>
                    <w:t xml:space="preserve"> as in Central Australia. Sometimes one may travel for days without meeting </w:t>
                  </w:r>
                  <w:proofErr w:type="gramStart"/>
                  <w:r>
                    <w:rPr>
                      <w:rFonts w:ascii="Bookman Old Style" w:eastAsia="Bookman Old Style" w:hAnsi="Bookman Old Style"/>
                      <w:color w:val="000000"/>
                      <w:spacing w:val="-7"/>
                      <w:sz w:val="18"/>
                    </w:rPr>
                    <w:t>a single one</w:t>
                  </w:r>
                  <w:proofErr w:type="gramEnd"/>
                  <w:r>
                    <w:rPr>
                      <w:rFonts w:ascii="Bookman Old Style" w:eastAsia="Bookman Old Style" w:hAnsi="Bookman Old Style"/>
                      <w:color w:val="000000"/>
                      <w:spacing w:val="-7"/>
                      <w:sz w:val="18"/>
                    </w:rPr>
                    <w:t xml:space="preserve">. During our </w:t>
                  </w:r>
                  <w:proofErr w:type="spellStart"/>
                  <w:r>
                    <w:rPr>
                      <w:rFonts w:ascii="Bookman Old Style" w:eastAsia="Bookman Old Style" w:hAnsi="Bookman Old Style"/>
                      <w:color w:val="000000"/>
                      <w:spacing w:val="-7"/>
                      <w:sz w:val="18"/>
                    </w:rPr>
                    <w:t>resi</w:t>
                  </w:r>
                  <w:proofErr w:type="spellEnd"/>
                  <w:r>
                    <w:rPr>
                      <w:rFonts w:ascii="Bookman Old Style" w:eastAsia="Bookman Old Style" w:hAnsi="Bookman Old Style"/>
                      <w:color w:val="000000"/>
                      <w:spacing w:val="-7"/>
                      <w:sz w:val="18"/>
                    </w:rPr>
                    <w:t>-</w:t>
                  </w:r>
                  <w:r>
                    <w:rPr>
                      <w:rFonts w:ascii="Bookman Old Style" w:eastAsia="Bookman Old Style" w:hAnsi="Bookman Old Style"/>
                      <w:color w:val="000000"/>
                      <w:sz w:val="24"/>
                    </w:rPr>
                    <w:t xml:space="preserve"> </w:t>
                  </w:r>
                </w:p>
              </w:txbxContent>
            </v:textbox>
            <w10:wrap type="square" anchorx="page" anchory="page"/>
          </v:shape>
        </w:pict>
      </w:r>
      <w:r>
        <w:pict w14:anchorId="252C9261">
          <v:line id="_x0000_s2168" style="position:absolute;z-index:251594240;mso-position-horizontal-relative:page;mso-position-vertical-relative:page" from="432.2pt,2.35pt" to="432.2pt,369.6pt" strokecolor="#9f9782" strokeweight="3.4pt">
            <w10:wrap anchorx="page" anchory="page"/>
          </v:line>
        </w:pict>
      </w:r>
      <w:r>
        <w:pict w14:anchorId="252C9262">
          <v:line id="_x0000_s2167" style="position:absolute;z-index:251595264;mso-position-horizontal-relative:page;mso-position-vertical-relative:page" from="580.3pt,449.45pt" to="600.15pt,449.45pt" strokecolor="#555551" strokeweight=".55pt">
            <w10:wrap anchorx="page" anchory="page"/>
          </v:line>
        </w:pict>
      </w:r>
      <w:r>
        <w:pict w14:anchorId="252C9263">
          <v:line id="_x0000_s2166" style="position:absolute;z-index:251596288;mso-position-horizontal-relative:page;mso-position-vertical-relative:page" from="460.95pt,592pt" to="508.55pt,592pt" strokecolor="#bbb3a4" strokeweight=".2pt">
            <w10:wrap anchorx="page" anchory="page"/>
          </v:line>
        </w:pict>
      </w:r>
      <w:r>
        <w:pict w14:anchorId="252C9264">
          <v:line id="_x0000_s2165" style="position:absolute;z-index:251597312;mso-position-horizontal-relative:page;mso-position-vertical-relative:page" from="422.1pt,396pt" to="422.1pt,414.75pt" strokecolor="#c1baa8" strokeweight="2.15pt">
            <w10:wrap anchorx="page" anchory="page"/>
          </v:line>
        </w:pict>
      </w:r>
      <w:r>
        <w:pict w14:anchorId="252C9265">
          <v:line id="_x0000_s2164" style="position:absolute;z-index:251598336;mso-position-horizontal-relative:page;mso-position-vertical-relative:page" from="431.45pt,410.4pt" to="431.45pt,461.95pt" strokecolor="#89816e" strokeweight=".2pt">
            <w10:wrap anchorx="page" anchory="page"/>
          </v:line>
        </w:pict>
      </w:r>
    </w:p>
    <w:p w14:paraId="252C921C" w14:textId="77777777" w:rsidR="006F168B" w:rsidRDefault="006F168B">
      <w:pPr>
        <w:sectPr w:rsidR="006F168B">
          <w:pgSz w:w="15840" w:h="12240" w:orient="landscape"/>
          <w:pgMar w:top="926" w:right="1214" w:bottom="168" w:left="1239" w:header="0" w:footer="720" w:gutter="0"/>
          <w:cols w:space="720"/>
        </w:sectPr>
      </w:pPr>
    </w:p>
    <w:p w14:paraId="252C921D" w14:textId="77777777" w:rsidR="006F168B" w:rsidRDefault="00803233">
      <w:pPr>
        <w:textAlignment w:val="baseline"/>
        <w:rPr>
          <w:rFonts w:eastAsia="Times New Roman"/>
          <w:color w:val="000000"/>
          <w:sz w:val="24"/>
        </w:rPr>
      </w:pPr>
      <w:r>
        <w:lastRenderedPageBreak/>
        <w:pict w14:anchorId="252C9266">
          <v:shape id="_x0000_s2163" type="#_x0000_t202" style="position:absolute;margin-left:0;margin-top:0;width:11in;height:612pt;z-index:-251655680;mso-position-horizontal-relative:page;mso-position-vertical-relative:page" fillcolor="#fcf6c8" stroked="f">
            <v:fill opacity=".5"/>
            <v:textbox>
              <w:txbxContent>
                <w:p w14:paraId="252C9666" w14:textId="77777777" w:rsidR="00803233" w:rsidRDefault="00803233" w:rsidP="00B26BA2">
                  <w:pPr>
                    <w:shd w:val="clear" w:color="auto" w:fill="FFFFFF" w:themeFill="background1"/>
                  </w:pPr>
                </w:p>
              </w:txbxContent>
            </v:textbox>
            <w10:wrap anchorx="page" anchory="page"/>
          </v:shape>
        </w:pict>
      </w:r>
      <w:r>
        <w:pict w14:anchorId="252C9267">
          <v:shape id="_x0000_s2162" type="#_x0000_t202" style="position:absolute;margin-left:154.6pt;margin-top:11pt;width:595.1pt;height:55.05pt;z-index:-25162393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904"/>
                    <w:gridCol w:w="5998"/>
                  </w:tblGrid>
                  <w:tr w:rsidR="006F168B" w14:paraId="252C932A" w14:textId="77777777">
                    <w:tblPrEx>
                      <w:tblCellMar>
                        <w:top w:w="0" w:type="dxa"/>
                        <w:bottom w:w="0" w:type="dxa"/>
                      </w:tblCellMar>
                    </w:tblPrEx>
                    <w:trPr>
                      <w:trHeight w:hRule="exact" w:val="1100"/>
                    </w:trPr>
                    <w:tc>
                      <w:tcPr>
                        <w:tcW w:w="5904" w:type="dxa"/>
                        <w:tcBorders>
                          <w:right w:val="single" w:sz="2" w:space="0" w:color="A2967E"/>
                        </w:tcBorders>
                      </w:tcPr>
                      <w:p w14:paraId="252C9328" w14:textId="77777777" w:rsidR="006F168B" w:rsidRDefault="00803233">
                        <w:pPr>
                          <w:spacing w:before="708" w:after="163" w:line="219" w:lineRule="exact"/>
                          <w:ind w:right="2943"/>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218</w:t>
                        </w:r>
                      </w:p>
                    </w:tc>
                    <w:tc>
                      <w:tcPr>
                        <w:tcW w:w="5998" w:type="dxa"/>
                        <w:tcBorders>
                          <w:left w:val="single" w:sz="2" w:space="0" w:color="A2967E"/>
                        </w:tcBorders>
                        <w:vAlign w:val="bottom"/>
                      </w:tcPr>
                      <w:p w14:paraId="252C9329" w14:textId="77777777" w:rsidR="006F168B" w:rsidRDefault="00803233">
                        <w:pPr>
                          <w:spacing w:before="802" w:after="69" w:line="219" w:lineRule="exact"/>
                          <w:ind w:right="2425"/>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219</w:t>
                        </w:r>
                      </w:p>
                    </w:tc>
                  </w:tr>
                  <w:tr w:rsidR="006F168B" w14:paraId="252C932D" w14:textId="77777777">
                    <w:tblPrEx>
                      <w:tblCellMar>
                        <w:top w:w="0" w:type="dxa"/>
                        <w:bottom w:w="0" w:type="dxa"/>
                      </w:tblCellMar>
                    </w:tblPrEx>
                    <w:trPr>
                      <w:trHeight w:hRule="exact" w:val="1"/>
                    </w:trPr>
                    <w:tc>
                      <w:tcPr>
                        <w:tcW w:w="5904" w:type="dxa"/>
                      </w:tcPr>
                      <w:p w14:paraId="252C932B" w14:textId="77777777" w:rsidR="006F168B" w:rsidRDefault="006F168B"/>
                    </w:tc>
                    <w:tc>
                      <w:tcPr>
                        <w:tcW w:w="5998" w:type="dxa"/>
                      </w:tcPr>
                      <w:p w14:paraId="252C932C" w14:textId="77777777" w:rsidR="006F168B" w:rsidRDefault="006F168B"/>
                    </w:tc>
                  </w:tr>
                </w:tbl>
                <w:p w14:paraId="252C9668" w14:textId="77777777" w:rsidR="00803233" w:rsidRDefault="00803233"/>
              </w:txbxContent>
            </v:textbox>
            <w10:wrap type="square" anchorx="page" anchory="page"/>
          </v:shape>
        </w:pict>
      </w:r>
      <w:r>
        <w:pict w14:anchorId="252C9268">
          <v:shape id="_x0000_s2161" type="#_x0000_t202" style="position:absolute;margin-left:479.7pt;margin-top:66.05pt;width:270pt;height:494.95pt;z-index:-251622912;mso-wrap-distance-left:0;mso-wrap-distance-right:0;mso-position-horizontal-relative:page;mso-position-vertical-relative:page" filled="f" stroked="f">
            <v:textbox inset="0,0,0,0">
              <w:txbxContent>
                <w:p w14:paraId="252C932E" w14:textId="77777777" w:rsidR="006F168B" w:rsidRDefault="00803233">
                  <w:pPr>
                    <w:spacing w:before="71" w:line="219" w:lineRule="exact"/>
                    <w:jc w:val="center"/>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 xml:space="preserve">2. </w:t>
                  </w:r>
                  <w:r>
                    <w:rPr>
                      <w:rFonts w:eastAsia="Times New Roman"/>
                      <w:b/>
                      <w:color w:val="000000"/>
                      <w:spacing w:val="-2"/>
                      <w:sz w:val="16"/>
                    </w:rPr>
                    <w:t>MENTAL CAPACITY.</w:t>
                  </w:r>
                </w:p>
                <w:p w14:paraId="252C932F" w14:textId="77777777" w:rsidR="006F168B" w:rsidRDefault="00803233">
                  <w:pPr>
                    <w:spacing w:before="85" w:line="194" w:lineRule="exact"/>
                    <w:ind w:firstLine="216"/>
                    <w:jc w:val="both"/>
                    <w:textAlignment w:val="baseline"/>
                    <w:rPr>
                      <w:rFonts w:ascii="Bookman Old Style" w:eastAsia="Bookman Old Style" w:hAnsi="Bookman Old Style"/>
                      <w:color w:val="161719"/>
                      <w:spacing w:val="-7"/>
                      <w:sz w:val="18"/>
                    </w:rPr>
                  </w:pPr>
                  <w:r>
                    <w:rPr>
                      <w:rFonts w:ascii="Bookman Old Style" w:eastAsia="Bookman Old Style" w:hAnsi="Bookman Old Style"/>
                      <w:color w:val="161719"/>
                      <w:spacing w:val="-7"/>
                      <w:sz w:val="18"/>
                    </w:rPr>
                    <w:t>The</w:t>
                  </w:r>
                  <w:r>
                    <w:rPr>
                      <w:rFonts w:ascii="Bookman Old Style" w:eastAsia="Bookman Old Style" w:hAnsi="Bookman Old Style"/>
                      <w:color w:val="04060B"/>
                      <w:spacing w:val="-7"/>
                      <w:sz w:val="18"/>
                    </w:rPr>
                    <w:t xml:space="preserve"> mental</w:t>
                  </w:r>
                  <w:r>
                    <w:rPr>
                      <w:rFonts w:ascii="Bookman Old Style" w:eastAsia="Bookman Old Style" w:hAnsi="Bookman Old Style"/>
                      <w:color w:val="000000"/>
                      <w:spacing w:val="-7"/>
                      <w:sz w:val="18"/>
                    </w:rPr>
                    <w:t xml:space="preserve"> capacity of these aborigines is not</w:t>
                  </w:r>
                  <w:r>
                    <w:rPr>
                      <w:rFonts w:ascii="Bookman Old Style" w:eastAsia="Bookman Old Style" w:hAnsi="Bookman Old Style"/>
                      <w:color w:val="07070A"/>
                      <w:spacing w:val="-7"/>
                      <w:sz w:val="18"/>
                    </w:rPr>
                    <w:t xml:space="preserve"> in</w:t>
                  </w:r>
                  <w:r>
                    <w:rPr>
                      <w:rFonts w:ascii="Bookman Old Style" w:eastAsia="Bookman Old Style" w:hAnsi="Bookman Old Style"/>
                      <w:color w:val="000000"/>
                      <w:spacing w:val="-7"/>
                      <w:sz w:val="18"/>
                    </w:rPr>
                    <w:t xml:space="preserve"> any way </w:t>
                  </w:r>
                  <w:r>
                    <w:rPr>
                      <w:rFonts w:ascii="Bookman Old Style" w:eastAsia="Bookman Old Style" w:hAnsi="Bookman Old Style"/>
                      <w:color w:val="0E0F13"/>
                      <w:spacing w:val="-7"/>
                      <w:sz w:val="18"/>
                    </w:rPr>
                    <w:t>equal</w:t>
                  </w:r>
                  <w:r>
                    <w:rPr>
                      <w:rFonts w:ascii="Bookman Old Style" w:eastAsia="Bookman Old Style" w:hAnsi="Bookman Old Style"/>
                      <w:color w:val="000000"/>
                      <w:spacing w:val="-7"/>
                      <w:sz w:val="18"/>
                    </w:rPr>
                    <w:t xml:space="preserve"> to</w:t>
                  </w:r>
                  <w:r>
                    <w:rPr>
                      <w:rFonts w:ascii="Bookman Old Style" w:eastAsia="Bookman Old Style" w:hAnsi="Bookman Old Style"/>
                      <w:color w:val="0A0B0E"/>
                      <w:spacing w:val="-7"/>
                      <w:sz w:val="18"/>
                    </w:rPr>
                    <w:t xml:space="preserve"> their</w:t>
                  </w:r>
                  <w:r>
                    <w:rPr>
                      <w:rFonts w:ascii="Bookman Old Style" w:eastAsia="Bookman Old Style" w:hAnsi="Bookman Old Style"/>
                      <w:color w:val="000000"/>
                      <w:spacing w:val="-7"/>
                      <w:sz w:val="18"/>
                    </w:rPr>
                    <w:t xml:space="preserve"> physical</w:t>
                  </w:r>
                  <w:r>
                    <w:rPr>
                      <w:rFonts w:ascii="Bookman Old Style" w:eastAsia="Bookman Old Style" w:hAnsi="Bookman Old Style"/>
                      <w:color w:val="0E0E12"/>
                      <w:spacing w:val="-7"/>
                      <w:sz w:val="18"/>
                    </w:rPr>
                    <w:t xml:space="preserve"> development.</w:t>
                  </w:r>
                  <w:r>
                    <w:rPr>
                      <w:rFonts w:ascii="Bookman Old Style" w:eastAsia="Bookman Old Style" w:hAnsi="Bookman Old Style"/>
                      <w:color w:val="000000"/>
                      <w:spacing w:val="-7"/>
                      <w:sz w:val="18"/>
                    </w:rPr>
                    <w:t xml:space="preserve"> Indolence and laziness are </w:t>
                  </w:r>
                  <w:r>
                    <w:rPr>
                      <w:rFonts w:ascii="Bookman Old Style" w:eastAsia="Bookman Old Style" w:hAnsi="Bookman Old Style"/>
                      <w:color w:val="0E0F13"/>
                      <w:spacing w:val="-7"/>
                      <w:sz w:val="18"/>
                    </w:rPr>
                    <w:t>their</w:t>
                  </w:r>
                  <w:r>
                    <w:rPr>
                      <w:rFonts w:ascii="Bookman Old Style" w:eastAsia="Bookman Old Style" w:hAnsi="Bookman Old Style"/>
                      <w:color w:val="08090E"/>
                      <w:spacing w:val="-7"/>
                      <w:sz w:val="18"/>
                    </w:rPr>
                    <w:t xml:space="preserve"> greatest</w:t>
                  </w:r>
                  <w:r>
                    <w:rPr>
                      <w:rFonts w:ascii="Bookman Old Style" w:eastAsia="Bookman Old Style" w:hAnsi="Bookman Old Style"/>
                      <w:color w:val="07080C"/>
                      <w:spacing w:val="-7"/>
                      <w:sz w:val="18"/>
                    </w:rPr>
                    <w:t xml:space="preserve"> faults,</w:t>
                  </w:r>
                  <w:r>
                    <w:rPr>
                      <w:rFonts w:ascii="Bookman Old Style" w:eastAsia="Bookman Old Style" w:hAnsi="Bookman Old Style"/>
                      <w:color w:val="000000"/>
                      <w:spacing w:val="-7"/>
                      <w:sz w:val="18"/>
                    </w:rPr>
                    <w:t xml:space="preserve"> and</w:t>
                  </w:r>
                  <w:r>
                    <w:rPr>
                      <w:rFonts w:ascii="Bookman Old Style" w:eastAsia="Bookman Old Style" w:hAnsi="Bookman Old Style"/>
                      <w:color w:val="0B0C10"/>
                      <w:spacing w:val="-7"/>
                      <w:sz w:val="18"/>
                    </w:rPr>
                    <w:t xml:space="preserve"> the</w:t>
                  </w:r>
                  <w:r>
                    <w:rPr>
                      <w:rFonts w:ascii="Bookman Old Style" w:eastAsia="Bookman Old Style" w:hAnsi="Bookman Old Style"/>
                      <w:color w:val="000000"/>
                      <w:spacing w:val="-7"/>
                      <w:sz w:val="18"/>
                    </w:rPr>
                    <w:t xml:space="preserve"> cause of many others. This is due </w:t>
                  </w:r>
                  <w:r>
                    <w:rPr>
                      <w:rFonts w:ascii="Bookman Old Style" w:eastAsia="Bookman Old Style" w:hAnsi="Bookman Old Style"/>
                      <w:color w:val="0E0F13"/>
                      <w:spacing w:val="-7"/>
                      <w:sz w:val="18"/>
                    </w:rPr>
                    <w:t>partly</w:t>
                  </w:r>
                  <w:r>
                    <w:rPr>
                      <w:rFonts w:ascii="Bookman Old Style" w:eastAsia="Bookman Old Style" w:hAnsi="Bookman Old Style"/>
                      <w:color w:val="000000"/>
                      <w:spacing w:val="-7"/>
                      <w:sz w:val="18"/>
                    </w:rPr>
                    <w:t xml:space="preserve"> to the poverty of their country, which, by causing tillage </w:t>
                  </w:r>
                  <w:r>
                    <w:rPr>
                      <w:rFonts w:ascii="Bookman Old Style" w:eastAsia="Bookman Old Style" w:hAnsi="Bookman Old Style"/>
                      <w:color w:val="16171A"/>
                      <w:spacing w:val="-7"/>
                      <w:sz w:val="18"/>
                    </w:rPr>
                    <w:t>of</w:t>
                  </w:r>
                  <w:r>
                    <w:rPr>
                      <w:rFonts w:ascii="Bookman Old Style" w:eastAsia="Bookman Old Style" w:hAnsi="Bookman Old Style"/>
                      <w:color w:val="000000"/>
                      <w:spacing w:val="-7"/>
                      <w:sz w:val="18"/>
                    </w:rPr>
                    <w:t xml:space="preserve"> the</w:t>
                  </w:r>
                  <w:r>
                    <w:rPr>
                      <w:rFonts w:ascii="Bookman Old Style" w:eastAsia="Bookman Old Style" w:hAnsi="Bookman Old Style"/>
                      <w:color w:val="05070C"/>
                      <w:spacing w:val="-7"/>
                      <w:sz w:val="18"/>
                    </w:rPr>
                    <w:t xml:space="preserve"> soil</w:t>
                  </w:r>
                  <w:r>
                    <w:rPr>
                      <w:rFonts w:ascii="Bookman Old Style" w:eastAsia="Bookman Old Style" w:hAnsi="Bookman Old Style"/>
                      <w:color w:val="000000"/>
                      <w:spacing w:val="-7"/>
                      <w:sz w:val="18"/>
                    </w:rPr>
                    <w:t xml:space="preserve"> to be an impossibility, forces the natives</w:t>
                  </w:r>
                  <w:r>
                    <w:rPr>
                      <w:rFonts w:ascii="Bookman Old Style" w:eastAsia="Bookman Old Style" w:hAnsi="Bookman Old Style"/>
                      <w:color w:val="121214"/>
                      <w:spacing w:val="-7"/>
                      <w:sz w:val="18"/>
                    </w:rPr>
                    <w:t xml:space="preserve"> to</w:t>
                  </w:r>
                  <w:r>
                    <w:rPr>
                      <w:rFonts w:ascii="Bookman Old Style" w:eastAsia="Bookman Old Style" w:hAnsi="Bookman Old Style"/>
                      <w:color w:val="000000"/>
                      <w:spacing w:val="-7"/>
                      <w:sz w:val="18"/>
                    </w:rPr>
                    <w:t xml:space="preserve"> depend </w:t>
                  </w:r>
                  <w:r>
                    <w:rPr>
                      <w:rFonts w:ascii="Bookman Old Style" w:eastAsia="Bookman Old Style" w:hAnsi="Bookman Old Style"/>
                      <w:color w:val="101215"/>
                      <w:spacing w:val="-7"/>
                      <w:sz w:val="18"/>
                    </w:rPr>
                    <w:t>upon</w:t>
                  </w:r>
                  <w:r>
                    <w:rPr>
                      <w:rFonts w:ascii="Bookman Old Style" w:eastAsia="Bookman Old Style" w:hAnsi="Bookman Old Style"/>
                      <w:color w:val="000000"/>
                      <w:spacing w:val="-7"/>
                      <w:sz w:val="18"/>
                    </w:rPr>
                    <w:t xml:space="preserve"> the wild</w:t>
                  </w:r>
                  <w:r>
                    <w:rPr>
                      <w:rFonts w:ascii="Bookman Old Style" w:eastAsia="Bookman Old Style" w:hAnsi="Bookman Old Style"/>
                      <w:color w:val="0C0D10"/>
                      <w:spacing w:val="-7"/>
                      <w:sz w:val="18"/>
                    </w:rPr>
                    <w:t xml:space="preserve"> and</w:t>
                  </w:r>
                  <w:r>
                    <w:rPr>
                      <w:rFonts w:ascii="Bookman Old Style" w:eastAsia="Bookman Old Style" w:hAnsi="Bookman Old Style"/>
                      <w:color w:val="000000"/>
                      <w:spacing w:val="-7"/>
                      <w:sz w:val="18"/>
                    </w:rPr>
                    <w:t xml:space="preserve"> precarious</w:t>
                  </w:r>
                  <w:r>
                    <w:rPr>
                      <w:rFonts w:ascii="Bookman Old Style" w:eastAsia="Bookman Old Style" w:hAnsi="Bookman Old Style"/>
                      <w:color w:val="0B0C10"/>
                      <w:spacing w:val="-7"/>
                      <w:sz w:val="18"/>
                    </w:rPr>
                    <w:t xml:space="preserve"> life</w:t>
                  </w:r>
                  <w:r>
                    <w:rPr>
                      <w:rFonts w:ascii="Bookman Old Style" w:eastAsia="Bookman Old Style" w:hAnsi="Bookman Old Style"/>
                      <w:color w:val="000000"/>
                      <w:spacing w:val="-7"/>
                      <w:sz w:val="18"/>
                    </w:rPr>
                    <w:t xml:space="preserve"> of the chase. Rightly a German proverb</w:t>
                  </w:r>
                  <w:r>
                    <w:rPr>
                      <w:rFonts w:ascii="Bookman Old Style" w:eastAsia="Bookman Old Style" w:hAnsi="Bookman Old Style"/>
                      <w:color w:val="020309"/>
                      <w:spacing w:val="-7"/>
                      <w:sz w:val="18"/>
                    </w:rPr>
                    <w:t xml:space="preserve"> says,</w:t>
                  </w:r>
                  <w:r>
                    <w:rPr>
                      <w:rFonts w:ascii="Bookman Old Style" w:eastAsia="Bookman Old Style" w:hAnsi="Bookman Old Style"/>
                      <w:color w:val="07070C"/>
                      <w:spacing w:val="-7"/>
                      <w:sz w:val="18"/>
                    </w:rPr>
                    <w:t xml:space="preserve"> "Fishing</w:t>
                  </w:r>
                  <w:r>
                    <w:rPr>
                      <w:rFonts w:ascii="Bookman Old Style" w:eastAsia="Bookman Old Style" w:hAnsi="Bookman Old Style"/>
                      <w:color w:val="000000"/>
                      <w:spacing w:val="-7"/>
                      <w:sz w:val="18"/>
                    </w:rPr>
                    <w:t xml:space="preserve"> and bird-catching spoil many</w:t>
                  </w:r>
                  <w:r>
                    <w:rPr>
                      <w:rFonts w:ascii="Bookman Old Style" w:eastAsia="Bookman Old Style" w:hAnsi="Bookman Old Style"/>
                      <w:color w:val="040508"/>
                      <w:spacing w:val="-7"/>
                      <w:sz w:val="18"/>
                    </w:rPr>
                    <w:t xml:space="preserve"> a</w:t>
                  </w:r>
                  <w:r>
                    <w:rPr>
                      <w:rFonts w:ascii="Bookman Old Style" w:eastAsia="Bookman Old Style" w:hAnsi="Bookman Old Style"/>
                      <w:color w:val="000000"/>
                      <w:spacing w:val="-7"/>
                      <w:sz w:val="18"/>
                    </w:rPr>
                    <w:t xml:space="preserve"> fine youth."</w:t>
                  </w:r>
                  <w:r>
                    <w:rPr>
                      <w:rFonts w:ascii="Bookman Old Style" w:eastAsia="Bookman Old Style" w:hAnsi="Bookman Old Style"/>
                      <w:color w:val="07090D"/>
                      <w:spacing w:val="-7"/>
                      <w:sz w:val="18"/>
                    </w:rPr>
                    <w:t xml:space="preserve"> Such</w:t>
                  </w:r>
                  <w:r>
                    <w:rPr>
                      <w:rFonts w:ascii="Bookman Old Style" w:eastAsia="Bookman Old Style" w:hAnsi="Bookman Old Style"/>
                      <w:color w:val="07070C"/>
                      <w:spacing w:val="-7"/>
                      <w:sz w:val="18"/>
                    </w:rPr>
                    <w:t xml:space="preserve"> hunting</w:t>
                  </w:r>
                  <w:r>
                    <w:rPr>
                      <w:rFonts w:ascii="Bookman Old Style" w:eastAsia="Bookman Old Style" w:hAnsi="Bookman Old Style"/>
                      <w:color w:val="000000"/>
                      <w:spacing w:val="-7"/>
                      <w:sz w:val="18"/>
                    </w:rPr>
                    <w:t xml:space="preserve"> and rambling about in the bush </w:t>
                  </w:r>
                  <w:proofErr w:type="gramStart"/>
                  <w:r>
                    <w:rPr>
                      <w:rFonts w:ascii="Bookman Old Style" w:eastAsia="Bookman Old Style" w:hAnsi="Bookman Old Style"/>
                      <w:color w:val="000000"/>
                      <w:spacing w:val="-7"/>
                      <w:sz w:val="18"/>
                    </w:rPr>
                    <w:t>kills</w:t>
                  </w:r>
                  <w:proofErr w:type="gramEnd"/>
                  <w:r>
                    <w:rPr>
                      <w:rFonts w:ascii="Bookman Old Style" w:eastAsia="Bookman Old Style" w:hAnsi="Bookman Old Style"/>
                      <w:color w:val="000000"/>
                      <w:spacing w:val="-7"/>
                      <w:sz w:val="18"/>
                    </w:rPr>
                    <w:t xml:space="preserve"> all mental</w:t>
                  </w:r>
                  <w:r>
                    <w:rPr>
                      <w:rFonts w:ascii="Bookman Old Style" w:eastAsia="Bookman Old Style" w:hAnsi="Bookman Old Style"/>
                      <w:color w:val="07090D"/>
                      <w:spacing w:val="-7"/>
                      <w:sz w:val="18"/>
                    </w:rPr>
                    <w:t xml:space="preserve"> </w:t>
                  </w:r>
                  <w:proofErr w:type="gramStart"/>
                  <w:r>
                    <w:rPr>
                      <w:rFonts w:ascii="Bookman Old Style" w:eastAsia="Bookman Old Style" w:hAnsi="Bookman Old Style"/>
                      <w:color w:val="07090D"/>
                      <w:spacing w:val="-7"/>
                      <w:sz w:val="18"/>
                    </w:rPr>
                    <w:t>activity,</w:t>
                  </w:r>
                  <w:r>
                    <w:rPr>
                      <w:rFonts w:ascii="Bookman Old Style" w:eastAsia="Bookman Old Style" w:hAnsi="Bookman Old Style"/>
                      <w:color w:val="0C0D10"/>
                      <w:spacing w:val="-7"/>
                      <w:sz w:val="18"/>
                    </w:rPr>
                    <w:t xml:space="preserve"> and</w:t>
                  </w:r>
                  <w:proofErr w:type="gramEnd"/>
                  <w:r>
                    <w:rPr>
                      <w:rFonts w:ascii="Bookman Old Style" w:eastAsia="Bookman Old Style" w:hAnsi="Bookman Old Style"/>
                      <w:color w:val="000000"/>
                      <w:spacing w:val="-7"/>
                      <w:sz w:val="18"/>
                    </w:rPr>
                    <w:t xml:space="preserve"> lowers man to the level of</w:t>
                  </w:r>
                  <w:r>
                    <w:rPr>
                      <w:rFonts w:ascii="Bookman Old Style" w:eastAsia="Bookman Old Style" w:hAnsi="Bookman Old Style"/>
                      <w:color w:val="101013"/>
                      <w:spacing w:val="-7"/>
                      <w:sz w:val="18"/>
                    </w:rPr>
                    <w:t xml:space="preserve"> the</w:t>
                  </w:r>
                  <w:r>
                    <w:rPr>
                      <w:rFonts w:ascii="Bookman Old Style" w:eastAsia="Bookman Old Style" w:hAnsi="Bookman Old Style"/>
                      <w:color w:val="000000"/>
                      <w:spacing w:val="-7"/>
                      <w:sz w:val="18"/>
                    </w:rPr>
                    <w:t xml:space="preserve"> beasts. These </w:t>
                  </w:r>
                  <w:r>
                    <w:rPr>
                      <w:rFonts w:ascii="Bookman Old Style" w:eastAsia="Bookman Old Style" w:hAnsi="Bookman Old Style"/>
                      <w:color w:val="07080D"/>
                      <w:spacing w:val="-7"/>
                      <w:sz w:val="18"/>
                    </w:rPr>
                    <w:t>aborigines</w:t>
                  </w:r>
                  <w:r>
                    <w:rPr>
                      <w:rFonts w:ascii="Bookman Old Style" w:eastAsia="Bookman Old Style" w:hAnsi="Bookman Old Style"/>
                      <w:color w:val="07080C"/>
                      <w:spacing w:val="-7"/>
                      <w:sz w:val="18"/>
                    </w:rPr>
                    <w:t xml:space="preserve"> have</w:t>
                  </w:r>
                  <w:r>
                    <w:rPr>
                      <w:rFonts w:ascii="Bookman Old Style" w:eastAsia="Bookman Old Style" w:hAnsi="Bookman Old Style"/>
                      <w:color w:val="000000"/>
                      <w:spacing w:val="-7"/>
                      <w:sz w:val="18"/>
                    </w:rPr>
                    <w:t xml:space="preserve"> mental capacities, but they are lying dormant. </w:t>
                  </w:r>
                  <w:r>
                    <w:rPr>
                      <w:rFonts w:ascii="Bookman Old Style" w:eastAsia="Bookman Old Style" w:hAnsi="Bookman Old Style"/>
                      <w:color w:val="131417"/>
                      <w:spacing w:val="-7"/>
                      <w:sz w:val="18"/>
                    </w:rPr>
                    <w:t>It</w:t>
                  </w:r>
                  <w:r>
                    <w:rPr>
                      <w:rFonts w:ascii="Bookman Old Style" w:eastAsia="Bookman Old Style" w:hAnsi="Bookman Old Style"/>
                      <w:color w:val="05070B"/>
                      <w:spacing w:val="-7"/>
                      <w:sz w:val="18"/>
                    </w:rPr>
                    <w:t xml:space="preserve"> is</w:t>
                  </w:r>
                  <w:r>
                    <w:rPr>
                      <w:rFonts w:ascii="Bookman Old Style" w:eastAsia="Bookman Old Style" w:hAnsi="Bookman Old Style"/>
                      <w:color w:val="000000"/>
                      <w:spacing w:val="-7"/>
                      <w:sz w:val="18"/>
                    </w:rPr>
                    <w:t xml:space="preserve"> only necessary to develop these, and to show them the use </w:t>
                  </w:r>
                  <w:r>
                    <w:rPr>
                      <w:rFonts w:ascii="Bookman Old Style" w:eastAsia="Bookman Old Style" w:hAnsi="Bookman Old Style"/>
                      <w:color w:val="0D0E11"/>
                      <w:spacing w:val="-7"/>
                      <w:sz w:val="18"/>
                    </w:rPr>
                    <w:t>and</w:t>
                  </w:r>
                  <w:r>
                    <w:rPr>
                      <w:rFonts w:ascii="Bookman Old Style" w:eastAsia="Bookman Old Style" w:hAnsi="Bookman Old Style"/>
                      <w:color w:val="06080C"/>
                      <w:spacing w:val="-7"/>
                      <w:sz w:val="18"/>
                    </w:rPr>
                    <w:t xml:space="preserve"> advantage</w:t>
                  </w:r>
                  <w:r>
                    <w:rPr>
                      <w:rFonts w:ascii="Bookman Old Style" w:eastAsia="Bookman Old Style" w:hAnsi="Bookman Old Style"/>
                      <w:color w:val="111114"/>
                      <w:spacing w:val="-7"/>
                      <w:sz w:val="18"/>
                    </w:rPr>
                    <w:t xml:space="preserve"> of</w:t>
                  </w:r>
                  <w:r>
                    <w:rPr>
                      <w:rFonts w:ascii="Bookman Old Style" w:eastAsia="Bookman Old Style" w:hAnsi="Bookman Old Style"/>
                      <w:color w:val="000000"/>
                      <w:spacing w:val="-7"/>
                      <w:sz w:val="18"/>
                    </w:rPr>
                    <w:t xml:space="preserve"> so</w:t>
                  </w:r>
                  <w:r>
                    <w:rPr>
                      <w:rFonts w:ascii="Bookman Old Style" w:eastAsia="Bookman Old Style" w:hAnsi="Bookman Old Style"/>
                      <w:color w:val="0C0C10"/>
                      <w:spacing w:val="-7"/>
                      <w:sz w:val="18"/>
                    </w:rPr>
                    <w:t xml:space="preserve"> doing,</w:t>
                  </w:r>
                  <w:r>
                    <w:rPr>
                      <w:rFonts w:ascii="Bookman Old Style" w:eastAsia="Bookman Old Style" w:hAnsi="Bookman Old Style"/>
                      <w:color w:val="000000"/>
                      <w:spacing w:val="-7"/>
                      <w:sz w:val="18"/>
                    </w:rPr>
                    <w:t xml:space="preserve"> but, unfortunately, there is nothing on which</w:t>
                  </w:r>
                  <w:r>
                    <w:rPr>
                      <w:rFonts w:ascii="Bookman Old Style" w:eastAsia="Bookman Old Style" w:hAnsi="Bookman Old Style"/>
                      <w:color w:val="03050A"/>
                      <w:spacing w:val="-7"/>
                      <w:sz w:val="18"/>
                    </w:rPr>
                    <w:t xml:space="preserve"> they</w:t>
                  </w:r>
                  <w:r>
                    <w:rPr>
                      <w:rFonts w:ascii="Bookman Old Style" w:eastAsia="Bookman Old Style" w:hAnsi="Bookman Old Style"/>
                      <w:color w:val="04060A"/>
                      <w:spacing w:val="-7"/>
                      <w:sz w:val="18"/>
                    </w:rPr>
                    <w:t xml:space="preserve"> can</w:t>
                  </w:r>
                  <w:r>
                    <w:rPr>
                      <w:rFonts w:ascii="Bookman Old Style" w:eastAsia="Bookman Old Style" w:hAnsi="Bookman Old Style"/>
                      <w:color w:val="000000"/>
                      <w:spacing w:val="-7"/>
                      <w:sz w:val="18"/>
                    </w:rPr>
                    <w:t xml:space="preserve"> exercise their talents. What advantage can it be </w:t>
                  </w:r>
                  <w:r>
                    <w:rPr>
                      <w:rFonts w:ascii="Bookman Old Style" w:eastAsia="Bookman Old Style" w:hAnsi="Bookman Old Style"/>
                      <w:color w:val="0D0E11"/>
                      <w:spacing w:val="-7"/>
                      <w:sz w:val="18"/>
                    </w:rPr>
                    <w:t>for</w:t>
                  </w:r>
                  <w:r>
                    <w:rPr>
                      <w:rFonts w:ascii="Bookman Old Style" w:eastAsia="Bookman Old Style" w:hAnsi="Bookman Old Style"/>
                      <w:color w:val="0F0F12"/>
                      <w:spacing w:val="-7"/>
                      <w:sz w:val="18"/>
                    </w:rPr>
                    <w:t xml:space="preserve"> a</w:t>
                  </w:r>
                  <w:r>
                    <w:rPr>
                      <w:rFonts w:ascii="Bookman Old Style" w:eastAsia="Bookman Old Style" w:hAnsi="Bookman Old Style"/>
                      <w:color w:val="080A0E"/>
                      <w:spacing w:val="-7"/>
                      <w:sz w:val="18"/>
                    </w:rPr>
                    <w:t xml:space="preserve"> youth</w:t>
                  </w:r>
                  <w:r>
                    <w:rPr>
                      <w:rFonts w:ascii="Bookman Old Style" w:eastAsia="Bookman Old Style" w:hAnsi="Bookman Old Style"/>
                      <w:color w:val="020308"/>
                      <w:spacing w:val="-7"/>
                      <w:sz w:val="18"/>
                    </w:rPr>
                    <w:t xml:space="preserve"> to</w:t>
                  </w:r>
                  <w:r>
                    <w:rPr>
                      <w:rFonts w:ascii="Bookman Old Style" w:eastAsia="Bookman Old Style" w:hAnsi="Bookman Old Style"/>
                      <w:color w:val="07080C"/>
                      <w:spacing w:val="-7"/>
                      <w:sz w:val="18"/>
                    </w:rPr>
                    <w:t xml:space="preserve"> learn</w:t>
                  </w:r>
                  <w:r>
                    <w:rPr>
                      <w:rFonts w:ascii="Bookman Old Style" w:eastAsia="Bookman Old Style" w:hAnsi="Bookman Old Style"/>
                      <w:color w:val="121316"/>
                      <w:spacing w:val="-7"/>
                      <w:sz w:val="18"/>
                    </w:rPr>
                    <w:t xml:space="preserve"> if</w:t>
                  </w:r>
                  <w:r>
                    <w:rPr>
                      <w:rFonts w:ascii="Bookman Old Style" w:eastAsia="Bookman Old Style" w:hAnsi="Bookman Old Style"/>
                      <w:color w:val="000000"/>
                      <w:spacing w:val="-7"/>
                      <w:sz w:val="18"/>
                    </w:rPr>
                    <w:t xml:space="preserve"> he has no prospect</w:t>
                  </w:r>
                  <w:r>
                    <w:rPr>
                      <w:rFonts w:ascii="Bookman Old Style" w:eastAsia="Bookman Old Style" w:hAnsi="Bookman Old Style"/>
                      <w:color w:val="161619"/>
                      <w:spacing w:val="-7"/>
                      <w:sz w:val="18"/>
                    </w:rPr>
                    <w:t xml:space="preserve"> of</w:t>
                  </w:r>
                  <w:r>
                    <w:rPr>
                      <w:rFonts w:ascii="Bookman Old Style" w:eastAsia="Bookman Old Style" w:hAnsi="Bookman Old Style"/>
                      <w:color w:val="000000"/>
                      <w:spacing w:val="-7"/>
                      <w:sz w:val="18"/>
                    </w:rPr>
                    <w:t xml:space="preserve"> obtaining a position corresponding</w:t>
                  </w:r>
                  <w:r>
                    <w:rPr>
                      <w:rFonts w:ascii="Bookman Old Style" w:eastAsia="Bookman Old Style" w:hAnsi="Bookman Old Style"/>
                      <w:color w:val="07080C"/>
                      <w:spacing w:val="-7"/>
                      <w:sz w:val="18"/>
                    </w:rPr>
                    <w:t xml:space="preserve"> to</w:t>
                  </w:r>
                  <w:r>
                    <w:rPr>
                      <w:rFonts w:ascii="Bookman Old Style" w:eastAsia="Bookman Old Style" w:hAnsi="Bookman Old Style"/>
                      <w:color w:val="000000"/>
                      <w:spacing w:val="-7"/>
                      <w:sz w:val="18"/>
                    </w:rPr>
                    <w:t xml:space="preserve"> his </w:t>
                  </w:r>
                  <w:proofErr w:type="gramStart"/>
                  <w:r>
                    <w:rPr>
                      <w:rFonts w:ascii="Bookman Old Style" w:eastAsia="Bookman Old Style" w:hAnsi="Bookman Old Style"/>
                      <w:color w:val="000000"/>
                      <w:spacing w:val="-7"/>
                      <w:sz w:val="18"/>
                    </w:rPr>
                    <w:t>attainments ?</w:t>
                  </w:r>
                  <w:proofErr w:type="gramEnd"/>
                  <w:r>
                    <w:rPr>
                      <w:rFonts w:ascii="Bookman Old Style" w:eastAsia="Bookman Old Style" w:hAnsi="Bookman Old Style"/>
                      <w:color w:val="000000"/>
                      <w:spacing w:val="-7"/>
                      <w:sz w:val="18"/>
                    </w:rPr>
                    <w:t xml:space="preserve"> No, he must remain as he </w:t>
                  </w:r>
                  <w:proofErr w:type="gramStart"/>
                  <w:r>
                    <w:rPr>
                      <w:rFonts w:ascii="Bookman Old Style" w:eastAsia="Bookman Old Style" w:hAnsi="Bookman Old Style"/>
                      <w:color w:val="000000"/>
                      <w:spacing w:val="-7"/>
                      <w:sz w:val="18"/>
                    </w:rPr>
                    <w:t>was !</w:t>
                  </w:r>
                  <w:proofErr w:type="gramEnd"/>
                  <w:r>
                    <w:rPr>
                      <w:rFonts w:ascii="Bookman Old Style" w:eastAsia="Bookman Old Style" w:hAnsi="Bookman Old Style"/>
                      <w:color w:val="000000"/>
                      <w:spacing w:val="-7"/>
                      <w:sz w:val="18"/>
                    </w:rPr>
                    <w:t xml:space="preserve"> </w:t>
                  </w:r>
                  <w:r>
                    <w:rPr>
                      <w:rFonts w:ascii="Bookman Old Style" w:eastAsia="Bookman Old Style" w:hAnsi="Bookman Old Style"/>
                      <w:color w:val="0D0E11"/>
                      <w:spacing w:val="-7"/>
                      <w:sz w:val="18"/>
                    </w:rPr>
                    <w:t>Must</w:t>
                  </w:r>
                  <w:r>
                    <w:rPr>
                      <w:rFonts w:ascii="Bookman Old Style" w:eastAsia="Bookman Old Style" w:hAnsi="Bookman Old Style"/>
                      <w:color w:val="000000"/>
                      <w:spacing w:val="-7"/>
                      <w:sz w:val="18"/>
                    </w:rPr>
                    <w:t xml:space="preserve"> </w:t>
                  </w:r>
                  <w:proofErr w:type="gramStart"/>
                  <w:r>
                    <w:rPr>
                      <w:rFonts w:ascii="Bookman Old Style" w:eastAsia="Bookman Old Style" w:hAnsi="Bookman Old Style"/>
                      <w:color w:val="000000"/>
                      <w:spacing w:val="-7"/>
                      <w:sz w:val="18"/>
                    </w:rPr>
                    <w:t>not</w:t>
                  </w:r>
                  <w:r>
                    <w:rPr>
                      <w:rFonts w:ascii="Bookman Old Style" w:eastAsia="Bookman Old Style" w:hAnsi="Bookman Old Style"/>
                      <w:color w:val="020308"/>
                      <w:spacing w:val="-7"/>
                      <w:sz w:val="18"/>
                    </w:rPr>
                    <w:t xml:space="preserve"> this</w:t>
                  </w:r>
                  <w:proofErr w:type="gramEnd"/>
                  <w:r>
                    <w:rPr>
                      <w:rFonts w:ascii="Bookman Old Style" w:eastAsia="Bookman Old Style" w:hAnsi="Bookman Old Style"/>
                      <w:color w:val="0C0C10"/>
                      <w:spacing w:val="-7"/>
                      <w:sz w:val="18"/>
                    </w:rPr>
                    <w:t xml:space="preserve"> produce</w:t>
                  </w:r>
                  <w:r>
                    <w:rPr>
                      <w:rFonts w:ascii="Bookman Old Style" w:eastAsia="Bookman Old Style" w:hAnsi="Bookman Old Style"/>
                      <w:color w:val="000000"/>
                      <w:spacing w:val="-7"/>
                      <w:sz w:val="18"/>
                    </w:rPr>
                    <w:t xml:space="preserve"> </w:t>
                  </w:r>
                  <w:proofErr w:type="gramStart"/>
                  <w:r>
                    <w:rPr>
                      <w:rFonts w:ascii="Bookman Old Style" w:eastAsia="Bookman Old Style" w:hAnsi="Bookman Old Style"/>
                      <w:color w:val="000000"/>
                      <w:spacing w:val="-7"/>
                      <w:sz w:val="18"/>
                    </w:rPr>
                    <w:t>indifference ?</w:t>
                  </w:r>
                  <w:proofErr w:type="gramEnd"/>
                  <w:r>
                    <w:rPr>
                      <w:rFonts w:ascii="Bookman Old Style" w:eastAsia="Bookman Old Style" w:hAnsi="Bookman Old Style"/>
                      <w:color w:val="000000"/>
                      <w:spacing w:val="-7"/>
                      <w:sz w:val="18"/>
                    </w:rPr>
                    <w:t xml:space="preserve"> One finds, therefore, their </w:t>
                  </w:r>
                  <w:r>
                    <w:rPr>
                      <w:rFonts w:ascii="Bookman Old Style" w:eastAsia="Bookman Old Style" w:hAnsi="Bookman Old Style"/>
                      <w:color w:val="080A0E"/>
                      <w:spacing w:val="-7"/>
                      <w:sz w:val="18"/>
                    </w:rPr>
                    <w:t>talents</w:t>
                  </w:r>
                  <w:r>
                    <w:rPr>
                      <w:rFonts w:ascii="Bookman Old Style" w:eastAsia="Bookman Old Style" w:hAnsi="Bookman Old Style"/>
                      <w:color w:val="000000"/>
                      <w:spacing w:val="-7"/>
                      <w:sz w:val="18"/>
                    </w:rPr>
                    <w:t xml:space="preserve"> weakly developed because </w:t>
                  </w:r>
                  <w:proofErr w:type="gramStart"/>
                  <w:r>
                    <w:rPr>
                      <w:rFonts w:ascii="Bookman Old Style" w:eastAsia="Bookman Old Style" w:hAnsi="Bookman Old Style"/>
                      <w:color w:val="000000"/>
                      <w:spacing w:val="-7"/>
                      <w:sz w:val="18"/>
                    </w:rPr>
                    <w:t>unused</w:t>
                  </w:r>
                  <w:proofErr w:type="gramEnd"/>
                  <w:r>
                    <w:rPr>
                      <w:rFonts w:ascii="Bookman Old Style" w:eastAsia="Bookman Old Style" w:hAnsi="Bookman Old Style"/>
                      <w:color w:val="000000"/>
                      <w:spacing w:val="-7"/>
                      <w:sz w:val="18"/>
                    </w:rPr>
                    <w:t xml:space="preserve"> throughout their life. </w:t>
                  </w:r>
                  <w:r>
                    <w:rPr>
                      <w:rFonts w:ascii="Bookman Old Style" w:eastAsia="Bookman Old Style" w:hAnsi="Bookman Old Style"/>
                      <w:color w:val="131417"/>
                      <w:spacing w:val="-7"/>
                      <w:sz w:val="18"/>
                    </w:rPr>
                    <w:t>To</w:t>
                  </w:r>
                  <w:r>
                    <w:rPr>
                      <w:rFonts w:ascii="Bookman Old Style" w:eastAsia="Bookman Old Style" w:hAnsi="Bookman Old Style"/>
                      <w:color w:val="03050A"/>
                      <w:spacing w:val="-7"/>
                      <w:sz w:val="18"/>
                    </w:rPr>
                    <w:t xml:space="preserve"> reflection</w:t>
                  </w:r>
                  <w:r>
                    <w:rPr>
                      <w:rFonts w:ascii="Bookman Old Style" w:eastAsia="Bookman Old Style" w:hAnsi="Bookman Old Style"/>
                      <w:color w:val="000004"/>
                      <w:spacing w:val="-7"/>
                      <w:sz w:val="18"/>
                    </w:rPr>
                    <w:t xml:space="preserve"> they are</w:t>
                  </w:r>
                  <w:r>
                    <w:rPr>
                      <w:rFonts w:ascii="Bookman Old Style" w:eastAsia="Bookman Old Style" w:hAnsi="Bookman Old Style"/>
                      <w:color w:val="000000"/>
                      <w:spacing w:val="-7"/>
                      <w:sz w:val="18"/>
                    </w:rPr>
                    <w:t xml:space="preserve"> quite unaccustomed. To train them</w:t>
                  </w:r>
                  <w:r>
                    <w:rPr>
                      <w:rFonts w:ascii="Bookman Old Style" w:eastAsia="Bookman Old Style" w:hAnsi="Bookman Old Style"/>
                      <w:color w:val="030306"/>
                      <w:spacing w:val="-7"/>
                      <w:sz w:val="18"/>
                    </w:rPr>
                    <w:t xml:space="preserve"> to </w:t>
                  </w:r>
                  <w:r>
                    <w:rPr>
                      <w:rFonts w:ascii="Bookman Old Style" w:eastAsia="Bookman Old Style" w:hAnsi="Bookman Old Style"/>
                      <w:color w:val="0A0C10"/>
                      <w:spacing w:val="-7"/>
                      <w:sz w:val="18"/>
                    </w:rPr>
                    <w:t>reflect,</w:t>
                  </w:r>
                  <w:r>
                    <w:rPr>
                      <w:rFonts w:ascii="Bookman Old Style" w:eastAsia="Bookman Old Style" w:hAnsi="Bookman Old Style"/>
                      <w:color w:val="0B0C10"/>
                      <w:spacing w:val="-7"/>
                      <w:sz w:val="18"/>
                    </w:rPr>
                    <w:t xml:space="preserve"> or</w:t>
                  </w:r>
                  <w:r>
                    <w:rPr>
                      <w:rFonts w:ascii="Bookman Old Style" w:eastAsia="Bookman Old Style" w:hAnsi="Bookman Old Style"/>
                      <w:color w:val="000000"/>
                      <w:spacing w:val="-7"/>
                      <w:sz w:val="18"/>
                    </w:rPr>
                    <w:t xml:space="preserve"> to habituate them to think, requires a great deal</w:t>
                  </w:r>
                  <w:r>
                    <w:rPr>
                      <w:rFonts w:ascii="Bookman Old Style" w:eastAsia="Bookman Old Style" w:hAnsi="Bookman Old Style"/>
                      <w:color w:val="121214"/>
                      <w:spacing w:val="-7"/>
                      <w:sz w:val="18"/>
                    </w:rPr>
                    <w:t xml:space="preserve"> of </w:t>
                  </w:r>
                  <w:r>
                    <w:rPr>
                      <w:rFonts w:ascii="Bookman Old Style" w:eastAsia="Bookman Old Style" w:hAnsi="Bookman Old Style"/>
                      <w:color w:val="000000"/>
                      <w:spacing w:val="-7"/>
                      <w:sz w:val="18"/>
                    </w:rPr>
                    <w:t>trouble. This</w:t>
                  </w:r>
                  <w:r>
                    <w:rPr>
                      <w:rFonts w:ascii="Bookman Old Style" w:eastAsia="Bookman Old Style" w:hAnsi="Bookman Old Style"/>
                      <w:color w:val="000004"/>
                      <w:spacing w:val="-7"/>
                      <w:sz w:val="18"/>
                    </w:rPr>
                    <w:t xml:space="preserve"> we have</w:t>
                  </w:r>
                  <w:r>
                    <w:rPr>
                      <w:rFonts w:ascii="Bookman Old Style" w:eastAsia="Bookman Old Style" w:hAnsi="Bookman Old Style"/>
                      <w:color w:val="000000"/>
                      <w:spacing w:val="-7"/>
                      <w:sz w:val="18"/>
                    </w:rPr>
                    <w:t xml:space="preserve"> especially experienced in our linguistic </w:t>
                  </w:r>
                  <w:r>
                    <w:rPr>
                      <w:rFonts w:ascii="Bookman Old Style" w:eastAsia="Bookman Old Style" w:hAnsi="Bookman Old Style"/>
                      <w:color w:val="0B0C10"/>
                      <w:spacing w:val="-7"/>
                      <w:sz w:val="18"/>
                    </w:rPr>
                    <w:t>labors</w:t>
                  </w:r>
                  <w:r>
                    <w:rPr>
                      <w:rFonts w:ascii="Bookman Old Style" w:eastAsia="Bookman Old Style" w:hAnsi="Bookman Old Style"/>
                      <w:color w:val="000000"/>
                      <w:spacing w:val="-7"/>
                      <w:sz w:val="18"/>
                    </w:rPr>
                    <w:t xml:space="preserve"> and in</w:t>
                  </w:r>
                  <w:r>
                    <w:rPr>
                      <w:rFonts w:ascii="Bookman Old Style" w:eastAsia="Bookman Old Style" w:hAnsi="Bookman Old Style"/>
                      <w:color w:val="010208"/>
                      <w:spacing w:val="-7"/>
                      <w:sz w:val="18"/>
                    </w:rPr>
                    <w:t xml:space="preserve"> the</w:t>
                  </w:r>
                  <w:r>
                    <w:rPr>
                      <w:rFonts w:ascii="Bookman Old Style" w:eastAsia="Bookman Old Style" w:hAnsi="Bookman Old Style"/>
                      <w:color w:val="000000"/>
                      <w:spacing w:val="-7"/>
                      <w:sz w:val="18"/>
                    </w:rPr>
                    <w:t xml:space="preserve"> literary work now in hand. The concrete is </w:t>
                  </w:r>
                  <w:r>
                    <w:rPr>
                      <w:rFonts w:ascii="Bookman Old Style" w:eastAsia="Bookman Old Style" w:hAnsi="Bookman Old Style"/>
                      <w:color w:val="010308"/>
                      <w:spacing w:val="-7"/>
                      <w:sz w:val="18"/>
                    </w:rPr>
                    <w:t>comparatively</w:t>
                  </w:r>
                  <w:r>
                    <w:rPr>
                      <w:rFonts w:ascii="Bookman Old Style" w:eastAsia="Bookman Old Style" w:hAnsi="Bookman Old Style"/>
                      <w:color w:val="000000"/>
                      <w:spacing w:val="-7"/>
                      <w:sz w:val="18"/>
                    </w:rPr>
                    <w:t xml:space="preserve"> easy </w:t>
                  </w:r>
                  <w:proofErr w:type="gramStart"/>
                  <w:r>
                    <w:rPr>
                      <w:rFonts w:ascii="Bookman Old Style" w:eastAsia="Bookman Old Style" w:hAnsi="Bookman Old Style"/>
                      <w:color w:val="000000"/>
                      <w:spacing w:val="-7"/>
                      <w:sz w:val="18"/>
                    </w:rPr>
                    <w:t>to</w:t>
                  </w:r>
                  <w:proofErr w:type="gramEnd"/>
                  <w:r>
                    <w:rPr>
                      <w:rFonts w:ascii="Bookman Old Style" w:eastAsia="Bookman Old Style" w:hAnsi="Bookman Old Style"/>
                      <w:color w:val="000000"/>
                      <w:spacing w:val="-7"/>
                      <w:sz w:val="18"/>
                    </w:rPr>
                    <w:t xml:space="preserve"> them, but as soon as the abstract is touched</w:t>
                  </w:r>
                  <w:r>
                    <w:rPr>
                      <w:rFonts w:ascii="Bookman Old Style" w:eastAsia="Bookman Old Style" w:hAnsi="Bookman Old Style"/>
                      <w:color w:val="05070B"/>
                      <w:spacing w:val="-7"/>
                      <w:sz w:val="18"/>
                    </w:rPr>
                    <w:t xml:space="preserve"> upon</w:t>
                  </w:r>
                  <w:r>
                    <w:rPr>
                      <w:rFonts w:ascii="Bookman Old Style" w:eastAsia="Bookman Old Style" w:hAnsi="Bookman Old Style"/>
                      <w:color w:val="000000"/>
                      <w:spacing w:val="-7"/>
                      <w:sz w:val="18"/>
                    </w:rPr>
                    <w:t xml:space="preserve"> it is impossible to keep their attention even with the greatest patience and effort, for they deviate in all directions. </w:t>
                  </w:r>
                  <w:r>
                    <w:rPr>
                      <w:rFonts w:ascii="Bookman Old Style" w:eastAsia="Bookman Old Style" w:hAnsi="Bookman Old Style"/>
                      <w:color w:val="0B0C10"/>
                      <w:spacing w:val="-7"/>
                      <w:sz w:val="18"/>
                    </w:rPr>
                    <w:t>Asked</w:t>
                  </w:r>
                  <w:r>
                    <w:rPr>
                      <w:rFonts w:ascii="Bookman Old Style" w:eastAsia="Bookman Old Style" w:hAnsi="Bookman Old Style"/>
                      <w:color w:val="0C0D10"/>
                      <w:spacing w:val="-7"/>
                      <w:sz w:val="18"/>
                    </w:rPr>
                    <w:t xml:space="preserve"> for</w:t>
                  </w:r>
                  <w:r>
                    <w:rPr>
                      <w:rFonts w:ascii="Bookman Old Style" w:eastAsia="Bookman Old Style" w:hAnsi="Bookman Old Style"/>
                      <w:color w:val="0A0C0F"/>
                      <w:spacing w:val="-7"/>
                      <w:sz w:val="18"/>
                    </w:rPr>
                    <w:t xml:space="preserve"> the</w:t>
                  </w:r>
                  <w:r>
                    <w:rPr>
                      <w:rFonts w:ascii="Bookman Old Style" w:eastAsia="Bookman Old Style" w:hAnsi="Bookman Old Style"/>
                      <w:color w:val="000000"/>
                      <w:spacing w:val="-7"/>
                      <w:sz w:val="18"/>
                    </w:rPr>
                    <w:t xml:space="preserve"> reasons of their social and religious customs, their </w:t>
                  </w:r>
                  <w:r>
                    <w:rPr>
                      <w:rFonts w:ascii="Bookman Old Style" w:eastAsia="Bookman Old Style" w:hAnsi="Bookman Old Style"/>
                      <w:color w:val="0D0E11"/>
                      <w:spacing w:val="-7"/>
                      <w:sz w:val="18"/>
                    </w:rPr>
                    <w:t>final</w:t>
                  </w:r>
                  <w:r>
                    <w:rPr>
                      <w:rFonts w:ascii="Bookman Old Style" w:eastAsia="Bookman Old Style" w:hAnsi="Bookman Old Style"/>
                      <w:color w:val="000000"/>
                      <w:spacing w:val="-7"/>
                      <w:sz w:val="18"/>
                    </w:rPr>
                    <w:t xml:space="preserve"> reply is "</w:t>
                  </w:r>
                  <w:r>
                    <w:rPr>
                      <w:rFonts w:ascii="Bookman Old Style" w:eastAsia="Bookman Old Style" w:hAnsi="Bookman Old Style"/>
                      <w:i/>
                      <w:color w:val="000004"/>
                      <w:spacing w:val="-7"/>
                      <w:sz w:val="18"/>
                    </w:rPr>
                    <w:t xml:space="preserve"> </w:t>
                  </w:r>
                  <w:proofErr w:type="spellStart"/>
                  <w:r>
                    <w:rPr>
                      <w:rFonts w:ascii="Bookman Old Style" w:eastAsia="Bookman Old Style" w:hAnsi="Bookman Old Style"/>
                      <w:i/>
                      <w:color w:val="000004"/>
                      <w:spacing w:val="-7"/>
                      <w:sz w:val="18"/>
                    </w:rPr>
                    <w:t>Ifrarcs</w:t>
                  </w:r>
                  <w:proofErr w:type="spellEnd"/>
                  <w:r>
                    <w:rPr>
                      <w:rFonts w:ascii="Bookman Old Style" w:eastAsia="Bookman Old Style" w:hAnsi="Bookman Old Style"/>
                      <w:i/>
                      <w:color w:val="000004"/>
                      <w:spacing w:val="-7"/>
                      <w:sz w:val="18"/>
                    </w:rPr>
                    <w:t>"—i.e.,</w:t>
                  </w:r>
                  <w:r>
                    <w:rPr>
                      <w:rFonts w:ascii="Bookman Old Style" w:eastAsia="Bookman Old Style" w:hAnsi="Bookman Old Style"/>
                      <w:color w:val="000000"/>
                      <w:spacing w:val="-7"/>
                      <w:sz w:val="18"/>
                    </w:rPr>
                    <w:t xml:space="preserve"> "Our habit; nothing else."</w:t>
                  </w:r>
                  <w:r>
                    <w:rPr>
                      <w:rFonts w:ascii="Bookman Old Style" w:eastAsia="Bookman Old Style" w:hAnsi="Bookman Old Style"/>
                      <w:color w:val="141416"/>
                      <w:spacing w:val="-7"/>
                      <w:sz w:val="18"/>
                    </w:rPr>
                    <w:t xml:space="preserve"> To</w:t>
                  </w:r>
                  <w:r>
                    <w:rPr>
                      <w:rFonts w:ascii="Bookman Old Style" w:eastAsia="Bookman Old Style" w:hAnsi="Bookman Old Style"/>
                      <w:color w:val="000000"/>
                      <w:spacing w:val="-7"/>
                      <w:sz w:val="18"/>
                    </w:rPr>
                    <w:t xml:space="preserve"> such </w:t>
                  </w:r>
                  <w:r>
                    <w:rPr>
                      <w:rFonts w:ascii="Bookman Old Style" w:eastAsia="Bookman Old Style" w:hAnsi="Bookman Old Style"/>
                      <w:color w:val="121315"/>
                      <w:spacing w:val="-7"/>
                      <w:sz w:val="18"/>
                    </w:rPr>
                    <w:t>habit</w:t>
                  </w:r>
                  <w:r>
                    <w:rPr>
                      <w:rFonts w:ascii="Bookman Old Style" w:eastAsia="Bookman Old Style" w:hAnsi="Bookman Old Style"/>
                      <w:color w:val="000000"/>
                      <w:spacing w:val="-7"/>
                      <w:sz w:val="18"/>
                    </w:rPr>
                    <w:t xml:space="preserve"> their whole rites have been degraded, so that they </w:t>
                  </w:r>
                  <w:proofErr w:type="gramStart"/>
                  <w:r>
                    <w:rPr>
                      <w:rFonts w:ascii="Bookman Old Style" w:eastAsia="Bookman Old Style" w:hAnsi="Bookman Old Style"/>
                      <w:color w:val="000000"/>
                      <w:spacing w:val="-7"/>
                      <w:sz w:val="18"/>
                    </w:rPr>
                    <w:t>them</w:t>
                  </w:r>
                  <w:r>
                    <w:rPr>
                      <w:rFonts w:ascii="Bookman Old Style" w:eastAsia="Bookman Old Style" w:hAnsi="Bookman Old Style"/>
                      <w:color w:val="000000"/>
                      <w:spacing w:val="-7"/>
                      <w:sz w:val="18"/>
                    </w:rPr>
                    <w:softHyphen/>
                  </w:r>
                  <w:r>
                    <w:rPr>
                      <w:rFonts w:ascii="Bookman Old Style" w:eastAsia="Bookman Old Style" w:hAnsi="Bookman Old Style"/>
                      <w:color w:val="0B0C10"/>
                      <w:spacing w:val="-7"/>
                      <w:sz w:val="18"/>
                    </w:rPr>
                    <w:t>selves</w:t>
                  </w:r>
                  <w:proofErr w:type="gramEnd"/>
                  <w:r>
                    <w:rPr>
                      <w:rFonts w:ascii="Bookman Old Style" w:eastAsia="Bookman Old Style" w:hAnsi="Bookman Old Style"/>
                      <w:color w:val="000000"/>
                      <w:spacing w:val="-7"/>
                      <w:sz w:val="18"/>
                    </w:rPr>
                    <w:t xml:space="preserve"> do</w:t>
                  </w:r>
                  <w:r>
                    <w:rPr>
                      <w:rFonts w:ascii="Bookman Old Style" w:eastAsia="Bookman Old Style" w:hAnsi="Bookman Old Style"/>
                      <w:color w:val="000206"/>
                      <w:spacing w:val="-7"/>
                      <w:sz w:val="18"/>
                    </w:rPr>
                    <w:t xml:space="preserve"> not</w:t>
                  </w:r>
                  <w:r>
                    <w:rPr>
                      <w:rFonts w:ascii="Bookman Old Style" w:eastAsia="Bookman Old Style" w:hAnsi="Bookman Old Style"/>
                      <w:color w:val="010307"/>
                      <w:spacing w:val="-7"/>
                      <w:sz w:val="18"/>
                    </w:rPr>
                    <w:t xml:space="preserve"> know</w:t>
                  </w:r>
                  <w:r>
                    <w:rPr>
                      <w:rFonts w:ascii="Bookman Old Style" w:eastAsia="Bookman Old Style" w:hAnsi="Bookman Old Style"/>
                      <w:color w:val="000000"/>
                      <w:spacing w:val="-7"/>
                      <w:sz w:val="18"/>
                    </w:rPr>
                    <w:t xml:space="preserve"> rightly why they do </w:t>
                  </w:r>
                  <w:proofErr w:type="gramStart"/>
                  <w:r>
                    <w:rPr>
                      <w:rFonts w:ascii="Bookman Old Style" w:eastAsia="Bookman Old Style" w:hAnsi="Bookman Old Style"/>
                      <w:color w:val="000000"/>
                      <w:spacing w:val="-7"/>
                      <w:sz w:val="18"/>
                    </w:rPr>
                    <w:t>it, and</w:t>
                  </w:r>
                  <w:proofErr w:type="gramEnd"/>
                  <w:r>
                    <w:rPr>
                      <w:rFonts w:ascii="Bookman Old Style" w:eastAsia="Bookman Old Style" w:hAnsi="Bookman Old Style"/>
                      <w:color w:val="000000"/>
                      <w:spacing w:val="-7"/>
                      <w:sz w:val="18"/>
                    </w:rPr>
                    <w:t xml:space="preserve"> are incapable</w:t>
                  </w:r>
                  <w:r>
                    <w:rPr>
                      <w:rFonts w:ascii="Bookman Old Style" w:eastAsia="Bookman Old Style" w:hAnsi="Bookman Old Style"/>
                      <w:color w:val="030306"/>
                      <w:spacing w:val="-7"/>
                      <w:sz w:val="18"/>
                    </w:rPr>
                    <w:t xml:space="preserve"> of </w:t>
                  </w:r>
                  <w:r>
                    <w:rPr>
                      <w:rFonts w:ascii="Bookman Old Style" w:eastAsia="Bookman Old Style" w:hAnsi="Bookman Old Style"/>
                      <w:color w:val="05070B"/>
                      <w:spacing w:val="-7"/>
                      <w:sz w:val="18"/>
                    </w:rPr>
                    <w:t>explaining.</w:t>
                  </w:r>
                  <w:r>
                    <w:rPr>
                      <w:rFonts w:ascii="Bookman Old Style" w:eastAsia="Bookman Old Style" w:hAnsi="Bookman Old Style"/>
                      <w:color w:val="020308"/>
                      <w:spacing w:val="-7"/>
                      <w:sz w:val="18"/>
                    </w:rPr>
                    <w:t xml:space="preserve"> This</w:t>
                  </w:r>
                  <w:r>
                    <w:rPr>
                      <w:rFonts w:ascii="Bookman Old Style" w:eastAsia="Bookman Old Style" w:hAnsi="Bookman Old Style"/>
                      <w:color w:val="000000"/>
                      <w:spacing w:val="-7"/>
                      <w:sz w:val="18"/>
                    </w:rPr>
                    <w:t xml:space="preserve"> is also the reason</w:t>
                  </w:r>
                  <w:r>
                    <w:rPr>
                      <w:rFonts w:ascii="Bookman Old Style" w:eastAsia="Bookman Old Style" w:hAnsi="Bookman Old Style"/>
                      <w:color w:val="101013"/>
                      <w:spacing w:val="-7"/>
                      <w:sz w:val="18"/>
                    </w:rPr>
                    <w:t xml:space="preserve"> </w:t>
                  </w:r>
                  <w:proofErr w:type="gramStart"/>
                  <w:r>
                    <w:rPr>
                      <w:rFonts w:ascii="Bookman Old Style" w:eastAsia="Bookman Old Style" w:hAnsi="Bookman Old Style"/>
                      <w:color w:val="101013"/>
                      <w:spacing w:val="-7"/>
                      <w:sz w:val="18"/>
                    </w:rPr>
                    <w:t>of</w:t>
                  </w:r>
                  <w:proofErr w:type="gramEnd"/>
                  <w:r>
                    <w:rPr>
                      <w:rFonts w:ascii="Bookman Old Style" w:eastAsia="Bookman Old Style" w:hAnsi="Bookman Old Style"/>
                      <w:color w:val="000000"/>
                      <w:spacing w:val="-7"/>
                      <w:sz w:val="18"/>
                    </w:rPr>
                    <w:t xml:space="preserve"> the difficulty of discovering their</w:t>
                  </w:r>
                  <w:r>
                    <w:rPr>
                      <w:rFonts w:ascii="Bookman Old Style" w:eastAsia="Bookman Old Style" w:hAnsi="Bookman Old Style"/>
                      <w:color w:val="000005"/>
                      <w:spacing w:val="-7"/>
                      <w:sz w:val="18"/>
                    </w:rPr>
                    <w:t xml:space="preserve"> </w:t>
                  </w:r>
                  <w:proofErr w:type="gramStart"/>
                  <w:r>
                    <w:rPr>
                      <w:rFonts w:ascii="Bookman Old Style" w:eastAsia="Bookman Old Style" w:hAnsi="Bookman Old Style"/>
                      <w:color w:val="000005"/>
                      <w:spacing w:val="-7"/>
                      <w:sz w:val="18"/>
                    </w:rPr>
                    <w:t>motives,</w:t>
                  </w:r>
                  <w:r>
                    <w:rPr>
                      <w:rFonts w:ascii="Bookman Old Style" w:eastAsia="Bookman Old Style" w:hAnsi="Bookman Old Style"/>
                      <w:color w:val="000004"/>
                      <w:spacing w:val="-7"/>
                      <w:sz w:val="18"/>
                    </w:rPr>
                    <w:t xml:space="preserve"> and</w:t>
                  </w:r>
                  <w:proofErr w:type="gramEnd"/>
                  <w:r>
                    <w:rPr>
                      <w:rFonts w:ascii="Bookman Old Style" w:eastAsia="Bookman Old Style" w:hAnsi="Bookman Old Style"/>
                      <w:color w:val="000000"/>
                      <w:spacing w:val="-7"/>
                      <w:sz w:val="18"/>
                    </w:rPr>
                    <w:t xml:space="preserve"> caused the investigation of their social regula</w:t>
                  </w:r>
                  <w:r>
                    <w:rPr>
                      <w:rFonts w:ascii="Bookman Old Style" w:eastAsia="Bookman Old Style" w:hAnsi="Bookman Old Style"/>
                      <w:color w:val="000000"/>
                      <w:spacing w:val="-7"/>
                      <w:sz w:val="18"/>
                    </w:rPr>
                    <w:softHyphen/>
                  </w:r>
                  <w:r>
                    <w:rPr>
                      <w:rFonts w:ascii="Bookman Old Style" w:eastAsia="Bookman Old Style" w:hAnsi="Bookman Old Style"/>
                      <w:color w:val="090B0F"/>
                      <w:spacing w:val="-7"/>
                      <w:sz w:val="18"/>
                    </w:rPr>
                    <w:t>tion</w:t>
                  </w:r>
                  <w:r>
                    <w:rPr>
                      <w:rFonts w:ascii="Bookman Old Style" w:eastAsia="Bookman Old Style" w:hAnsi="Bookman Old Style"/>
                      <w:color w:val="05070B"/>
                      <w:spacing w:val="-7"/>
                      <w:sz w:val="18"/>
                    </w:rPr>
                    <w:t xml:space="preserve"> in</w:t>
                  </w:r>
                  <w:r>
                    <w:rPr>
                      <w:rFonts w:ascii="Bookman Old Style" w:eastAsia="Bookman Old Style" w:hAnsi="Bookman Old Style"/>
                      <w:color w:val="06070C"/>
                      <w:spacing w:val="-7"/>
                      <w:sz w:val="18"/>
                    </w:rPr>
                    <w:t xml:space="preserve"> respect</w:t>
                  </w:r>
                  <w:r>
                    <w:rPr>
                      <w:rFonts w:ascii="Bookman Old Style" w:eastAsia="Bookman Old Style" w:hAnsi="Bookman Old Style"/>
                      <w:color w:val="0E0F13"/>
                      <w:spacing w:val="-7"/>
                      <w:sz w:val="18"/>
                    </w:rPr>
                    <w:t xml:space="preserve"> of</w:t>
                  </w:r>
                  <w:r>
                    <w:rPr>
                      <w:rFonts w:ascii="Bookman Old Style" w:eastAsia="Bookman Old Style" w:hAnsi="Bookman Old Style"/>
                      <w:color w:val="000000"/>
                      <w:spacing w:val="-7"/>
                      <w:sz w:val="18"/>
                    </w:rPr>
                    <w:t xml:space="preserve"> their Eight-class system to be so troublesome. Information</w:t>
                  </w:r>
                  <w:r>
                    <w:rPr>
                      <w:rFonts w:ascii="Bookman Old Style" w:eastAsia="Bookman Old Style" w:hAnsi="Bookman Old Style"/>
                      <w:color w:val="000106"/>
                      <w:spacing w:val="-7"/>
                      <w:sz w:val="18"/>
                    </w:rPr>
                    <w:t xml:space="preserve"> can</w:t>
                  </w:r>
                  <w:r>
                    <w:rPr>
                      <w:rFonts w:ascii="Bookman Old Style" w:eastAsia="Bookman Old Style" w:hAnsi="Bookman Old Style"/>
                      <w:color w:val="000000"/>
                      <w:spacing w:val="-7"/>
                      <w:sz w:val="18"/>
                    </w:rPr>
                    <w:t xml:space="preserve"> only</w:t>
                  </w:r>
                  <w:r>
                    <w:rPr>
                      <w:rFonts w:ascii="Bookman Old Style" w:eastAsia="Bookman Old Style" w:hAnsi="Bookman Old Style"/>
                      <w:color w:val="0C0C0F"/>
                      <w:spacing w:val="-7"/>
                      <w:sz w:val="18"/>
                    </w:rPr>
                    <w:t xml:space="preserve"> be</w:t>
                  </w:r>
                  <w:r>
                    <w:rPr>
                      <w:rFonts w:ascii="Bookman Old Style" w:eastAsia="Bookman Old Style" w:hAnsi="Bookman Old Style"/>
                      <w:color w:val="000000"/>
                      <w:spacing w:val="-7"/>
                      <w:sz w:val="18"/>
                    </w:rPr>
                    <w:t xml:space="preserve"> obtained by accumulating many examples from</w:t>
                  </w:r>
                  <w:r>
                    <w:rPr>
                      <w:rFonts w:ascii="Bookman Old Style" w:eastAsia="Bookman Old Style" w:hAnsi="Bookman Old Style"/>
                      <w:color w:val="07090D"/>
                      <w:spacing w:val="-7"/>
                      <w:sz w:val="18"/>
                    </w:rPr>
                    <w:t xml:space="preserve"> their</w:t>
                  </w:r>
                  <w:r>
                    <w:rPr>
                      <w:rFonts w:ascii="Bookman Old Style" w:eastAsia="Bookman Old Style" w:hAnsi="Bookman Old Style"/>
                      <w:color w:val="000000"/>
                      <w:spacing w:val="-7"/>
                      <w:sz w:val="18"/>
                    </w:rPr>
                    <w:t xml:space="preserve"> actual </w:t>
                  </w:r>
                  <w:proofErr w:type="gramStart"/>
                  <w:r>
                    <w:rPr>
                      <w:rFonts w:ascii="Bookman Old Style" w:eastAsia="Bookman Old Style" w:hAnsi="Bookman Old Style"/>
                      <w:color w:val="000000"/>
                      <w:spacing w:val="-7"/>
                      <w:sz w:val="18"/>
                    </w:rPr>
                    <w:t>life,</w:t>
                  </w:r>
                  <w:r>
                    <w:rPr>
                      <w:rFonts w:ascii="Bookman Old Style" w:eastAsia="Bookman Old Style" w:hAnsi="Bookman Old Style"/>
                      <w:color w:val="07070C"/>
                      <w:spacing w:val="-7"/>
                      <w:sz w:val="18"/>
                    </w:rPr>
                    <w:t xml:space="preserve"> and</w:t>
                  </w:r>
                  <w:proofErr w:type="gramEnd"/>
                  <w:r>
                    <w:rPr>
                      <w:rFonts w:ascii="Bookman Old Style" w:eastAsia="Bookman Old Style" w:hAnsi="Bookman Old Style"/>
                      <w:color w:val="000000"/>
                      <w:spacing w:val="-7"/>
                      <w:sz w:val="18"/>
                    </w:rPr>
                    <w:t xml:space="preserve"> then directing their attention to them. </w:t>
                  </w:r>
                  <w:r>
                    <w:rPr>
                      <w:rFonts w:ascii="Bookman Old Style" w:eastAsia="Bookman Old Style" w:hAnsi="Bookman Old Style"/>
                      <w:color w:val="121316"/>
                      <w:spacing w:val="-7"/>
                      <w:sz w:val="18"/>
                    </w:rPr>
                    <w:t>For</w:t>
                  </w:r>
                  <w:r>
                    <w:rPr>
                      <w:rFonts w:ascii="Bookman Old Style" w:eastAsia="Bookman Old Style" w:hAnsi="Bookman Old Style"/>
                      <w:color w:val="05070B"/>
                      <w:spacing w:val="-7"/>
                      <w:sz w:val="18"/>
                    </w:rPr>
                    <w:t xml:space="preserve"> such</w:t>
                  </w:r>
                  <w:r>
                    <w:rPr>
                      <w:rFonts w:ascii="Bookman Old Style" w:eastAsia="Bookman Old Style" w:hAnsi="Bookman Old Style"/>
                      <w:color w:val="000000"/>
                      <w:spacing w:val="-7"/>
                      <w:sz w:val="18"/>
                    </w:rPr>
                    <w:t xml:space="preserve"> mental work they have no </w:t>
                  </w:r>
                  <w:proofErr w:type="gramStart"/>
                  <w:r>
                    <w:rPr>
                      <w:rFonts w:ascii="Bookman Old Style" w:eastAsia="Bookman Old Style" w:hAnsi="Bookman Old Style"/>
                      <w:color w:val="000000"/>
                      <w:spacing w:val="-7"/>
                      <w:sz w:val="18"/>
                    </w:rPr>
                    <w:t>inclination, and</w:t>
                  </w:r>
                  <w:proofErr w:type="gramEnd"/>
                  <w:r>
                    <w:rPr>
                      <w:rFonts w:ascii="Bookman Old Style" w:eastAsia="Bookman Old Style" w:hAnsi="Bookman Old Style"/>
                      <w:color w:val="000000"/>
                      <w:spacing w:val="-7"/>
                      <w:sz w:val="18"/>
                    </w:rPr>
                    <w:t xml:space="preserve"> would much </w:t>
                  </w:r>
                  <w:r>
                    <w:rPr>
                      <w:rFonts w:ascii="Bookman Old Style" w:eastAsia="Bookman Old Style" w:hAnsi="Bookman Old Style"/>
                      <w:color w:val="0C0D10"/>
                      <w:spacing w:val="-7"/>
                      <w:sz w:val="18"/>
                    </w:rPr>
                    <w:t>rather</w:t>
                  </w:r>
                  <w:r>
                    <w:rPr>
                      <w:rFonts w:ascii="Bookman Old Style" w:eastAsia="Bookman Old Style" w:hAnsi="Bookman Old Style"/>
                      <w:color w:val="0D0E11"/>
                      <w:spacing w:val="-7"/>
                      <w:sz w:val="18"/>
                    </w:rPr>
                    <w:t xml:space="preserve"> do</w:t>
                  </w:r>
                  <w:r>
                    <w:rPr>
                      <w:rFonts w:ascii="Bookman Old Style" w:eastAsia="Bookman Old Style" w:hAnsi="Bookman Old Style"/>
                      <w:color w:val="000000"/>
                      <w:spacing w:val="-7"/>
                      <w:sz w:val="18"/>
                    </w:rPr>
                    <w:t xml:space="preserve"> some</w:t>
                  </w:r>
                  <w:r>
                    <w:rPr>
                      <w:rFonts w:ascii="Bookman Old Style" w:eastAsia="Bookman Old Style" w:hAnsi="Bookman Old Style"/>
                      <w:color w:val="04060A"/>
                      <w:spacing w:val="-7"/>
                      <w:sz w:val="18"/>
                    </w:rPr>
                    <w:t xml:space="preserve"> hard</w:t>
                  </w:r>
                  <w:r>
                    <w:rPr>
                      <w:rFonts w:ascii="Bookman Old Style" w:eastAsia="Bookman Old Style" w:hAnsi="Bookman Old Style"/>
                      <w:color w:val="000000"/>
                      <w:spacing w:val="-7"/>
                      <w:sz w:val="18"/>
                    </w:rPr>
                    <w:t xml:space="preserve"> bodily work. They take the greatest pleasure </w:t>
                  </w:r>
                  <w:r>
                    <w:rPr>
                      <w:rFonts w:ascii="Bookman Old Style" w:eastAsia="Bookman Old Style" w:hAnsi="Bookman Old Style"/>
                      <w:color w:val="0E0F13"/>
                      <w:spacing w:val="-7"/>
                      <w:sz w:val="18"/>
                    </w:rPr>
                    <w:t>in</w:t>
                  </w:r>
                  <w:r>
                    <w:rPr>
                      <w:rFonts w:ascii="Bookman Old Style" w:eastAsia="Bookman Old Style" w:hAnsi="Bookman Old Style"/>
                      <w:color w:val="080A0D"/>
                      <w:spacing w:val="-7"/>
                      <w:sz w:val="18"/>
                    </w:rPr>
                    <w:t xml:space="preserve"> riding</w:t>
                  </w:r>
                  <w:r>
                    <w:rPr>
                      <w:rFonts w:ascii="Bookman Old Style" w:eastAsia="Bookman Old Style" w:hAnsi="Bookman Old Style"/>
                      <w:color w:val="000206"/>
                      <w:spacing w:val="-7"/>
                      <w:sz w:val="18"/>
                    </w:rPr>
                    <w:t xml:space="preserve"> horses.</w:t>
                  </w:r>
                  <w:r>
                    <w:rPr>
                      <w:rFonts w:ascii="Bookman Old Style" w:eastAsia="Bookman Old Style" w:hAnsi="Bookman Old Style"/>
                      <w:color w:val="000000"/>
                      <w:spacing w:val="-7"/>
                      <w:sz w:val="18"/>
                    </w:rPr>
                    <w:t xml:space="preserve"> It is rather difficult for them to comprehend </w:t>
                  </w:r>
                  <w:r>
                    <w:rPr>
                      <w:rFonts w:ascii="Bookman Old Style" w:eastAsia="Bookman Old Style" w:hAnsi="Bookman Old Style"/>
                      <w:color w:val="0B0C10"/>
                      <w:spacing w:val="-7"/>
                      <w:sz w:val="18"/>
                    </w:rPr>
                    <w:t>arithmetic,</w:t>
                  </w:r>
                  <w:r>
                    <w:rPr>
                      <w:rFonts w:ascii="Bookman Old Style" w:eastAsia="Bookman Old Style" w:hAnsi="Bookman Old Style"/>
                      <w:color w:val="000000"/>
                      <w:spacing w:val="-7"/>
                      <w:sz w:val="18"/>
                    </w:rPr>
                    <w:t xml:space="preserve"> yet</w:t>
                  </w:r>
                  <w:r>
                    <w:rPr>
                      <w:rFonts w:ascii="Bookman Old Style" w:eastAsia="Bookman Old Style" w:hAnsi="Bookman Old Style"/>
                      <w:color w:val="05070A"/>
                      <w:spacing w:val="-7"/>
                      <w:sz w:val="18"/>
                    </w:rPr>
                    <w:t xml:space="preserve"> we</w:t>
                  </w:r>
                  <w:r>
                    <w:rPr>
                      <w:rFonts w:ascii="Bookman Old Style" w:eastAsia="Bookman Old Style" w:hAnsi="Bookman Old Style"/>
                      <w:color w:val="000000"/>
                      <w:spacing w:val="-7"/>
                      <w:sz w:val="18"/>
                    </w:rPr>
                    <w:t xml:space="preserve"> have advanced several scholars so far that they </w:t>
                  </w:r>
                  <w:r>
                    <w:rPr>
                      <w:rFonts w:ascii="Bookman Old Style" w:eastAsia="Bookman Old Style" w:hAnsi="Bookman Old Style"/>
                      <w:color w:val="0C0E11"/>
                      <w:spacing w:val="-7"/>
                      <w:sz w:val="18"/>
                    </w:rPr>
                    <w:t>can</w:t>
                  </w:r>
                  <w:r>
                    <w:rPr>
                      <w:rFonts w:ascii="Bookman Old Style" w:eastAsia="Bookman Old Style" w:hAnsi="Bookman Old Style"/>
                      <w:color w:val="0D0E11"/>
                      <w:spacing w:val="-7"/>
                      <w:sz w:val="18"/>
                    </w:rPr>
                    <w:t xml:space="preserve"> do</w:t>
                  </w:r>
                  <w:r>
                    <w:rPr>
                      <w:rFonts w:ascii="Bookman Old Style" w:eastAsia="Bookman Old Style" w:hAnsi="Bookman Old Style"/>
                      <w:color w:val="04060A"/>
                      <w:spacing w:val="-7"/>
                      <w:sz w:val="18"/>
                    </w:rPr>
                    <w:t xml:space="preserve"> the</w:t>
                  </w:r>
                  <w:r>
                    <w:rPr>
                      <w:rFonts w:ascii="Bookman Old Style" w:eastAsia="Bookman Old Style" w:hAnsi="Bookman Old Style"/>
                      <w:color w:val="0D0E11"/>
                      <w:spacing w:val="-7"/>
                      <w:sz w:val="18"/>
                    </w:rPr>
                    <w:t xml:space="preserve"> four</w:t>
                  </w:r>
                  <w:r>
                    <w:rPr>
                      <w:rFonts w:ascii="Bookman Old Style" w:eastAsia="Bookman Old Style" w:hAnsi="Bookman Old Style"/>
                      <w:color w:val="020307"/>
                      <w:spacing w:val="-7"/>
                      <w:sz w:val="18"/>
                    </w:rPr>
                    <w:t xml:space="preserve"> rules</w:t>
                  </w:r>
                  <w:r>
                    <w:rPr>
                      <w:rFonts w:ascii="Bookman Old Style" w:eastAsia="Bookman Old Style" w:hAnsi="Bookman Old Style"/>
                      <w:color w:val="000000"/>
                      <w:spacing w:val="-7"/>
                      <w:sz w:val="18"/>
                    </w:rPr>
                    <w:t xml:space="preserve"> of arithmetic without error, an indication that</w:t>
                  </w:r>
                  <w:r>
                    <w:rPr>
                      <w:rFonts w:ascii="Bookman Old Style" w:eastAsia="Bookman Old Style" w:hAnsi="Bookman Old Style"/>
                      <w:color w:val="0B0C10"/>
                      <w:spacing w:val="-7"/>
                      <w:sz w:val="18"/>
                    </w:rPr>
                    <w:t xml:space="preserve"> they</w:t>
                  </w:r>
                  <w:r>
                    <w:rPr>
                      <w:rFonts w:ascii="Bookman Old Style" w:eastAsia="Bookman Old Style" w:hAnsi="Bookman Old Style"/>
                      <w:color w:val="000000"/>
                      <w:spacing w:val="-7"/>
                      <w:sz w:val="18"/>
                    </w:rPr>
                    <w:t xml:space="preserve"> are capable</w:t>
                  </w:r>
                  <w:r>
                    <w:rPr>
                      <w:rFonts w:ascii="Bookman Old Style" w:eastAsia="Bookman Old Style" w:hAnsi="Bookman Old Style"/>
                      <w:color w:val="07080C"/>
                      <w:spacing w:val="-7"/>
                      <w:sz w:val="18"/>
                    </w:rPr>
                    <w:t xml:space="preserve"> of</w:t>
                  </w:r>
                  <w:r>
                    <w:rPr>
                      <w:rFonts w:ascii="Bookman Old Style" w:eastAsia="Bookman Old Style" w:hAnsi="Bookman Old Style"/>
                      <w:color w:val="000000"/>
                      <w:spacing w:val="-7"/>
                      <w:sz w:val="18"/>
                    </w:rPr>
                    <w:t xml:space="preserve"> some mental culture.</w:t>
                  </w:r>
                </w:p>
                <w:p w14:paraId="252C9330" w14:textId="77777777" w:rsidR="006F168B" w:rsidRDefault="00803233">
                  <w:pPr>
                    <w:spacing w:before="14" w:after="777" w:line="194" w:lineRule="exact"/>
                    <w:ind w:right="72" w:firstLine="144"/>
                    <w:jc w:val="both"/>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In</w:t>
                  </w:r>
                  <w:r>
                    <w:rPr>
                      <w:rFonts w:ascii="Bookman Old Style" w:eastAsia="Bookman Old Style" w:hAnsi="Bookman Old Style"/>
                      <w:color w:val="0A0C0F"/>
                      <w:spacing w:val="-5"/>
                      <w:sz w:val="18"/>
                    </w:rPr>
                    <w:t xml:space="preserve"> their</w:t>
                  </w:r>
                  <w:r>
                    <w:rPr>
                      <w:rFonts w:ascii="Bookman Old Style" w:eastAsia="Bookman Old Style" w:hAnsi="Bookman Old Style"/>
                      <w:color w:val="0B0C10"/>
                      <w:spacing w:val="-5"/>
                      <w:sz w:val="18"/>
                    </w:rPr>
                    <w:t xml:space="preserve"> own</w:t>
                  </w:r>
                  <w:r>
                    <w:rPr>
                      <w:rFonts w:ascii="Bookman Old Style" w:eastAsia="Bookman Old Style" w:hAnsi="Bookman Old Style"/>
                      <w:color w:val="020308"/>
                      <w:spacing w:val="-5"/>
                      <w:sz w:val="18"/>
                    </w:rPr>
                    <w:t xml:space="preserve"> language</w:t>
                  </w:r>
                  <w:r>
                    <w:rPr>
                      <w:rFonts w:ascii="Bookman Old Style" w:eastAsia="Bookman Old Style" w:hAnsi="Bookman Old Style"/>
                      <w:color w:val="000000"/>
                      <w:spacing w:val="-5"/>
                      <w:sz w:val="18"/>
                    </w:rPr>
                    <w:t xml:space="preserve"> they can count to four only, viz., One, </w:t>
                  </w:r>
                  <w:proofErr w:type="spellStart"/>
                  <w:r>
                    <w:rPr>
                      <w:rFonts w:ascii="Bookman Old Style" w:eastAsia="Bookman Old Style" w:hAnsi="Bookman Old Style"/>
                      <w:i/>
                      <w:color w:val="000000"/>
                      <w:spacing w:val="-5"/>
                      <w:sz w:val="18"/>
                    </w:rPr>
                    <w:t>ninta</w:t>
                  </w:r>
                  <w:proofErr w:type="spellEnd"/>
                  <w:r>
                    <w:rPr>
                      <w:rFonts w:ascii="Bookman Old Style" w:eastAsia="Bookman Old Style" w:hAnsi="Bookman Old Style"/>
                      <w:i/>
                      <w:color w:val="000000"/>
                      <w:spacing w:val="-5"/>
                      <w:sz w:val="18"/>
                    </w:rPr>
                    <w:t>;</w:t>
                  </w:r>
                  <w:r>
                    <w:rPr>
                      <w:rFonts w:ascii="Bookman Old Style" w:eastAsia="Bookman Old Style" w:hAnsi="Bookman Old Style"/>
                      <w:color w:val="07080C"/>
                      <w:spacing w:val="-5"/>
                      <w:sz w:val="18"/>
                    </w:rPr>
                    <w:t xml:space="preserve"> two,</w:t>
                  </w:r>
                  <w:r>
                    <w:rPr>
                      <w:rFonts w:ascii="Bookman Old Style" w:eastAsia="Bookman Old Style" w:hAnsi="Bookman Old Style"/>
                      <w:i/>
                      <w:color w:val="05070B"/>
                      <w:spacing w:val="-5"/>
                      <w:sz w:val="18"/>
                    </w:rPr>
                    <w:t xml:space="preserve"> </w:t>
                  </w:r>
                  <w:proofErr w:type="gramStart"/>
                  <w:r>
                    <w:rPr>
                      <w:rFonts w:ascii="Bookman Old Style" w:eastAsia="Bookman Old Style" w:hAnsi="Bookman Old Style"/>
                      <w:i/>
                      <w:color w:val="05070B"/>
                      <w:spacing w:val="-5"/>
                      <w:sz w:val="18"/>
                    </w:rPr>
                    <w:t>tera</w:t>
                  </w:r>
                  <w:r>
                    <w:rPr>
                      <w:rFonts w:ascii="Bookman Old Style" w:eastAsia="Bookman Old Style" w:hAnsi="Bookman Old Style"/>
                      <w:i/>
                      <w:color w:val="000000"/>
                      <w:spacing w:val="-5"/>
                      <w:sz w:val="18"/>
                    </w:rPr>
                    <w:t xml:space="preserve"> ;</w:t>
                  </w:r>
                  <w:proofErr w:type="gram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 xml:space="preserve">three, </w:t>
                  </w:r>
                  <w:r>
                    <w:rPr>
                      <w:rFonts w:ascii="Bookman Old Style" w:eastAsia="Bookman Old Style" w:hAnsi="Bookman Old Style"/>
                      <w:i/>
                      <w:color w:val="000000"/>
                      <w:spacing w:val="-5"/>
                      <w:sz w:val="18"/>
                    </w:rPr>
                    <w:t xml:space="preserve">tera ma </w:t>
                  </w:r>
                  <w:proofErr w:type="spellStart"/>
                  <w:r>
                    <w:rPr>
                      <w:rFonts w:ascii="Bookman Old Style" w:eastAsia="Bookman Old Style" w:hAnsi="Bookman Old Style"/>
                      <w:i/>
                      <w:color w:val="000000"/>
                      <w:spacing w:val="-5"/>
                      <w:sz w:val="18"/>
                    </w:rPr>
                    <w:t>ninta</w:t>
                  </w:r>
                  <w:proofErr w:type="spell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 xml:space="preserve">four, </w:t>
                  </w:r>
                  <w:r>
                    <w:rPr>
                      <w:rFonts w:ascii="Bookman Old Style" w:eastAsia="Bookman Old Style" w:hAnsi="Bookman Old Style"/>
                      <w:i/>
                      <w:color w:val="000000"/>
                      <w:spacing w:val="-5"/>
                      <w:sz w:val="18"/>
                    </w:rPr>
                    <w:t xml:space="preserve">tera ma tera. </w:t>
                  </w:r>
                  <w:r>
                    <w:rPr>
                      <w:rFonts w:ascii="Bookman Old Style" w:eastAsia="Bookman Old Style" w:hAnsi="Bookman Old Style"/>
                      <w:color w:val="141518"/>
                      <w:spacing w:val="-5"/>
                      <w:sz w:val="18"/>
                    </w:rPr>
                    <w:t>After</w:t>
                  </w:r>
                  <w:r>
                    <w:rPr>
                      <w:rFonts w:ascii="Bookman Old Style" w:eastAsia="Bookman Old Style" w:hAnsi="Bookman Old Style"/>
                      <w:color w:val="07090D"/>
                      <w:spacing w:val="-5"/>
                      <w:sz w:val="18"/>
                    </w:rPr>
                    <w:t xml:space="preserve"> these</w:t>
                  </w:r>
                  <w:r>
                    <w:rPr>
                      <w:rFonts w:ascii="Bookman Old Style" w:eastAsia="Bookman Old Style" w:hAnsi="Bookman Old Style"/>
                      <w:color w:val="000000"/>
                      <w:spacing w:val="-5"/>
                      <w:sz w:val="18"/>
                    </w:rPr>
                    <w:t xml:space="preserve"> they</w:t>
                  </w:r>
                  <w:r>
                    <w:rPr>
                      <w:rFonts w:ascii="Bookman Old Style" w:eastAsia="Bookman Old Style" w:hAnsi="Bookman Old Style"/>
                      <w:color w:val="0A0B0E"/>
                      <w:spacing w:val="-5"/>
                      <w:sz w:val="18"/>
                    </w:rPr>
                    <w:t xml:space="preserve"> have</w:t>
                  </w:r>
                  <w:r>
                    <w:rPr>
                      <w:rFonts w:ascii="Bookman Old Style" w:eastAsia="Bookman Old Style" w:hAnsi="Bookman Old Style"/>
                      <w:i/>
                      <w:color w:val="000000"/>
                      <w:spacing w:val="-5"/>
                      <w:sz w:val="18"/>
                    </w:rPr>
                    <w:t xml:space="preserve"> </w:t>
                  </w:r>
                  <w:proofErr w:type="spellStart"/>
                  <w:r>
                    <w:rPr>
                      <w:rFonts w:ascii="Bookman Old Style" w:eastAsia="Bookman Old Style" w:hAnsi="Bookman Old Style"/>
                      <w:i/>
                      <w:color w:val="000000"/>
                      <w:spacing w:val="-5"/>
                      <w:sz w:val="18"/>
                    </w:rPr>
                    <w:t>urbutja</w:t>
                  </w:r>
                  <w:proofErr w:type="spell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 xml:space="preserve">some; </w:t>
                  </w:r>
                  <w:proofErr w:type="spellStart"/>
                  <w:r>
                    <w:rPr>
                      <w:rFonts w:ascii="Bookman Old Style" w:eastAsia="Bookman Old Style" w:hAnsi="Bookman Old Style"/>
                      <w:i/>
                      <w:color w:val="000000"/>
                      <w:spacing w:val="-5"/>
                      <w:sz w:val="18"/>
                    </w:rPr>
                    <w:t>njara</w:t>
                  </w:r>
                  <w:proofErr w:type="spell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 xml:space="preserve">and </w:t>
                  </w:r>
                  <w:r>
                    <w:rPr>
                      <w:rFonts w:ascii="Bookman Old Style" w:eastAsia="Bookman Old Style" w:hAnsi="Bookman Old Style"/>
                      <w:i/>
                      <w:color w:val="000000"/>
                      <w:spacing w:val="-5"/>
                      <w:sz w:val="18"/>
                    </w:rPr>
                    <w:t xml:space="preserve">Mira, </w:t>
                  </w:r>
                  <w:r>
                    <w:rPr>
                      <w:rFonts w:ascii="Bookman Old Style" w:eastAsia="Bookman Old Style" w:hAnsi="Bookman Old Style"/>
                      <w:color w:val="000000"/>
                      <w:spacing w:val="-5"/>
                      <w:sz w:val="18"/>
                    </w:rPr>
                    <w:t xml:space="preserve">many; </w:t>
                  </w:r>
                  <w:r>
                    <w:rPr>
                      <w:rFonts w:ascii="Bookman Old Style" w:eastAsia="Bookman Old Style" w:hAnsi="Bookman Old Style"/>
                      <w:color w:val="0A0C0F"/>
                      <w:spacing w:val="-5"/>
                      <w:sz w:val="18"/>
                    </w:rPr>
                    <w:t>and</w:t>
                  </w:r>
                  <w:r>
                    <w:rPr>
                      <w:rFonts w:ascii="Bookman Old Style" w:eastAsia="Bookman Old Style" w:hAnsi="Bookman Old Style"/>
                      <w:color w:val="05070B"/>
                      <w:spacing w:val="-5"/>
                      <w:sz w:val="18"/>
                    </w:rPr>
                    <w:t xml:space="preserve"> finally,</w:t>
                  </w:r>
                  <w:r>
                    <w:rPr>
                      <w:rFonts w:ascii="Bookman Old Style" w:eastAsia="Bookman Old Style" w:hAnsi="Bookman Old Style"/>
                      <w:i/>
                      <w:color w:val="000000"/>
                      <w:spacing w:val="-5"/>
                      <w:sz w:val="18"/>
                    </w:rPr>
                    <w:t xml:space="preserve"> </w:t>
                  </w:r>
                  <w:proofErr w:type="spellStart"/>
                  <w:r>
                    <w:rPr>
                      <w:rFonts w:ascii="Bookman Old Style" w:eastAsia="Bookman Old Style" w:hAnsi="Bookman Old Style"/>
                      <w:i/>
                      <w:color w:val="000000"/>
                      <w:spacing w:val="-5"/>
                      <w:sz w:val="18"/>
                    </w:rPr>
                    <w:t>kniranjara</w:t>
                  </w:r>
                  <w:proofErr w:type="spell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 xml:space="preserve">or </w:t>
                  </w:r>
                  <w:proofErr w:type="spellStart"/>
                  <w:r>
                    <w:rPr>
                      <w:rFonts w:ascii="Bookman Old Style" w:eastAsia="Bookman Old Style" w:hAnsi="Bookman Old Style"/>
                      <w:i/>
                      <w:color w:val="000000"/>
                      <w:spacing w:val="-5"/>
                      <w:sz w:val="18"/>
                    </w:rPr>
                    <w:t>kyaraknira</w:t>
                  </w:r>
                  <w:proofErr w:type="spell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 xml:space="preserve">very many. The number </w:t>
                  </w:r>
                  <w:r>
                    <w:rPr>
                      <w:rFonts w:ascii="Bookman Old Style" w:eastAsia="Bookman Old Style" w:hAnsi="Bookman Old Style"/>
                      <w:color w:val="151618"/>
                      <w:spacing w:val="-5"/>
                      <w:sz w:val="18"/>
                    </w:rPr>
                    <w:t>of</w:t>
                  </w:r>
                  <w:r>
                    <w:rPr>
                      <w:rFonts w:ascii="Bookman Old Style" w:eastAsia="Bookman Old Style" w:hAnsi="Bookman Old Style"/>
                      <w:color w:val="0D0F12"/>
                      <w:spacing w:val="-5"/>
                      <w:sz w:val="18"/>
                    </w:rPr>
                    <w:t xml:space="preserve"> their</w:t>
                  </w:r>
                  <w:r>
                    <w:rPr>
                      <w:rFonts w:ascii="Bookman Old Style" w:eastAsia="Bookman Old Style" w:hAnsi="Bookman Old Style"/>
                      <w:color w:val="07080C"/>
                      <w:spacing w:val="-5"/>
                      <w:sz w:val="18"/>
                    </w:rPr>
                    <w:t xml:space="preserve"> own</w:t>
                  </w:r>
                  <w:r>
                    <w:rPr>
                      <w:rFonts w:ascii="Bookman Old Style" w:eastAsia="Bookman Old Style" w:hAnsi="Bookman Old Style"/>
                      <w:color w:val="020408"/>
                      <w:spacing w:val="-5"/>
                      <w:sz w:val="18"/>
                    </w:rPr>
                    <w:t xml:space="preserve"> fingers</w:t>
                  </w:r>
                  <w:r>
                    <w:rPr>
                      <w:rFonts w:ascii="Bookman Old Style" w:eastAsia="Bookman Old Style" w:hAnsi="Bookman Old Style"/>
                      <w:color w:val="000000"/>
                      <w:spacing w:val="-5"/>
                      <w:sz w:val="18"/>
                    </w:rPr>
                    <w:t xml:space="preserve"> they cannot</w:t>
                  </w:r>
                  <w:r>
                    <w:rPr>
                      <w:rFonts w:ascii="Garamond" w:eastAsia="Garamond" w:hAnsi="Garamond"/>
                      <w:color w:val="000000"/>
                      <w:spacing w:val="-5"/>
                      <w:sz w:val="18"/>
                      <w:vertAlign w:val="superscript"/>
                    </w:rPr>
                    <w:t>-</w:t>
                  </w:r>
                  <w:r>
                    <w:rPr>
                      <w:rFonts w:ascii="Bookman Old Style" w:eastAsia="Bookman Old Style" w:hAnsi="Bookman Old Style"/>
                      <w:color w:val="000000"/>
                      <w:spacing w:val="-5"/>
                      <w:sz w:val="18"/>
                    </w:rPr>
                    <w:t xml:space="preserve"> count accurately, and they have quite</w:t>
                  </w:r>
                  <w:r>
                    <w:rPr>
                      <w:rFonts w:ascii="Bookman Old Style" w:eastAsia="Bookman Old Style" w:hAnsi="Bookman Old Style"/>
                      <w:color w:val="000205"/>
                      <w:spacing w:val="-5"/>
                      <w:sz w:val="18"/>
                    </w:rPr>
                    <w:t xml:space="preserve"> a</w:t>
                  </w:r>
                  <w:r>
                    <w:rPr>
                      <w:rFonts w:ascii="Bookman Old Style" w:eastAsia="Bookman Old Style" w:hAnsi="Bookman Old Style"/>
                      <w:color w:val="0B0C10"/>
                      <w:spacing w:val="-5"/>
                      <w:sz w:val="18"/>
                    </w:rPr>
                    <w:t xml:space="preserve"> different</w:t>
                  </w:r>
                  <w:r>
                    <w:rPr>
                      <w:rFonts w:ascii="Bookman Old Style" w:eastAsia="Bookman Old Style" w:hAnsi="Bookman Old Style"/>
                      <w:color w:val="07080B"/>
                      <w:spacing w:val="-5"/>
                      <w:sz w:val="18"/>
                    </w:rPr>
                    <w:t xml:space="preserve"> idea</w:t>
                  </w:r>
                  <w:r>
                    <w:rPr>
                      <w:rFonts w:ascii="Bookman Old Style" w:eastAsia="Bookman Old Style" w:hAnsi="Bookman Old Style"/>
                      <w:color w:val="0C0D10"/>
                      <w:spacing w:val="-5"/>
                      <w:sz w:val="18"/>
                    </w:rPr>
                    <w:t xml:space="preserve"> of</w:t>
                  </w:r>
                  <w:r>
                    <w:rPr>
                      <w:rFonts w:ascii="Bookman Old Style" w:eastAsia="Bookman Old Style" w:hAnsi="Bookman Old Style"/>
                      <w:color w:val="000000"/>
                      <w:spacing w:val="-5"/>
                      <w:sz w:val="18"/>
                    </w:rPr>
                    <w:t xml:space="preserve"> numbers and things to </w:t>
                  </w:r>
                  <w:proofErr w:type="gramStart"/>
                  <w:r>
                    <w:rPr>
                      <w:rFonts w:ascii="Bookman Old Style" w:eastAsia="Bookman Old Style" w:hAnsi="Bookman Old Style"/>
                      <w:color w:val="000000"/>
                      <w:spacing w:val="-5"/>
                      <w:sz w:val="18"/>
                    </w:rPr>
                    <w:t>ourselves</w:t>
                  </w:r>
                  <w:proofErr w:type="gramEnd"/>
                  <w:r>
                    <w:rPr>
                      <w:rFonts w:ascii="Bookman Old Style" w:eastAsia="Bookman Old Style" w:hAnsi="Bookman Old Style"/>
                      <w:color w:val="000000"/>
                      <w:spacing w:val="-5"/>
                      <w:sz w:val="18"/>
                    </w:rPr>
                    <w:t>. If</w:t>
                  </w:r>
                </w:p>
              </w:txbxContent>
            </v:textbox>
            <w10:wrap type="square" anchorx="page" anchory="page"/>
          </v:shape>
        </w:pict>
      </w:r>
      <w:r>
        <w:pict w14:anchorId="252C9269">
          <v:shape id="_x0000_s2160" type="#_x0000_t202" style="position:absolute;margin-left:154.6pt;margin-top:66.05pt;width:296.5pt;height:1in;z-index:-251621888;mso-wrap-distance-left:0;mso-wrap-distance-right:0;mso-position-horizontal-relative:page;mso-position-vertical-relative:page" filled="f" stroked="f">
            <v:textbox inset="0,0,0,0">
              <w:txbxContent>
                <w:p w14:paraId="252C9331" w14:textId="77777777" w:rsidR="006F168B" w:rsidRDefault="00803233">
                  <w:pPr>
                    <w:spacing w:line="194" w:lineRule="exact"/>
                    <w:ind w:right="576"/>
                    <w:jc w:val="both"/>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dence</w:t>
                  </w:r>
                  <w:proofErr w:type="spellEnd"/>
                  <w:r>
                    <w:rPr>
                      <w:rFonts w:ascii="Bookman Old Style" w:eastAsia="Bookman Old Style" w:hAnsi="Bookman Old Style"/>
                      <w:color w:val="000000"/>
                      <w:spacing w:val="-8"/>
                      <w:sz w:val="18"/>
                    </w:rPr>
                    <w:t xml:space="preserve"> here they have become considerably reduced in number. The causes are various, as for example, the incessant murders for </w:t>
                  </w:r>
                  <w:r>
                    <w:rPr>
                      <w:rFonts w:ascii="Bookman Old Style" w:eastAsia="Bookman Old Style" w:hAnsi="Bookman Old Style"/>
                      <w:color w:val="000000"/>
                      <w:spacing w:val="-8"/>
                      <w:sz w:val="18"/>
                    </w:rPr>
                    <w:t xml:space="preserve">the sake of revenge, few births, and being </w:t>
                  </w:r>
                  <w:proofErr w:type="gramStart"/>
                  <w:r>
                    <w:rPr>
                      <w:rFonts w:ascii="Bookman Old Style" w:eastAsia="Bookman Old Style" w:hAnsi="Bookman Old Style"/>
                      <w:color w:val="000000"/>
                      <w:spacing w:val="-8"/>
                      <w:sz w:val="18"/>
                    </w:rPr>
                    <w:t>shot</w:t>
                  </w:r>
                  <w:proofErr w:type="gramEnd"/>
                  <w:r>
                    <w:rPr>
                      <w:rFonts w:ascii="Bookman Old Style" w:eastAsia="Bookman Old Style" w:hAnsi="Bookman Old Style"/>
                      <w:color w:val="000000"/>
                      <w:spacing w:val="-8"/>
                      <w:sz w:val="18"/>
                    </w:rPr>
                    <w:t xml:space="preserve"> clown. Of the last, several cases came to our knowledge in years gone by, and we have also </w:t>
                  </w:r>
                  <w:proofErr w:type="spellStart"/>
                  <w:r>
                    <w:rPr>
                      <w:rFonts w:ascii="Bookman Old Style" w:eastAsia="Bookman Old Style" w:hAnsi="Bookman Old Style"/>
                      <w:color w:val="000000"/>
                      <w:spacing w:val="-8"/>
                      <w:sz w:val="18"/>
                    </w:rPr>
                    <w:t>beentold</w:t>
                  </w:r>
                  <w:proofErr w:type="spellEnd"/>
                  <w:r>
                    <w:rPr>
                      <w:rFonts w:ascii="Bookman Old Style" w:eastAsia="Bookman Old Style" w:hAnsi="Bookman Old Style"/>
                      <w:color w:val="000000"/>
                      <w:spacing w:val="-8"/>
                      <w:sz w:val="18"/>
                    </w:rPr>
                    <w:t xml:space="preserve"> by white people, and especially by the natives themselves. Latterly nothing of the kind has occurred.</w:t>
                  </w:r>
                </w:p>
                <w:p w14:paraId="252C9332" w14:textId="77777777" w:rsidR="006F168B" w:rsidRDefault="00803233">
                  <w:pPr>
                    <w:tabs>
                      <w:tab w:val="right" w:pos="5400"/>
                      <w:tab w:val="right" w:pos="5976"/>
                    </w:tabs>
                    <w:spacing w:line="267" w:lineRule="exact"/>
                    <w:ind w:left="216"/>
                    <w:textAlignment w:val="baseline"/>
                    <w:rPr>
                      <w:rFonts w:ascii="Bookman Old Style" w:eastAsia="Bookman Old Style" w:hAnsi="Bookman Old Style"/>
                      <w:color w:val="000000"/>
                      <w:spacing w:val="-1"/>
                      <w:sz w:val="18"/>
                    </w:rPr>
                  </w:pPr>
                  <w:r>
                    <w:rPr>
                      <w:rFonts w:ascii="Bookman Old Style" w:eastAsia="Bookman Old Style" w:hAnsi="Bookman Old Style"/>
                      <w:color w:val="000000"/>
                      <w:spacing w:val="-1"/>
                      <w:sz w:val="18"/>
                    </w:rPr>
                    <w:tab/>
                    <w:t xml:space="preserve">Their hair is not woolly, like that of Negroes, but </w:t>
                  </w:r>
                  <w:proofErr w:type="gramStart"/>
                  <w:r>
                    <w:rPr>
                      <w:rFonts w:ascii="Bookman Old Style" w:eastAsia="Bookman Old Style" w:hAnsi="Bookman Old Style"/>
                      <w:color w:val="000000"/>
                      <w:spacing w:val="-1"/>
                      <w:sz w:val="18"/>
                    </w:rPr>
                    <w:t>straight ;</w:t>
                  </w:r>
                  <w:proofErr w:type="gramEnd"/>
                  <w:r>
                    <w:rPr>
                      <w:rFonts w:ascii="Bookman Old Style" w:eastAsia="Bookman Old Style" w:hAnsi="Bookman Old Style"/>
                      <w:color w:val="000000"/>
                      <w:spacing w:val="-1"/>
                      <w:sz w:val="18"/>
                    </w:rPr>
                    <w:t xml:space="preserve"> in</w:t>
                  </w:r>
                  <w:r>
                    <w:rPr>
                      <w:rFonts w:ascii="Bookman Old Style" w:eastAsia="Bookman Old Style" w:hAnsi="Bookman Old Style"/>
                      <w:color w:val="000000"/>
                      <w:spacing w:val="-1"/>
                      <w:sz w:val="18"/>
                    </w:rPr>
                    <w:tab/>
                    <w:t>ail f</w:t>
                  </w:r>
                </w:p>
              </w:txbxContent>
            </v:textbox>
            <w10:wrap type="square" anchorx="page" anchory="page"/>
          </v:shape>
        </w:pict>
      </w:r>
      <w:r>
        <w:pict w14:anchorId="252C926A">
          <v:shape id="_x0000_s2159" type="#_x0000_t202" style="position:absolute;margin-left:154.6pt;margin-top:138.05pt;width:269.3pt;height:422.1pt;z-index:-251620864;mso-wrap-distance-left:0;mso-wrap-distance-right:0;mso-position-horizontal-relative:page;mso-position-vertical-relative:page" filled="f" stroked="f">
            <v:textbox inset="0,0,0,0">
              <w:txbxContent>
                <w:p w14:paraId="252C9333" w14:textId="77777777" w:rsidR="006F168B" w:rsidRDefault="00803233">
                  <w:pPr>
                    <w:spacing w:line="194" w:lineRule="exact"/>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a few cases the ends are slightly </w:t>
                  </w:r>
                  <w:proofErr w:type="gramStart"/>
                  <w:r>
                    <w:rPr>
                      <w:rFonts w:ascii="Bookman Old Style" w:eastAsia="Bookman Old Style" w:hAnsi="Bookman Old Style"/>
                      <w:color w:val="000000"/>
                      <w:spacing w:val="-6"/>
                      <w:sz w:val="18"/>
                    </w:rPr>
                    <w:t>curled ;</w:t>
                  </w:r>
                  <w:proofErr w:type="gramEnd"/>
                  <w:r>
                    <w:rPr>
                      <w:rFonts w:ascii="Bookman Old Style" w:eastAsia="Bookman Old Style" w:hAnsi="Bookman Old Style"/>
                      <w:color w:val="000000"/>
                      <w:spacing w:val="-6"/>
                      <w:sz w:val="18"/>
                    </w:rPr>
                    <w:t xml:space="preserve"> it is dark-colored, and but rarely fair. In a state of </w:t>
                  </w:r>
                  <w:proofErr w:type="gramStart"/>
                  <w:r>
                    <w:rPr>
                      <w:rFonts w:ascii="Bookman Old Style" w:eastAsia="Bookman Old Style" w:hAnsi="Bookman Old Style"/>
                      <w:color w:val="000000"/>
                      <w:spacing w:val="-6"/>
                      <w:sz w:val="18"/>
                    </w:rPr>
                    <w:t>nature</w:t>
                  </w:r>
                  <w:proofErr w:type="gramEnd"/>
                  <w:r>
                    <w:rPr>
                      <w:rFonts w:ascii="Bookman Old Style" w:eastAsia="Bookman Old Style" w:hAnsi="Bookman Old Style"/>
                      <w:color w:val="000000"/>
                      <w:spacing w:val="-6"/>
                      <w:sz w:val="18"/>
                    </w:rPr>
                    <w:t xml:space="preserve"> it hangs down uncombed </w:t>
                  </w:r>
                  <w:r>
                    <w:rPr>
                      <w:rFonts w:ascii="Bookman Old Style" w:eastAsia="Bookman Old Style" w:hAnsi="Bookman Old Style"/>
                      <w:color w:val="000000"/>
                      <w:spacing w:val="-6"/>
                      <w:sz w:val="18"/>
                    </w:rPr>
                    <w:t xml:space="preserve">and confusedly, hence their repulsive appearance. </w:t>
                  </w:r>
                  <w:proofErr w:type="gramStart"/>
                  <w:r>
                    <w:rPr>
                      <w:rFonts w:ascii="Bookman Old Style" w:eastAsia="Bookman Old Style" w:hAnsi="Bookman Old Style"/>
                      <w:color w:val="000000"/>
                      <w:spacing w:val="-6"/>
                      <w:sz w:val="18"/>
                    </w:rPr>
                    <w:t>Usually</w:t>
                  </w:r>
                  <w:proofErr w:type="gramEnd"/>
                  <w:r>
                    <w:rPr>
                      <w:rFonts w:ascii="Bookman Old Style" w:eastAsia="Bookman Old Style" w:hAnsi="Bookman Old Style"/>
                      <w:color w:val="000000"/>
                      <w:spacing w:val="-6"/>
                      <w:sz w:val="18"/>
                    </w:rPr>
                    <w:t xml:space="preserve"> they tie it up into a </w:t>
                  </w:r>
                  <w:proofErr w:type="gramStart"/>
                  <w:r>
                    <w:rPr>
                      <w:rFonts w:ascii="Bookman Old Style" w:eastAsia="Bookman Old Style" w:hAnsi="Bookman Old Style"/>
                      <w:color w:val="000000"/>
                      <w:spacing w:val="-6"/>
                      <w:sz w:val="18"/>
                    </w:rPr>
                    <w:t>top-knot</w:t>
                  </w:r>
                  <w:proofErr w:type="gramEnd"/>
                  <w:r>
                    <w:rPr>
                      <w:rFonts w:ascii="Bookman Old Style" w:eastAsia="Bookman Old Style" w:hAnsi="Bookman Old Style"/>
                      <w:color w:val="000000"/>
                      <w:spacing w:val="-6"/>
                      <w:sz w:val="18"/>
                    </w:rPr>
                    <w:t xml:space="preserve"> with string made of the hair of rats, so that it forms a sort of a short thick queue. Being anointed with grease, covered with dust, and unkempt, their hair gets matted into ball-like masses. A few have fine beards and whiskers, but the latter is generally the best developed. As though under some solemn vow, they will allow no razor to touch their beards. The moustache is cut, but formerly, whilst this was </w:t>
                  </w:r>
                  <w:proofErr w:type="gramStart"/>
                  <w:r>
                    <w:rPr>
                      <w:rFonts w:ascii="Bookman Old Style" w:eastAsia="Bookman Old Style" w:hAnsi="Bookman Old Style"/>
                      <w:color w:val="000000"/>
                      <w:spacing w:val="-6"/>
                      <w:sz w:val="18"/>
                    </w:rPr>
                    <w:t>being,</w:t>
                  </w:r>
                  <w:proofErr w:type="gramEnd"/>
                  <w:r>
                    <w:rPr>
                      <w:rFonts w:ascii="Bookman Old Style" w:eastAsia="Bookman Old Style" w:hAnsi="Bookman Old Style"/>
                      <w:color w:val="000000"/>
                      <w:spacing w:val="-6"/>
                      <w:sz w:val="18"/>
                    </w:rPr>
                    <w:t xml:space="preserve"> done, </w:t>
                  </w:r>
                  <w:r>
                    <w:rPr>
                      <w:rFonts w:ascii="Bookman Old Style" w:eastAsia="Bookman Old Style" w:hAnsi="Bookman Old Style"/>
                      <w:color w:val="000000"/>
                      <w:spacing w:val="-6"/>
                      <w:sz w:val="18"/>
                    </w:rPr>
                    <w:t xml:space="preserve">they held fast their </w:t>
                  </w:r>
                  <w:r>
                    <w:rPr>
                      <w:rFonts w:eastAsia="Times New Roman"/>
                      <w:b/>
                      <w:color w:val="000000"/>
                      <w:spacing w:val="-6"/>
                      <w:sz w:val="16"/>
                    </w:rPr>
                    <w:t xml:space="preserve">hair </w:t>
                  </w:r>
                  <w:r>
                    <w:rPr>
                      <w:rFonts w:ascii="Bookman Old Style" w:eastAsia="Bookman Old Style" w:hAnsi="Bookman Old Style"/>
                      <w:color w:val="000000"/>
                      <w:spacing w:val="-6"/>
                      <w:sz w:val="18"/>
                    </w:rPr>
                    <w:t xml:space="preserve">and beard with both hands. The mouth is wide, the jaws somewhat prominent, but not the </w:t>
                  </w:r>
                  <w:proofErr w:type="gramStart"/>
                  <w:r>
                    <w:rPr>
                      <w:rFonts w:ascii="Bookman Old Style" w:eastAsia="Bookman Old Style" w:hAnsi="Bookman Old Style"/>
                      <w:color w:val="000000"/>
                      <w:spacing w:val="-6"/>
                      <w:sz w:val="18"/>
                    </w:rPr>
                    <w:t>chin ;</w:t>
                  </w:r>
                  <w:proofErr w:type="gramEnd"/>
                  <w:r>
                    <w:rPr>
                      <w:rFonts w:ascii="Bookman Old Style" w:eastAsia="Bookman Old Style" w:hAnsi="Bookman Old Style"/>
                      <w:color w:val="000000"/>
                      <w:spacing w:val="-6"/>
                      <w:sz w:val="18"/>
                    </w:rPr>
                    <w:t xml:space="preserve"> the lips are certainly thick, but not nearly so protruding as those of the </w:t>
                  </w:r>
                  <w:proofErr w:type="gramStart"/>
                  <w:r>
                    <w:rPr>
                      <w:rFonts w:ascii="Bookman Old Style" w:eastAsia="Bookman Old Style" w:hAnsi="Bookman Old Style"/>
                      <w:color w:val="000000"/>
                      <w:spacing w:val="-6"/>
                      <w:sz w:val="18"/>
                    </w:rPr>
                    <w:t>Negroes ;</w:t>
                  </w:r>
                  <w:proofErr w:type="gramEnd"/>
                  <w:r>
                    <w:rPr>
                      <w:rFonts w:ascii="Bookman Old Style" w:eastAsia="Bookman Old Style" w:hAnsi="Bookman Old Style"/>
                      <w:color w:val="000000"/>
                      <w:spacing w:val="-6"/>
                      <w:sz w:val="18"/>
                    </w:rPr>
                    <w:t xml:space="preserve"> the forehead rather recedes </w:t>
                  </w:r>
                  <w:proofErr w:type="gramStart"/>
                  <w:r>
                    <w:rPr>
                      <w:rFonts w:ascii="Bookman Old Style" w:eastAsia="Bookman Old Style" w:hAnsi="Bookman Old Style"/>
                      <w:color w:val="000000"/>
                      <w:spacing w:val="-6"/>
                      <w:sz w:val="18"/>
                    </w:rPr>
                    <w:t>backwards ;</w:t>
                  </w:r>
                  <w:proofErr w:type="gramEnd"/>
                  <w:r>
                    <w:rPr>
                      <w:rFonts w:ascii="Bookman Old Style" w:eastAsia="Bookman Old Style" w:hAnsi="Bookman Old Style"/>
                      <w:color w:val="000000"/>
                      <w:spacing w:val="-6"/>
                      <w:sz w:val="18"/>
                    </w:rPr>
                    <w:t xml:space="preserve"> the upper part of the nose is depressed, causing the lower forehead to project whilst the tip is broad and thick, and the round nostrils are widely separated. The </w:t>
                  </w:r>
                  <w:proofErr w:type="gramStart"/>
                  <w:r>
                    <w:rPr>
                      <w:rFonts w:ascii="Bookman Old Style" w:eastAsia="Bookman Old Style" w:hAnsi="Bookman Old Style"/>
                      <w:color w:val="000000"/>
                      <w:spacing w:val="-6"/>
                      <w:sz w:val="18"/>
                    </w:rPr>
                    <w:t>cheek-bones</w:t>
                  </w:r>
                  <w:proofErr w:type="gramEnd"/>
                  <w:r>
                    <w:rPr>
                      <w:rFonts w:ascii="Bookman Old Style" w:eastAsia="Bookman Old Style" w:hAnsi="Bookman Old Style"/>
                      <w:color w:val="000000"/>
                      <w:spacing w:val="-6"/>
                      <w:sz w:val="18"/>
                    </w:rPr>
                    <w:t xml:space="preserve"> are prominent, and the eyes </w:t>
                  </w:r>
                  <w:r>
                    <w:rPr>
                      <w:rFonts w:ascii="Bookman Old Style" w:eastAsia="Bookman Old Style" w:hAnsi="Bookman Old Style"/>
                      <w:color w:val="000000"/>
                      <w:spacing w:val="-6"/>
                      <w:sz w:val="18"/>
                    </w:rPr>
                    <w:t xml:space="preserve">are sunken, the white parts being dull and of a bluish tinge. The body </w:t>
                  </w:r>
                  <w:proofErr w:type="gramStart"/>
                  <w:r>
                    <w:rPr>
                      <w:rFonts w:ascii="Bookman Old Style" w:eastAsia="Bookman Old Style" w:hAnsi="Bookman Old Style"/>
                      <w:color w:val="000000"/>
                      <w:spacing w:val="-6"/>
                      <w:sz w:val="18"/>
                    </w:rPr>
                    <w:t>on the whole</w:t>
                  </w:r>
                  <w:proofErr w:type="gramEnd"/>
                  <w:r>
                    <w:rPr>
                      <w:rFonts w:ascii="Bookman Old Style" w:eastAsia="Bookman Old Style" w:hAnsi="Bookman Old Style"/>
                      <w:color w:val="000000"/>
                      <w:spacing w:val="-6"/>
                      <w:sz w:val="18"/>
                    </w:rPr>
                    <w:t xml:space="preserve"> is slender and well built, although there are a few who are stout and broad.</w:t>
                  </w:r>
                </w:p>
                <w:p w14:paraId="252C9334" w14:textId="77777777" w:rsidR="006F168B" w:rsidRDefault="00803233">
                  <w:pPr>
                    <w:spacing w:before="54" w:line="195" w:lineRule="exact"/>
                    <w:ind w:firstLine="216"/>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Blind and half-blind persons are numerous, caused by </w:t>
                  </w:r>
                  <w:proofErr w:type="gramStart"/>
                  <w:r>
                    <w:rPr>
                      <w:rFonts w:ascii="Bookman Old Style" w:eastAsia="Bookman Old Style" w:hAnsi="Bookman Old Style"/>
                      <w:color w:val="000000"/>
                      <w:spacing w:val="-8"/>
                      <w:sz w:val="18"/>
                    </w:rPr>
                    <w:t>eye-diseases</w:t>
                  </w:r>
                  <w:proofErr w:type="gramEnd"/>
                  <w:r>
                    <w:rPr>
                      <w:rFonts w:ascii="Bookman Old Style" w:eastAsia="Bookman Old Style" w:hAnsi="Bookman Old Style"/>
                      <w:color w:val="000000"/>
                      <w:spacing w:val="-8"/>
                      <w:sz w:val="18"/>
                    </w:rPr>
                    <w:t xml:space="preserve">, which prevail at the change of the season after the great </w:t>
                  </w:r>
                  <w:r>
                    <w:rPr>
                      <w:rFonts w:ascii="Bookman Old Style" w:eastAsia="Bookman Old Style" w:hAnsi="Bookman Old Style"/>
                      <w:color w:val="000103"/>
                      <w:spacing w:val="-8"/>
                      <w:sz w:val="18"/>
                    </w:rPr>
                    <w:t>heat.</w:t>
                  </w:r>
                  <w:r>
                    <w:rPr>
                      <w:rFonts w:ascii="Bookman Old Style" w:eastAsia="Bookman Old Style" w:hAnsi="Bookman Old Style"/>
                      <w:color w:val="000000"/>
                      <w:spacing w:val="-8"/>
                      <w:sz w:val="18"/>
                    </w:rPr>
                    <w:t xml:space="preserve"> The halt, and the deaf and the dumb, are also to be found. </w:t>
                  </w:r>
                  <w:r>
                    <w:rPr>
                      <w:rFonts w:ascii="Bookman Old Style" w:eastAsia="Bookman Old Style" w:hAnsi="Bookman Old Style"/>
                      <w:color w:val="161617"/>
                      <w:spacing w:val="-8"/>
                      <w:sz w:val="18"/>
                    </w:rPr>
                    <w:t>A</w:t>
                  </w:r>
                  <w:r>
                    <w:rPr>
                      <w:rFonts w:ascii="Bookman Old Style" w:eastAsia="Bookman Old Style" w:hAnsi="Bookman Old Style"/>
                      <w:color w:val="000000"/>
                      <w:spacing w:val="-8"/>
                      <w:sz w:val="18"/>
                    </w:rPr>
                    <w:t xml:space="preserve"> kind of climatic fever prevails usually at the end of the sum-</w:t>
                  </w:r>
                  <w:r>
                    <w:rPr>
                      <w:rFonts w:ascii="Bookman Old Style" w:eastAsia="Bookman Old Style" w:hAnsi="Bookman Old Style"/>
                      <w:color w:val="000000"/>
                      <w:sz w:val="24"/>
                    </w:rPr>
                    <w:t xml:space="preserve"> </w:t>
                  </w:r>
                </w:p>
                <w:p w14:paraId="252C9335" w14:textId="77777777" w:rsidR="006F168B" w:rsidRDefault="00803233">
                  <w:pPr>
                    <w:tabs>
                      <w:tab w:val="right" w:pos="5400"/>
                    </w:tabs>
                    <w:spacing w:before="5" w:after="1161" w:line="195" w:lineRule="exact"/>
                    <w:jc w:val="both"/>
                    <w:textAlignment w:val="baseline"/>
                    <w:rPr>
                      <w:rFonts w:ascii="Bookman Old Style" w:eastAsia="Bookman Old Style" w:hAnsi="Bookman Old Style"/>
                      <w:color w:val="000000"/>
                      <w:spacing w:val="-6"/>
                      <w:sz w:val="18"/>
                    </w:rPr>
                  </w:pPr>
                  <w:proofErr w:type="spellStart"/>
                  <w:r>
                    <w:rPr>
                      <w:rFonts w:ascii="Bookman Old Style" w:eastAsia="Bookman Old Style" w:hAnsi="Bookman Old Style"/>
                      <w:color w:val="000000"/>
                      <w:spacing w:val="-6"/>
                      <w:sz w:val="18"/>
                    </w:rPr>
                    <w:t>mer</w:t>
                  </w:r>
                  <w:proofErr w:type="spellEnd"/>
                  <w:r>
                    <w:rPr>
                      <w:rFonts w:ascii="Bookman Old Style" w:eastAsia="Bookman Old Style" w:hAnsi="Bookman Old Style"/>
                      <w:color w:val="000000"/>
                      <w:spacing w:val="-6"/>
                      <w:sz w:val="18"/>
                    </w:rPr>
                    <w:t>, which prostrates one after another.</w:t>
                  </w:r>
                  <w:r>
                    <w:rPr>
                      <w:rFonts w:ascii="Bookman Old Style" w:eastAsia="Bookman Old Style" w:hAnsi="Bookman Old Style"/>
                      <w:color w:val="000000"/>
                      <w:spacing w:val="-6"/>
                      <w:sz w:val="18"/>
                    </w:rPr>
                    <w:tab/>
                    <w:t xml:space="preserve">The scars on the faces </w:t>
                  </w:r>
                  <w:r>
                    <w:rPr>
                      <w:rFonts w:ascii="Bookman Old Style" w:eastAsia="Bookman Old Style" w:hAnsi="Bookman Old Style"/>
                      <w:color w:val="000000"/>
                      <w:spacing w:val="-6"/>
                      <w:sz w:val="18"/>
                    </w:rPr>
                    <w:br/>
                  </w:r>
                  <w:r>
                    <w:rPr>
                      <w:rFonts w:ascii="Bookman Old Style" w:eastAsia="Bookman Old Style" w:hAnsi="Bookman Old Style"/>
                      <w:color w:val="121213"/>
                      <w:spacing w:val="-6"/>
                      <w:sz w:val="18"/>
                    </w:rPr>
                    <w:t>of</w:t>
                  </w:r>
                  <w:r>
                    <w:rPr>
                      <w:rFonts w:ascii="Bookman Old Style" w:eastAsia="Bookman Old Style" w:hAnsi="Bookman Old Style"/>
                      <w:color w:val="000000"/>
                      <w:spacing w:val="-6"/>
                      <w:sz w:val="18"/>
                    </w:rPr>
                    <w:t xml:space="preserve"> some afford evidence that smallpox affected</w:t>
                  </w:r>
                  <w:r>
                    <w:rPr>
                      <w:rFonts w:ascii="Bookman Old Style" w:eastAsia="Bookman Old Style" w:hAnsi="Bookman Old Style"/>
                      <w:color w:val="000104"/>
                      <w:spacing w:val="-6"/>
                      <w:sz w:val="18"/>
                    </w:rPr>
                    <w:t xml:space="preserve"> them</w:t>
                  </w:r>
                  <w:r>
                    <w:rPr>
                      <w:rFonts w:ascii="Bookman Old Style" w:eastAsia="Bookman Old Style" w:hAnsi="Bookman Old Style"/>
                      <w:color w:val="000000"/>
                      <w:spacing w:val="-6"/>
                      <w:sz w:val="18"/>
                    </w:rPr>
                    <w:t xml:space="preserve"> some 16 or 18 years ago. They call the disease </w:t>
                  </w:r>
                  <w:r>
                    <w:rPr>
                      <w:rFonts w:ascii="Bookman Old Style" w:eastAsia="Bookman Old Style" w:hAnsi="Bookman Old Style"/>
                      <w:i/>
                      <w:color w:val="000000"/>
                      <w:spacing w:val="-6"/>
                      <w:sz w:val="18"/>
                    </w:rPr>
                    <w:t xml:space="preserve">"Panics." </w:t>
                  </w:r>
                  <w:r>
                    <w:rPr>
                      <w:rFonts w:ascii="Bookman Old Style" w:eastAsia="Bookman Old Style" w:hAnsi="Bookman Old Style"/>
                      <w:color w:val="000000"/>
                      <w:spacing w:val="-6"/>
                      <w:sz w:val="18"/>
                    </w:rPr>
                    <w:t>Some are</w:t>
                  </w:r>
                  <w:r>
                    <w:rPr>
                      <w:rFonts w:ascii="Bookman Old Style" w:eastAsia="Bookman Old Style" w:hAnsi="Bookman Old Style"/>
                      <w:color w:val="010307"/>
                      <w:spacing w:val="-6"/>
                      <w:sz w:val="18"/>
                    </w:rPr>
                    <w:t xml:space="preserve"> said</w:t>
                  </w:r>
                  <w:r>
                    <w:rPr>
                      <w:rFonts w:ascii="Bookman Old Style" w:eastAsia="Bookman Old Style" w:hAnsi="Bookman Old Style"/>
                      <w:color w:val="111214"/>
                      <w:spacing w:val="-6"/>
                      <w:sz w:val="18"/>
                    </w:rPr>
                    <w:t xml:space="preserve"> to </w:t>
                  </w:r>
                  <w:r>
                    <w:rPr>
                      <w:rFonts w:ascii="Bookman Old Style" w:eastAsia="Bookman Old Style" w:hAnsi="Bookman Old Style"/>
                      <w:color w:val="000000"/>
                      <w:spacing w:val="-6"/>
                      <w:sz w:val="18"/>
                    </w:rPr>
                    <w:t>have died of it. Little children are often subject to diseases of the throat, which prove occasionally fatal. The worst disease</w:t>
                  </w:r>
                  <w:r>
                    <w:rPr>
                      <w:rFonts w:ascii="Bookman Old Style" w:eastAsia="Bookman Old Style" w:hAnsi="Bookman Old Style"/>
                      <w:color w:val="05070A"/>
                      <w:spacing w:val="-6"/>
                      <w:sz w:val="18"/>
                    </w:rPr>
                    <w:t xml:space="preserve"> </w:t>
                  </w:r>
                  <w:proofErr w:type="gramStart"/>
                  <w:r>
                    <w:rPr>
                      <w:rFonts w:ascii="Bookman Old Style" w:eastAsia="Bookman Old Style" w:hAnsi="Bookman Old Style"/>
                      <w:color w:val="05070A"/>
                      <w:spacing w:val="-6"/>
                      <w:sz w:val="18"/>
                    </w:rPr>
                    <w:t xml:space="preserve">among </w:t>
                  </w:r>
                  <w:r>
                    <w:rPr>
                      <w:rFonts w:ascii="Garamond" w:eastAsia="Garamond" w:hAnsi="Garamond"/>
                      <w:color w:val="000000"/>
                      <w:spacing w:val="-6"/>
                      <w:sz w:val="14"/>
                      <w:vertAlign w:val="superscript"/>
                    </w:rPr>
                    <w:t>,</w:t>
                  </w:r>
                  <w:r>
                    <w:rPr>
                      <w:rFonts w:ascii="Bookman Old Style" w:eastAsia="Bookman Old Style" w:hAnsi="Bookman Old Style"/>
                      <w:color w:val="000000"/>
                      <w:spacing w:val="-6"/>
                      <w:sz w:val="18"/>
                    </w:rPr>
                    <w:t>the</w:t>
                  </w:r>
                  <w:proofErr w:type="gramEnd"/>
                  <w:r>
                    <w:rPr>
                      <w:rFonts w:ascii="Bookman Old Style" w:eastAsia="Bookman Old Style" w:hAnsi="Bookman Old Style"/>
                      <w:color w:val="000000"/>
                      <w:spacing w:val="-6"/>
                      <w:sz w:val="18"/>
                    </w:rPr>
                    <w:t xml:space="preserve"> natives </w:t>
                  </w:r>
                  <w:proofErr w:type="gramStart"/>
                  <w:r>
                    <w:rPr>
                      <w:rFonts w:ascii="Bookman Old Style" w:eastAsia="Bookman Old Style" w:hAnsi="Bookman Old Style"/>
                      <w:color w:val="000000"/>
                      <w:spacing w:val="-6"/>
                      <w:sz w:val="18"/>
                    </w:rPr>
                    <w:t>is</w:t>
                  </w:r>
                  <w:proofErr w:type="gramEnd"/>
                  <w:r>
                    <w:rPr>
                      <w:rFonts w:ascii="Bookman Old Style" w:eastAsia="Bookman Old Style" w:hAnsi="Bookman Old Style"/>
                      <w:color w:val="000000"/>
                      <w:spacing w:val="-6"/>
                      <w:sz w:val="18"/>
                    </w:rPr>
                    <w:t xml:space="preserve"> syphilis, with which everyone is </w:t>
                  </w:r>
                  <w:proofErr w:type="gramStart"/>
                  <w:r>
                    <w:rPr>
                      <w:rFonts w:ascii="Bookman Old Style" w:eastAsia="Bookman Old Style" w:hAnsi="Bookman Old Style"/>
                      <w:color w:val="000000"/>
                      <w:spacing w:val="-6"/>
                      <w:sz w:val="18"/>
                    </w:rPr>
                    <w:t>more or less</w:t>
                  </w:r>
                  <w:r>
                    <w:rPr>
                      <w:rFonts w:ascii="Bookman Old Style" w:eastAsia="Bookman Old Style" w:hAnsi="Bookman Old Style"/>
                      <w:color w:val="05070A"/>
                      <w:spacing w:val="-6"/>
                      <w:sz w:val="18"/>
                    </w:rPr>
                    <w:t xml:space="preserve"> tainted</w:t>
                  </w:r>
                  <w:proofErr w:type="gramEnd"/>
                  <w:r>
                    <w:rPr>
                      <w:rFonts w:ascii="Bookman Old Style" w:eastAsia="Bookman Old Style" w:hAnsi="Bookman Old Style"/>
                      <w:color w:val="05070A"/>
                      <w:spacing w:val="-6"/>
                      <w:sz w:val="18"/>
                    </w:rPr>
                    <w:t xml:space="preserve">. </w:t>
                  </w:r>
                  <w:r>
                    <w:rPr>
                      <w:rFonts w:ascii="Bookman Old Style" w:eastAsia="Bookman Old Style" w:hAnsi="Bookman Old Style"/>
                      <w:color w:val="000000"/>
                      <w:spacing w:val="-6"/>
                      <w:sz w:val="18"/>
                    </w:rPr>
                    <w:t xml:space="preserve">From the first we have had to treat this disease, and several of the natives have died of it. The disease appears to </w:t>
                  </w:r>
                  <w:proofErr w:type="gramStart"/>
                  <w:r>
                    <w:rPr>
                      <w:rFonts w:ascii="Bookman Old Style" w:eastAsia="Bookman Old Style" w:hAnsi="Bookman Old Style"/>
                      <w:color w:val="000000"/>
                      <w:spacing w:val="-6"/>
                      <w:sz w:val="18"/>
                    </w:rPr>
                    <w:t>be be</w:t>
                  </w:r>
                  <w:r>
                    <w:rPr>
                      <w:rFonts w:ascii="Bookman Old Style" w:eastAsia="Bookman Old Style" w:hAnsi="Bookman Old Style"/>
                      <w:color w:val="000000"/>
                      <w:spacing w:val="-6"/>
                      <w:sz w:val="18"/>
                    </w:rPr>
                    <w:softHyphen/>
                  </w:r>
                  <w:r>
                    <w:rPr>
                      <w:rFonts w:ascii="Bookman Old Style" w:eastAsia="Bookman Old Style" w:hAnsi="Bookman Old Style"/>
                      <w:color w:val="000000"/>
                      <w:spacing w:val="-6"/>
                      <w:sz w:val="18"/>
                    </w:rPr>
                    <w:t>coming</w:t>
                  </w:r>
                  <w:proofErr w:type="gramEnd"/>
                  <w:r>
                    <w:rPr>
                      <w:rFonts w:ascii="Bookman Old Style" w:eastAsia="Bookman Old Style" w:hAnsi="Bookman Old Style"/>
                      <w:color w:val="000000"/>
                      <w:spacing w:val="-6"/>
                      <w:sz w:val="18"/>
                    </w:rPr>
                    <w:t xml:space="preserve"> more prevalent, due probably to general prostitution. Owing to this disease few children are either born or are then so delicate, that when grown up they </w:t>
                  </w:r>
                  <w:proofErr w:type="gramStart"/>
                  <w:r>
                    <w:rPr>
                      <w:rFonts w:ascii="Bookman Old Style" w:eastAsia="Bookman Old Style" w:hAnsi="Bookman Old Style"/>
                      <w:color w:val="000000"/>
                      <w:spacing w:val="-6"/>
                      <w:sz w:val="18"/>
                    </w:rPr>
                    <w:t>have not</w:t>
                  </w:r>
                  <w:proofErr w:type="gramEnd"/>
                  <w:r>
                    <w:rPr>
                      <w:rFonts w:ascii="Bookman Old Style" w:eastAsia="Bookman Old Style" w:hAnsi="Bookman Old Style"/>
                      <w:color w:val="000000"/>
                      <w:spacing w:val="-6"/>
                      <w:sz w:val="18"/>
                    </w:rPr>
                    <w:t xml:space="preserve"> the stamina</w:t>
                  </w:r>
                  <w:r>
                    <w:rPr>
                      <w:rFonts w:ascii="Bookman Old Style" w:eastAsia="Bookman Old Style" w:hAnsi="Bookman Old Style"/>
                      <w:color w:val="07070B"/>
                      <w:spacing w:val="-6"/>
                      <w:sz w:val="18"/>
                    </w:rPr>
                    <w:t xml:space="preserve"> of</w:t>
                  </w:r>
                  <w:r>
                    <w:rPr>
                      <w:rFonts w:ascii="Bookman Old Style" w:eastAsia="Bookman Old Style" w:hAnsi="Bookman Old Style"/>
                      <w:color w:val="000000"/>
                      <w:spacing w:val="-6"/>
                      <w:sz w:val="18"/>
                    </w:rPr>
                    <w:t xml:space="preserve"> the white inhabitants, though the latter are exotics to the</w:t>
                  </w:r>
                  <w:r>
                    <w:rPr>
                      <w:rFonts w:ascii="Bookman Old Style" w:eastAsia="Bookman Old Style" w:hAnsi="Bookman Old Style"/>
                      <w:color w:val="030409"/>
                      <w:spacing w:val="-6"/>
                      <w:sz w:val="18"/>
                    </w:rPr>
                    <w:t xml:space="preserve"> climate. </w:t>
                  </w:r>
                  <w:r>
                    <w:rPr>
                      <w:rFonts w:ascii="Bookman Old Style" w:eastAsia="Bookman Old Style" w:hAnsi="Bookman Old Style"/>
                      <w:color w:val="000000"/>
                      <w:spacing w:val="-6"/>
                      <w:sz w:val="18"/>
                    </w:rPr>
                    <w:t xml:space="preserve">There is certainly no great future for </w:t>
                  </w:r>
                  <w:proofErr w:type="gramStart"/>
                  <w:r>
                    <w:rPr>
                      <w:rFonts w:ascii="Bookman Old Style" w:eastAsia="Bookman Old Style" w:hAnsi="Bookman Old Style"/>
                      <w:color w:val="000000"/>
                      <w:spacing w:val="-6"/>
                      <w:sz w:val="18"/>
                    </w:rPr>
                    <w:t>this</w:t>
                  </w:r>
                  <w:proofErr w:type="gramEnd"/>
                  <w:r>
                    <w:rPr>
                      <w:rFonts w:ascii="Bookman Old Style" w:eastAsia="Bookman Old Style" w:hAnsi="Bookman Old Style"/>
                      <w:color w:val="000000"/>
                      <w:spacing w:val="-6"/>
                      <w:sz w:val="18"/>
                    </w:rPr>
                    <w:t xml:space="preserve"> people.</w:t>
                  </w:r>
                </w:p>
              </w:txbxContent>
            </v:textbox>
            <w10:wrap type="square" anchorx="page" anchory="page"/>
          </v:shape>
        </w:pict>
      </w:r>
      <w:r>
        <w:pict w14:anchorId="252C926B">
          <v:line id="_x0000_s2158" style="position:absolute;z-index:251599360;mso-position-horizontal-relative:page;mso-position-vertical-relative:page" from="448.75pt,139.3pt" to="448.75pt,185.8pt" strokecolor="#99917d" strokeweight=".2pt">
            <w10:wrap anchorx="page" anchory="page"/>
          </v:line>
        </w:pict>
      </w:r>
      <w:r>
        <w:pict w14:anchorId="252C926C">
          <v:line id="_x0000_s2157" style="position:absolute;z-index:251600384;mso-position-horizontal-relative:page;mso-position-vertical-relative:page" from="448.9pt,197.65pt" to="448.9pt,220.35pt" strokecolor="#9a9380" strokeweight=".2pt">
            <w10:wrap anchorx="page" anchory="page"/>
          </v:line>
        </w:pict>
      </w:r>
      <w:r>
        <w:pict w14:anchorId="252C926D">
          <v:line id="_x0000_s2156" style="position:absolute;z-index:251601408;mso-position-horizontal-relative:page;mso-position-vertical-relative:page" from="447.65pt,283.3pt" to="447.65pt,318.3pt" strokecolor="#918a78" strokeweight=".2pt">
            <w10:wrap anchorx="page" anchory="page"/>
          </v:line>
        </w:pict>
      </w:r>
      <w:r>
        <w:pict w14:anchorId="252C926E">
          <v:line id="_x0000_s2155" style="position:absolute;z-index:251602432;mso-position-horizontal-relative:page;mso-position-vertical-relative:page" from="447.85pt,329.75pt" to="447.85pt,352.85pt" strokecolor="#918a7a" strokeweight=".35pt">
            <w10:wrap anchorx="page" anchory="page"/>
          </v:line>
        </w:pict>
      </w:r>
      <w:r>
        <w:pict w14:anchorId="252C926F">
          <v:line id="_x0000_s2154" style="position:absolute;z-index:251603456;mso-position-horizontal-relative:page;mso-position-vertical-relative:page" from="446.6pt,387.35pt" to="446.6pt,410.45pt" strokecolor="#8b856d" strokeweight=".35pt">
            <w10:wrap anchorx="page" anchory="page"/>
          </v:line>
        </w:pict>
      </w:r>
      <w:r>
        <w:pict w14:anchorId="252C9270">
          <v:line id="_x0000_s2153" style="position:absolute;z-index:251604480;mso-position-horizontal-relative:page;mso-position-vertical-relative:page" from="445.3pt,444.95pt" to="445.3pt,560.2pt" strokecolor="#837b67" strokeweight=".35pt">
            <w10:wrap anchorx="page" anchory="page"/>
          </v:line>
        </w:pict>
      </w:r>
    </w:p>
    <w:p w14:paraId="252C921E" w14:textId="77777777" w:rsidR="006F168B" w:rsidRDefault="006F168B">
      <w:pPr>
        <w:sectPr w:rsidR="006F168B">
          <w:pgSz w:w="15840" w:h="12240" w:orient="landscape"/>
          <w:pgMar w:top="220" w:right="846" w:bottom="324" w:left="2939" w:header="0" w:footer="720" w:gutter="0"/>
          <w:cols w:space="720"/>
        </w:sectPr>
      </w:pPr>
    </w:p>
    <w:p w14:paraId="252C921F" w14:textId="77777777" w:rsidR="006F168B" w:rsidRDefault="00803233">
      <w:pPr>
        <w:textAlignment w:val="baseline"/>
        <w:rPr>
          <w:rFonts w:eastAsia="Times New Roman"/>
          <w:color w:val="000000"/>
          <w:sz w:val="24"/>
        </w:rPr>
      </w:pPr>
      <w:r>
        <w:lastRenderedPageBreak/>
        <w:pict w14:anchorId="252C9271">
          <v:shape id="_x0000_s2152" type="#_x0000_t202" style="position:absolute;margin-left:0;margin-top:0;width:11in;height:612pt;z-index:-251654656;mso-position-horizontal-relative:page;mso-position-vertical-relative:page" fillcolor="#ebcc79" stroked="f">
            <v:fill opacity=".5"/>
            <v:textbox>
              <w:txbxContent>
                <w:p w14:paraId="252C966D" w14:textId="77777777" w:rsidR="00803233" w:rsidRDefault="00803233" w:rsidP="00B26BA2">
                  <w:pPr>
                    <w:shd w:val="clear" w:color="auto" w:fill="FFFFFF" w:themeFill="background1"/>
                  </w:pPr>
                </w:p>
              </w:txbxContent>
            </v:textbox>
            <w10:wrap anchorx="page" anchory="page"/>
          </v:shape>
        </w:pict>
      </w:r>
      <w:r>
        <w:pict w14:anchorId="252C9272">
          <v:shape id="_x0000_s2151" type="#_x0000_t202" style="position:absolute;margin-left:259pt;margin-top:53.65pt;width:13.9pt;height:7pt;z-index:-251619840;mso-wrap-distance-left:127.95pt;mso-wrap-distance-right:129.75pt;mso-wrap-distance-bottom:10.8pt;mso-position-horizontal-relative:page;mso-position-vertical-relative:page" fillcolor="#fcfae4" stroked="f">
            <v:textbox inset="0,0,0,0">
              <w:txbxContent>
                <w:p w14:paraId="252C9336" w14:textId="77777777" w:rsidR="006F168B" w:rsidRDefault="00803233">
                  <w:pPr>
                    <w:spacing w:line="136" w:lineRule="exact"/>
                    <w:textAlignment w:val="baseline"/>
                    <w:rPr>
                      <w:rFonts w:ascii="Bookman Old Style" w:eastAsia="Bookman Old Style" w:hAnsi="Bookman Old Style"/>
                      <w:color w:val="000000"/>
                      <w:spacing w:val="-15"/>
                      <w:w w:val="95"/>
                      <w:sz w:val="17"/>
                    </w:rPr>
                  </w:pPr>
                  <w:r>
                    <w:rPr>
                      <w:rFonts w:ascii="Bookman Old Style" w:eastAsia="Bookman Old Style" w:hAnsi="Bookman Old Style"/>
                      <w:color w:val="000000"/>
                      <w:spacing w:val="-15"/>
                      <w:w w:val="95"/>
                      <w:sz w:val="17"/>
                    </w:rPr>
                    <w:t>220</w:t>
                  </w:r>
                </w:p>
              </w:txbxContent>
            </v:textbox>
            <w10:wrap type="square" anchorx="page" anchory="page"/>
          </v:shape>
        </w:pict>
      </w:r>
      <w:r>
        <w:pict w14:anchorId="252C9273">
          <v:shape id="_x0000_s2150" type="#_x0000_t202" style="position:absolute;margin-left:131.05pt;margin-top:71.45pt;width:271.6pt;height:449.3pt;z-index:-251618816;mso-wrap-distance-left:0;mso-wrap-distance-right:0;mso-position-horizontal-relative:page;mso-position-vertical-relative:page" fillcolor="#fcfae4" stroked="f">
            <v:textbox inset="0,0,0,0">
              <w:txbxContent>
                <w:p w14:paraId="252C9337" w14:textId="77777777" w:rsidR="006F168B" w:rsidRDefault="00803233">
                  <w:pPr>
                    <w:spacing w:before="4" w:line="194" w:lineRule="exact"/>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they have seen 10 emus, for example, or 15 or 20 strangers ap-</w:t>
                  </w:r>
                  <w:r>
                    <w:rPr>
                      <w:rFonts w:ascii="Bookman Old Style" w:eastAsia="Bookman Old Style" w:hAnsi="Bookman Old Style"/>
                      <w:color w:val="000000"/>
                      <w:sz w:val="24"/>
                    </w:rPr>
                    <w:t xml:space="preserve"> </w:t>
                  </w:r>
                </w:p>
                <w:p w14:paraId="252C9338" w14:textId="77777777" w:rsidR="006F168B" w:rsidRDefault="00803233">
                  <w:pPr>
                    <w:spacing w:before="11" w:line="179" w:lineRule="exact"/>
                    <w:textAlignment w:val="baseline"/>
                    <w:rPr>
                      <w:rFonts w:ascii="Bookman Old Style" w:eastAsia="Bookman Old Style" w:hAnsi="Bookman Old Style"/>
                      <w:color w:val="000000"/>
                      <w:spacing w:val="4"/>
                      <w:sz w:val="17"/>
                    </w:rPr>
                  </w:pPr>
                  <w:proofErr w:type="spellStart"/>
                  <w:r>
                    <w:rPr>
                      <w:rFonts w:ascii="Bookman Old Style" w:eastAsia="Bookman Old Style" w:hAnsi="Bookman Old Style"/>
                      <w:color w:val="000000"/>
                      <w:spacing w:val="4"/>
                      <w:sz w:val="17"/>
                    </w:rPr>
                    <w:t>proaching</w:t>
                  </w:r>
                  <w:proofErr w:type="spellEnd"/>
                  <w:r>
                    <w:rPr>
                      <w:rFonts w:ascii="Bookman Old Style" w:eastAsia="Bookman Old Style" w:hAnsi="Bookman Old Style"/>
                      <w:color w:val="000000"/>
                      <w:spacing w:val="4"/>
                      <w:sz w:val="17"/>
                    </w:rPr>
                    <w:t xml:space="preserve">, they say in either case </w:t>
                  </w:r>
                  <w:r>
                    <w:rPr>
                      <w:rFonts w:eastAsia="Times New Roman"/>
                      <w:i/>
                      <w:color w:val="000000"/>
                      <w:spacing w:val="4"/>
                      <w:sz w:val="21"/>
                    </w:rPr>
                    <w:t>"</w:t>
                  </w:r>
                  <w:proofErr w:type="spellStart"/>
                  <w:r>
                    <w:rPr>
                      <w:rFonts w:eastAsia="Times New Roman"/>
                      <w:i/>
                      <w:color w:val="000000"/>
                      <w:spacing w:val="4"/>
                      <w:sz w:val="21"/>
                    </w:rPr>
                    <w:t>njara</w:t>
                  </w:r>
                  <w:proofErr w:type="spellEnd"/>
                  <w:r>
                    <w:rPr>
                      <w:rFonts w:eastAsia="Times New Roman"/>
                      <w:i/>
                      <w:color w:val="000000"/>
                      <w:spacing w:val="4"/>
                      <w:sz w:val="21"/>
                    </w:rPr>
                    <w:t xml:space="preserve">. </w:t>
                  </w:r>
                  <w:proofErr w:type="spellStart"/>
                  <w:r>
                    <w:rPr>
                      <w:rFonts w:eastAsia="Times New Roman"/>
                      <w:i/>
                      <w:color w:val="000000"/>
                      <w:spacing w:val="4"/>
                      <w:sz w:val="21"/>
                    </w:rPr>
                    <w:t>knira</w:t>
                  </w:r>
                  <w:proofErr w:type="spellEnd"/>
                  <w:r>
                    <w:rPr>
                      <w:rFonts w:eastAsia="Times New Roman"/>
                      <w:i/>
                      <w:color w:val="000000"/>
                      <w:spacing w:val="4"/>
                      <w:sz w:val="21"/>
                    </w:rPr>
                    <w:t>,</w:t>
                  </w:r>
                </w:p>
                <w:p w14:paraId="252C9339" w14:textId="77777777" w:rsidR="006F168B" w:rsidRDefault="00803233" w:rsidP="003D6D63">
                  <w:pPr>
                    <w:shd w:val="clear" w:color="auto" w:fill="FFFFFF" w:themeFill="background1"/>
                    <w:spacing w:line="206" w:lineRule="exact"/>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 very many are coming." This is quite natural under the </w:t>
                  </w:r>
                  <w:proofErr w:type="spellStart"/>
                  <w:r>
                    <w:rPr>
                      <w:rFonts w:ascii="Bookman Old Style" w:eastAsia="Bookman Old Style" w:hAnsi="Bookman Old Style"/>
                      <w:color w:val="000000"/>
                      <w:spacing w:val="4"/>
                      <w:sz w:val="17"/>
                    </w:rPr>
                    <w:t>cir</w:t>
                  </w:r>
                  <w:proofErr w:type="spellEnd"/>
                  <w:r>
                    <w:rPr>
                      <w:rFonts w:ascii="Bookman Old Style" w:eastAsia="Bookman Old Style" w:hAnsi="Bookman Old Style"/>
                      <w:color w:val="000000"/>
                      <w:spacing w:val="4"/>
                      <w:sz w:val="17"/>
                    </w:rPr>
                    <w:t>-</w:t>
                  </w:r>
                  <w:r>
                    <w:rPr>
                      <w:rFonts w:ascii="Bookman Old Style" w:eastAsia="Bookman Old Style" w:hAnsi="Bookman Old Style"/>
                      <w:color w:val="000000"/>
                      <w:sz w:val="24"/>
                    </w:rPr>
                    <w:t xml:space="preserve"> </w:t>
                  </w:r>
                </w:p>
                <w:p w14:paraId="252C933A" w14:textId="77777777" w:rsidR="006F168B" w:rsidRDefault="00803233">
                  <w:pPr>
                    <w:numPr>
                      <w:ilvl w:val="0"/>
                      <w:numId w:val="1"/>
                    </w:numPr>
                    <w:spacing w:before="4" w:line="194" w:lineRule="exact"/>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cumstances</w:t>
                  </w:r>
                  <w:proofErr w:type="spellEnd"/>
                  <w:r>
                    <w:rPr>
                      <w:rFonts w:ascii="Bookman Old Style" w:eastAsia="Bookman Old Style" w:hAnsi="Bookman Old Style"/>
                      <w:color w:val="000000"/>
                      <w:sz w:val="17"/>
                    </w:rPr>
                    <w:t>. Many contradictory elements are found in their re-</w:t>
                  </w:r>
                  <w:r>
                    <w:rPr>
                      <w:rFonts w:ascii="Bookman Old Style" w:eastAsia="Bookman Old Style" w:hAnsi="Bookman Old Style"/>
                      <w:color w:val="000000"/>
                      <w:sz w:val="24"/>
                    </w:rPr>
                    <w:t xml:space="preserve"> </w:t>
                  </w:r>
                </w:p>
                <w:p w14:paraId="252C933B" w14:textId="77777777" w:rsidR="006F168B" w:rsidRDefault="00803233" w:rsidP="003D6D63">
                  <w:pPr>
                    <w:shd w:val="clear" w:color="auto" w:fill="FFFFFF" w:themeFill="background1"/>
                    <w:tabs>
                      <w:tab w:val="right" w:pos="5400"/>
                    </w:tabs>
                    <w:spacing w:before="42" w:line="194" w:lineRule="exact"/>
                    <w:jc w:val="both"/>
                    <w:textAlignment w:val="baseline"/>
                    <w:rPr>
                      <w:rFonts w:ascii="Bookman Old Style" w:eastAsia="Bookman Old Style" w:hAnsi="Bookman Old Style"/>
                      <w:color w:val="000000"/>
                      <w:spacing w:val="-2"/>
                      <w:sz w:val="17"/>
                    </w:rPr>
                  </w:pPr>
                  <w:proofErr w:type="spellStart"/>
                  <w:r>
                    <w:rPr>
                      <w:rFonts w:ascii="Bookman Old Style" w:eastAsia="Bookman Old Style" w:hAnsi="Bookman Old Style"/>
                      <w:color w:val="000000"/>
                      <w:spacing w:val="-2"/>
                      <w:sz w:val="17"/>
                    </w:rPr>
                    <w:t>ligious</w:t>
                  </w:r>
                  <w:proofErr w:type="spellEnd"/>
                  <w:r>
                    <w:rPr>
                      <w:rFonts w:ascii="Bookman Old Style" w:eastAsia="Bookman Old Style" w:hAnsi="Bookman Old Style"/>
                      <w:color w:val="000000"/>
                      <w:spacing w:val="-2"/>
                      <w:sz w:val="17"/>
                    </w:rPr>
                    <w:t xml:space="preserve"> views and habits.</w:t>
                  </w:r>
                  <w:r>
                    <w:rPr>
                      <w:rFonts w:ascii="Bookman Old Style" w:eastAsia="Bookman Old Style" w:hAnsi="Bookman Old Style"/>
                      <w:color w:val="000000"/>
                      <w:spacing w:val="-2"/>
                      <w:sz w:val="17"/>
                    </w:rPr>
                    <w:tab/>
                    <w:t xml:space="preserve">It never occurs to them to reflect </w:t>
                  </w:r>
                  <w:r>
                    <w:rPr>
                      <w:rFonts w:ascii="Bookman Old Style" w:eastAsia="Bookman Old Style" w:hAnsi="Bookman Old Style"/>
                      <w:color w:val="000000"/>
                      <w:spacing w:val="-2"/>
                      <w:sz w:val="17"/>
                    </w:rPr>
                    <w:br/>
                  </w:r>
                  <w:r>
                    <w:rPr>
                      <w:rFonts w:ascii="Bookman Old Style" w:eastAsia="Bookman Old Style" w:hAnsi="Bookman Old Style"/>
                      <w:color w:val="000000"/>
                      <w:spacing w:val="-2"/>
                      <w:sz w:val="17"/>
                    </w:rPr>
                    <w:t xml:space="preserve">about this. If their attention is directed </w:t>
                  </w:r>
                  <w:proofErr w:type="gramStart"/>
                  <w:r>
                    <w:rPr>
                      <w:rFonts w:ascii="Bookman Old Style" w:eastAsia="Bookman Old Style" w:hAnsi="Bookman Old Style"/>
                      <w:color w:val="000000"/>
                      <w:spacing w:val="-2"/>
                      <w:sz w:val="17"/>
                    </w:rPr>
                    <w:t>to</w:t>
                  </w:r>
                  <w:proofErr w:type="gramEnd"/>
                  <w:r>
                    <w:rPr>
                      <w:rFonts w:ascii="Bookman Old Style" w:eastAsia="Bookman Old Style" w:hAnsi="Bookman Old Style"/>
                      <w:color w:val="000000"/>
                      <w:spacing w:val="-2"/>
                      <w:sz w:val="17"/>
                    </w:rPr>
                    <w:t xml:space="preserve"> them, they smile </w:t>
                  </w:r>
                  <w:proofErr w:type="gramStart"/>
                  <w:r>
                    <w:rPr>
                      <w:rFonts w:ascii="Bookman Old Style" w:eastAsia="Bookman Old Style" w:hAnsi="Bookman Old Style"/>
                      <w:color w:val="000000"/>
                      <w:spacing w:val="-2"/>
                      <w:sz w:val="17"/>
                    </w:rPr>
                    <w:t>complacently, and</w:t>
                  </w:r>
                  <w:proofErr w:type="gramEnd"/>
                  <w:r>
                    <w:rPr>
                      <w:rFonts w:ascii="Bookman Old Style" w:eastAsia="Bookman Old Style" w:hAnsi="Bookman Old Style"/>
                      <w:color w:val="000000"/>
                      <w:spacing w:val="-2"/>
                      <w:sz w:val="17"/>
                    </w:rPr>
                    <w:t xml:space="preserve"> continue to adhere tenaciously to that which is customary.. In their domestic affairs their want of reflection 'is also exhibited. The saying " Take not thought for the morrow, -&amp;c.," is unnecessary advice to give them. At times grain is plentiful, but to store any for the future never enters their minds, or that a bad season will follow a good one. </w:t>
                  </w:r>
                  <w:proofErr w:type="gramStart"/>
                  <w:r>
                    <w:rPr>
                      <w:rFonts w:ascii="Bookman Old Style" w:eastAsia="Bookman Old Style" w:hAnsi="Bookman Old Style"/>
                      <w:color w:val="000000"/>
                      <w:spacing w:val="-2"/>
                      <w:sz w:val="17"/>
                    </w:rPr>
                    <w:t>Similarly</w:t>
                  </w:r>
                  <w:proofErr w:type="gramEnd"/>
                  <w:r>
                    <w:rPr>
                      <w:rFonts w:ascii="Bookman Old Style" w:eastAsia="Bookman Old Style" w:hAnsi="Bookman Old Style"/>
                      <w:color w:val="000000"/>
                      <w:spacing w:val="-2"/>
                      <w:sz w:val="17"/>
                    </w:rPr>
                    <w:t xml:space="preserve"> the idea of a life after death gives them no trouble, owing to the ab</w:t>
                  </w:r>
                  <w:r>
                    <w:rPr>
                      <w:rFonts w:ascii="Bookman Old Style" w:eastAsia="Bookman Old Style" w:hAnsi="Bookman Old Style"/>
                      <w:color w:val="000000"/>
                      <w:spacing w:val="-2"/>
                      <w:sz w:val="17"/>
                    </w:rPr>
                    <w:t xml:space="preserve">eyance of their reflective faculties. Many a time we have warned them not to </w:t>
                  </w:r>
                  <w:proofErr w:type="gramStart"/>
                  <w:r>
                    <w:rPr>
                      <w:rFonts w:ascii="Bookman Old Style" w:eastAsia="Bookman Old Style" w:hAnsi="Bookman Old Style"/>
                      <w:color w:val="000000"/>
                      <w:spacing w:val="-2"/>
                      <w:sz w:val="17"/>
                    </w:rPr>
                    <w:t>kill .</w:t>
                  </w:r>
                  <w:proofErr w:type="gramEnd"/>
                  <w:r>
                    <w:rPr>
                      <w:rFonts w:ascii="Bookman Old Style" w:eastAsia="Bookman Old Style" w:hAnsi="Bookman Old Style"/>
                      <w:color w:val="000000"/>
                      <w:spacing w:val="-2"/>
                      <w:sz w:val="17"/>
                    </w:rPr>
                    <w:t xml:space="preserve"> cattle, and yet they could not resist the temptation, ignoring the consequences. Many a time have we also warned them against the murders for </w:t>
                  </w:r>
                  <w:proofErr w:type="gramStart"/>
                  <w:r>
                    <w:rPr>
                      <w:rFonts w:ascii="Bookman Old Style" w:eastAsia="Bookman Old Style" w:hAnsi="Bookman Old Style"/>
                      <w:color w:val="000000"/>
                      <w:spacing w:val="-2"/>
                      <w:sz w:val="17"/>
                    </w:rPr>
                    <w:t>revenge, and</w:t>
                  </w:r>
                  <w:proofErr w:type="gramEnd"/>
                  <w:r>
                    <w:rPr>
                      <w:rFonts w:ascii="Bookman Old Style" w:eastAsia="Bookman Old Style" w:hAnsi="Bookman Old Style"/>
                      <w:color w:val="000000"/>
                      <w:spacing w:val="-2"/>
                      <w:sz w:val="17"/>
                    </w:rPr>
                    <w:t xml:space="preserve"> showed them that </w:t>
                  </w:r>
                  <w:r>
                    <w:rPr>
                      <w:rFonts w:eastAsia="Times New Roman"/>
                      <w:color w:val="000000"/>
                      <w:spacing w:val="-2"/>
                      <w:sz w:val="14"/>
                      <w:vertAlign w:val="superscript"/>
                    </w:rPr>
                    <w:t>-</w:t>
                  </w:r>
                  <w:r>
                    <w:rPr>
                      <w:rFonts w:ascii="Bookman Old Style" w:eastAsia="Bookman Old Style" w:hAnsi="Bookman Old Style"/>
                      <w:color w:val="000000"/>
                      <w:spacing w:val="-2"/>
                      <w:sz w:val="17"/>
                    </w:rPr>
                    <w:t>ultimately they must fall themselves as victims, but with a similar result. The word of God alone can produce a change here, as we have with some, who placed themselves under its rule; no exter</w:t>
                  </w:r>
                  <w:r>
                    <w:rPr>
                      <w:rFonts w:ascii="Bookman Old Style" w:eastAsia="Bookman Old Style" w:hAnsi="Bookman Old Style"/>
                      <w:color w:val="000000"/>
                      <w:spacing w:val="-2"/>
                      <w:sz w:val="17"/>
                    </w:rPr>
                    <w:softHyphen/>
                  </w:r>
                  <w:r>
                    <w:rPr>
                      <w:rFonts w:ascii="Bookman Old Style" w:eastAsia="Bookman Old Style" w:hAnsi="Bookman Old Style"/>
                      <w:color w:val="000000"/>
                      <w:spacing w:val="-2"/>
                      <w:sz w:val="17"/>
                    </w:rPr>
                    <w:t xml:space="preserve">nal culture can do it. </w:t>
                  </w:r>
                  <w:proofErr w:type="gramStart"/>
                  <w:r>
                    <w:rPr>
                      <w:rFonts w:ascii="Bookman Old Style" w:eastAsia="Bookman Old Style" w:hAnsi="Bookman Old Style"/>
                      <w:color w:val="000000"/>
                      <w:spacing w:val="-2"/>
                      <w:sz w:val="17"/>
                    </w:rPr>
                    <w:t>Therefore</w:t>
                  </w:r>
                  <w:proofErr w:type="gramEnd"/>
                  <w:r>
                    <w:rPr>
                      <w:rFonts w:ascii="Bookman Old Style" w:eastAsia="Bookman Old Style" w:hAnsi="Bookman Old Style"/>
                      <w:color w:val="000000"/>
                      <w:spacing w:val="-2"/>
                      <w:sz w:val="17"/>
                    </w:rPr>
                    <w:t xml:space="preserve"> more mission-stations should be founded, and the native induced to reside </w:t>
                  </w:r>
                  <w:proofErr w:type="gramStart"/>
                  <w:r>
                    <w:rPr>
                      <w:rFonts w:ascii="Bookman Old Style" w:eastAsia="Bookman Old Style" w:hAnsi="Bookman Old Style"/>
                      <w:color w:val="000000"/>
                      <w:spacing w:val="-2"/>
                      <w:sz w:val="17"/>
                    </w:rPr>
                    <w:t>there ;</w:t>
                  </w:r>
                  <w:proofErr w:type="gramEnd"/>
                  <w:r>
                    <w:rPr>
                      <w:rFonts w:ascii="Bookman Old Style" w:eastAsia="Bookman Old Style" w:hAnsi="Bookman Old Style"/>
                      <w:color w:val="000000"/>
                      <w:spacing w:val="-2"/>
                      <w:sz w:val="17"/>
                    </w:rPr>
                    <w:t xml:space="preserve"> that alone can save them bodily and spiritually. Hours, even days, they can sit stolidly in the shade of a tree, or lie there, without getting tired, humming at times to themselves. To explain spiritual matters to them is not easy, especially as there are </w:t>
                  </w:r>
                  <w:proofErr w:type="gramStart"/>
                  <w:r>
                    <w:rPr>
                      <w:rFonts w:ascii="Bookman Old Style" w:eastAsia="Bookman Old Style" w:hAnsi="Bookman Old Style"/>
                      <w:color w:val="000000"/>
                      <w:spacing w:val="-2"/>
                      <w:sz w:val="17"/>
                    </w:rPr>
                    <w:t>not</w:t>
                  </w:r>
                  <w:proofErr w:type="gramEnd"/>
                  <w:r>
                    <w:rPr>
                      <w:rFonts w:ascii="Bookman Old Style" w:eastAsia="Bookman Old Style" w:hAnsi="Bookman Old Style"/>
                      <w:color w:val="000000"/>
                      <w:spacing w:val="-2"/>
                      <w:sz w:val="17"/>
                    </w:rPr>
                    <w:t xml:space="preserve"> words to express the </w:t>
                  </w:r>
                  <w:proofErr w:type="gramStart"/>
                  <w:r>
                    <w:rPr>
                      <w:rFonts w:ascii="Bookman Old Style" w:eastAsia="Bookman Old Style" w:hAnsi="Bookman Old Style"/>
                      <w:color w:val="000000"/>
                      <w:spacing w:val="-2"/>
                      <w:sz w:val="17"/>
                    </w:rPr>
                    <w:t>ideas, and</w:t>
                  </w:r>
                  <w:proofErr w:type="gramEnd"/>
                  <w:r>
                    <w:rPr>
                      <w:rFonts w:ascii="Bookman Old Style" w:eastAsia="Bookman Old Style" w:hAnsi="Bookman Old Style"/>
                      <w:color w:val="000000"/>
                      <w:spacing w:val="-2"/>
                      <w:sz w:val="17"/>
                    </w:rPr>
                    <w:t xml:space="preserve"> will have to be coined for the purpose. To learn </w:t>
                  </w:r>
                  <w:r>
                    <w:rPr>
                      <w:rFonts w:eastAsia="Times New Roman"/>
                      <w:color w:val="000000"/>
                      <w:spacing w:val="-2"/>
                      <w:sz w:val="14"/>
                      <w:vertAlign w:val="superscript"/>
                    </w:rPr>
                    <w:t>-</w:t>
                  </w:r>
                  <w:r>
                    <w:rPr>
                      <w:rFonts w:ascii="Bookman Old Style" w:eastAsia="Bookman Old Style" w:hAnsi="Bookman Old Style"/>
                      <w:color w:val="000000"/>
                      <w:spacing w:val="-2"/>
                      <w:sz w:val="17"/>
                    </w:rPr>
                    <w:t>the meaning of these they find exceedingly difficult, and only a few can master it with effort. Their memory is good, and ex--</w:t>
                  </w:r>
                  <w:proofErr w:type="spellStart"/>
                  <w:r>
                    <w:rPr>
                      <w:rFonts w:ascii="Bookman Old Style" w:eastAsia="Bookman Old Style" w:hAnsi="Bookman Old Style"/>
                      <w:color w:val="000000"/>
                      <w:spacing w:val="-2"/>
                      <w:sz w:val="17"/>
                    </w:rPr>
                    <w:t>ceeds</w:t>
                  </w:r>
                  <w:proofErr w:type="spellEnd"/>
                  <w:r>
                    <w:rPr>
                      <w:rFonts w:ascii="Bookman Old Style" w:eastAsia="Bookman Old Style" w:hAnsi="Bookman Old Style"/>
                      <w:color w:val="000000"/>
                      <w:spacing w:val="-2"/>
                      <w:sz w:val="17"/>
                    </w:rPr>
                    <w:t xml:space="preserve"> that of many white people. They are quick at learning by rote, and retain anything they have heard, learnt, or experienced. </w:t>
                  </w:r>
                  <w:proofErr w:type="gramStart"/>
                  <w:r>
                    <w:rPr>
                      <w:rFonts w:ascii="Bookman Old Style" w:eastAsia="Bookman Old Style" w:hAnsi="Bookman Old Style"/>
                      <w:color w:val="000000"/>
                      <w:spacing w:val="-2"/>
                      <w:sz w:val="17"/>
                    </w:rPr>
                    <w:t>.For</w:t>
                  </w:r>
                  <w:proofErr w:type="gramEnd"/>
                  <w:r>
                    <w:rPr>
                      <w:rFonts w:ascii="Bookman Old Style" w:eastAsia="Bookman Old Style" w:hAnsi="Bookman Old Style"/>
                      <w:color w:val="000000"/>
                      <w:spacing w:val="-2"/>
                      <w:sz w:val="17"/>
                    </w:rPr>
                    <w:t xml:space="preserve"> music and singing they have a good ear, and they easily pick up a tune. Some have also good voices, and use them, but others are too lazy to exert themselves to sing. Their aboriginal songs are very monotonous and monosyllabic. </w:t>
                  </w:r>
                  <w:proofErr w:type="gramStart"/>
                  <w:r>
                    <w:rPr>
                      <w:rFonts w:ascii="Bookman Old Style" w:eastAsia="Bookman Old Style" w:hAnsi="Bookman Old Style"/>
                      <w:color w:val="000000"/>
                      <w:spacing w:val="-2"/>
                      <w:sz w:val="17"/>
                    </w:rPr>
                    <w:t>To learn</w:t>
                  </w:r>
                  <w:proofErr w:type="gramEnd"/>
                  <w:r>
                    <w:rPr>
                      <w:rFonts w:ascii="Bookman Old Style" w:eastAsia="Bookman Old Style" w:hAnsi="Bookman Old Style"/>
                      <w:color w:val="000000"/>
                      <w:spacing w:val="-2"/>
                      <w:sz w:val="17"/>
                    </w:rPr>
                    <w:t xml:space="preserve"> and </w:t>
                  </w:r>
                  <w:proofErr w:type="gramStart"/>
                  <w:r>
                    <w:rPr>
                      <w:rFonts w:ascii="Bookman Old Style" w:eastAsia="Bookman Old Style" w:hAnsi="Bookman Old Style"/>
                      <w:color w:val="000000"/>
                      <w:spacing w:val="-2"/>
                      <w:sz w:val="17"/>
                    </w:rPr>
                    <w:t>sing</w:t>
                  </w:r>
                  <w:proofErr w:type="gramEnd"/>
                  <w:r>
                    <w:rPr>
                      <w:rFonts w:ascii="Bookman Old Style" w:eastAsia="Bookman Old Style" w:hAnsi="Bookman Old Style"/>
                      <w:color w:val="000000"/>
                      <w:spacing w:val="-2"/>
                      <w:sz w:val="17"/>
                    </w:rPr>
                    <w:t xml:space="preserve"> them </w:t>
                  </w:r>
                  <w:r>
                    <w:rPr>
                      <w:rFonts w:ascii="Bookman Old Style" w:eastAsia="Bookman Old Style" w:hAnsi="Bookman Old Style"/>
                      <w:color w:val="000000"/>
                      <w:spacing w:val="-2"/>
                      <w:sz w:val="17"/>
                    </w:rPr>
                    <w:t xml:space="preserve">requires neither trouble nor application. Perhaps this explains their liking for extending their singing performances till late into the night; even children thus sing at their games. </w:t>
                  </w:r>
                  <w:proofErr w:type="gramStart"/>
                  <w:r>
                    <w:rPr>
                      <w:rFonts w:ascii="Bookman Old Style" w:eastAsia="Bookman Old Style" w:hAnsi="Bookman Old Style"/>
                      <w:color w:val="000000"/>
                      <w:spacing w:val="-2"/>
                      <w:sz w:val="17"/>
                    </w:rPr>
                    <w:t>Usually</w:t>
                  </w:r>
                  <w:proofErr w:type="gramEnd"/>
                  <w:r>
                    <w:rPr>
                      <w:rFonts w:ascii="Bookman Old Style" w:eastAsia="Bookman Old Style" w:hAnsi="Bookman Old Style"/>
                      <w:color w:val="000000"/>
                      <w:spacing w:val="-2"/>
                      <w:sz w:val="17"/>
                    </w:rPr>
                    <w:t xml:space="preserve"> they beat time to it with </w:t>
                  </w:r>
                  <w:proofErr w:type="gramStart"/>
                  <w:r>
                    <w:rPr>
                      <w:rFonts w:ascii="Bookman Old Style" w:eastAsia="Bookman Old Style" w:hAnsi="Bookman Old Style"/>
                      <w:color w:val="000000"/>
                      <w:spacing w:val="-2"/>
                      <w:sz w:val="17"/>
                    </w:rPr>
                    <w:t>their</w:t>
                  </w:r>
                  <w:proofErr w:type="gramEnd"/>
                  <w:r>
                    <w:rPr>
                      <w:rFonts w:ascii="Bookman Old Style" w:eastAsia="Bookman Old Style" w:hAnsi="Bookman Old Style"/>
                      <w:color w:val="000000"/>
                      <w:spacing w:val="-2"/>
                      <w:sz w:val="17"/>
                    </w:rPr>
                    <w:t xml:space="preserve">. hands, or slapping their bare legs, or with their </w:t>
                  </w:r>
                  <w:proofErr w:type="spellStart"/>
                  <w:r>
                    <w:rPr>
                      <w:rFonts w:eastAsia="Times New Roman"/>
                      <w:i/>
                      <w:color w:val="000000"/>
                      <w:spacing w:val="-2"/>
                      <w:sz w:val="21"/>
                    </w:rPr>
                    <w:t>tnuma</w:t>
                  </w:r>
                  <w:proofErr w:type="spellEnd"/>
                  <w:r>
                    <w:rPr>
                      <w:rFonts w:eastAsia="Times New Roman"/>
                      <w:i/>
                      <w:color w:val="000000"/>
                      <w:spacing w:val="-2"/>
                      <w:sz w:val="21"/>
                    </w:rPr>
                    <w:t xml:space="preserve"> </w:t>
                  </w:r>
                  <w:r>
                    <w:rPr>
                      <w:rFonts w:ascii="Bookman Old Style" w:eastAsia="Bookman Old Style" w:hAnsi="Bookman Old Style"/>
                      <w:color w:val="000000"/>
                      <w:spacing w:val="-2"/>
                      <w:sz w:val="17"/>
                    </w:rPr>
                    <w:t xml:space="preserve">(short stick) upon a trough. The tone moves from quinte to quinte monotonously. If, for example, they have repeated the stanza several times in the high </w:t>
                  </w:r>
                  <w:r>
                    <w:rPr>
                      <w:rFonts w:eastAsia="Times New Roman"/>
                      <w:i/>
                      <w:color w:val="000000"/>
                      <w:spacing w:val="-2"/>
                      <w:sz w:val="21"/>
                    </w:rPr>
                    <w:t xml:space="preserve">d, </w:t>
                  </w:r>
                  <w:r>
                    <w:rPr>
                      <w:rFonts w:ascii="Bookman Old Style" w:eastAsia="Bookman Old Style" w:hAnsi="Bookman Old Style"/>
                      <w:color w:val="000000"/>
                      <w:spacing w:val="-2"/>
                      <w:sz w:val="17"/>
                    </w:rPr>
                    <w:t xml:space="preserve">they sing it again several times in </w:t>
                  </w:r>
                  <w:r>
                    <w:rPr>
                      <w:rFonts w:eastAsia="Times New Roman"/>
                      <w:i/>
                      <w:color w:val="000000"/>
                      <w:spacing w:val="-2"/>
                      <w:sz w:val="21"/>
                    </w:rPr>
                    <w:t xml:space="preserve">g, </w:t>
                  </w:r>
                  <w:r>
                    <w:rPr>
                      <w:rFonts w:ascii="Bookman Old Style" w:eastAsia="Bookman Old Style" w:hAnsi="Bookman Old Style"/>
                      <w:color w:val="000000"/>
                      <w:spacing w:val="-2"/>
                      <w:sz w:val="17"/>
                    </w:rPr>
                    <w:t xml:space="preserve">after this in low c, and then begin again at the high note, and so </w:t>
                  </w:r>
                  <w:r>
                    <w:rPr>
                      <w:rFonts w:eastAsia="Times New Roman"/>
                      <w:i/>
                      <w:color w:val="000000"/>
                      <w:spacing w:val="-2"/>
                      <w:sz w:val="21"/>
                    </w:rPr>
                    <w:t xml:space="preserve">ad libitum. </w:t>
                  </w:r>
                  <w:r>
                    <w:rPr>
                      <w:rFonts w:ascii="Bookman Old Style" w:eastAsia="Bookman Old Style" w:hAnsi="Bookman Old Style"/>
                      <w:color w:val="000000"/>
                      <w:spacing w:val="-2"/>
                      <w:sz w:val="17"/>
                    </w:rPr>
                    <w:t>The whole stanza -consists of three to five words, which are endlessly repeated until they change it for another to the same tune</w:t>
                  </w:r>
                  <w:proofErr w:type="gramStart"/>
                  <w:r>
                    <w:rPr>
                      <w:rFonts w:ascii="Bookman Old Style" w:eastAsia="Bookman Old Style" w:hAnsi="Bookman Old Style"/>
                      <w:color w:val="000000"/>
                      <w:spacing w:val="-2"/>
                      <w:sz w:val="17"/>
                    </w:rPr>
                    <w:t>. .</w:t>
                  </w:r>
                  <w:proofErr w:type="gramEnd"/>
                  <w:r>
                    <w:rPr>
                      <w:rFonts w:ascii="Bookman Old Style" w:eastAsia="Bookman Old Style" w:hAnsi="Bookman Old Style"/>
                      <w:color w:val="000000"/>
                      <w:spacing w:val="-2"/>
                      <w:sz w:val="17"/>
                    </w:rPr>
                    <w:t xml:space="preserve"> The burden of </w:t>
                  </w:r>
                </w:p>
              </w:txbxContent>
            </v:textbox>
            <w10:wrap type="square" anchorx="page" anchory="page"/>
          </v:shape>
        </w:pict>
      </w:r>
      <w:r>
        <w:pict w14:anchorId="252C9274">
          <v:shape id="_x0000_s2149" type="#_x0000_t202" style="position:absolute;margin-left:581.95pt;margin-top:44.3pt;width:13.5pt;height:7pt;z-index:-251617792;mso-wrap-distance-left:129.7pt;mso-wrap-distance-right:128.4pt;mso-wrap-distance-bottom:10.65pt;mso-position-horizontal-relative:page;mso-position-vertical-relative:page" fillcolor="#fcfae4" stroked="f">
            <v:textbox inset="0,0,0,0">
              <w:txbxContent>
                <w:p w14:paraId="252C933C" w14:textId="77777777" w:rsidR="006F168B" w:rsidRDefault="00803233">
                  <w:pPr>
                    <w:spacing w:line="136" w:lineRule="exact"/>
                    <w:textAlignment w:val="baseline"/>
                    <w:rPr>
                      <w:rFonts w:ascii="Bookman Old Style" w:eastAsia="Bookman Old Style" w:hAnsi="Bookman Old Style"/>
                      <w:color w:val="000000"/>
                      <w:spacing w:val="-17"/>
                      <w:w w:val="95"/>
                      <w:sz w:val="17"/>
                    </w:rPr>
                  </w:pPr>
                  <w:r>
                    <w:rPr>
                      <w:rFonts w:ascii="Bookman Old Style" w:eastAsia="Bookman Old Style" w:hAnsi="Bookman Old Style"/>
                      <w:color w:val="000000"/>
                      <w:spacing w:val="-17"/>
                      <w:w w:val="95"/>
                      <w:sz w:val="17"/>
                    </w:rPr>
                    <w:t>221</w:t>
                  </w:r>
                </w:p>
              </w:txbxContent>
            </v:textbox>
            <w10:wrap type="square" anchorx="page" anchory="page"/>
          </v:shape>
        </w:pict>
      </w:r>
      <w:r>
        <w:pict w14:anchorId="252C9275">
          <v:shape id="_x0000_s2148" type="#_x0000_t202" style="position:absolute;margin-left:452.25pt;margin-top:61.95pt;width:271.6pt;height:458.8pt;z-index:-251616768;mso-wrap-distance-left:0;mso-wrap-distance-right:0;mso-position-horizontal-relative:page;mso-position-vertical-relative:page" filled="f" stroked="f">
            <v:textbox inset="0,0,0,0">
              <w:txbxContent>
                <w:p w14:paraId="252C933D" w14:textId="77777777" w:rsidR="006F168B" w:rsidRDefault="00803233">
                  <w:pPr>
                    <w:spacing w:before="44" w:line="194" w:lineRule="exact"/>
                    <w:ind w:left="72" w:right="72"/>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these stanzas or verses is either a prayer to save them from some disease, as </w:t>
                  </w:r>
                  <w:r>
                    <w:rPr>
                      <w:rFonts w:eastAsia="Times New Roman"/>
                      <w:i/>
                      <w:color w:val="000000"/>
                      <w:spacing w:val="-4"/>
                      <w:sz w:val="21"/>
                    </w:rPr>
                    <w:t>"</w:t>
                  </w:r>
                  <w:proofErr w:type="spellStart"/>
                  <w:r>
                    <w:rPr>
                      <w:rFonts w:eastAsia="Times New Roman"/>
                      <w:i/>
                      <w:color w:val="000000"/>
                      <w:spacing w:val="-4"/>
                      <w:sz w:val="21"/>
                    </w:rPr>
                    <w:t>Antaba</w:t>
                  </w:r>
                  <w:proofErr w:type="spellEnd"/>
                  <w:r>
                    <w:rPr>
                      <w:rFonts w:eastAsia="Times New Roman"/>
                      <w:i/>
                      <w:color w:val="000000"/>
                      <w:spacing w:val="-4"/>
                      <w:sz w:val="21"/>
                    </w:rPr>
                    <w:t xml:space="preserve"> </w:t>
                  </w:r>
                  <w:proofErr w:type="spellStart"/>
                  <w:r>
                    <w:rPr>
                      <w:rFonts w:eastAsia="Times New Roman"/>
                      <w:i/>
                      <w:color w:val="000000"/>
                      <w:spacing w:val="-4"/>
                      <w:sz w:val="21"/>
                    </w:rPr>
                    <w:t>tarta</w:t>
                  </w:r>
                  <w:proofErr w:type="spellEnd"/>
                  <w:r>
                    <w:rPr>
                      <w:rFonts w:eastAsia="Times New Roman"/>
                      <w:i/>
                      <w:color w:val="000000"/>
                      <w:spacing w:val="-4"/>
                      <w:sz w:val="21"/>
                    </w:rPr>
                    <w:t xml:space="preserve"> </w:t>
                  </w:r>
                  <w:proofErr w:type="spellStart"/>
                  <w:proofErr w:type="gramStart"/>
                  <w:r>
                    <w:rPr>
                      <w:rFonts w:eastAsia="Times New Roman"/>
                      <w:i/>
                      <w:color w:val="000000"/>
                      <w:spacing w:val="-4"/>
                      <w:sz w:val="21"/>
                    </w:rPr>
                    <w:t>potinga</w:t>
                  </w:r>
                  <w:proofErr w:type="spellEnd"/>
                  <w:r>
                    <w:rPr>
                      <w:rFonts w:eastAsia="Times New Roman"/>
                      <w:i/>
                      <w:color w:val="000000"/>
                      <w:spacing w:val="-4"/>
                      <w:sz w:val="21"/>
                    </w:rPr>
                    <w:t xml:space="preserve"> !</w:t>
                  </w:r>
                  <w:proofErr w:type="gramEnd"/>
                  <w:r>
                    <w:rPr>
                      <w:rFonts w:eastAsia="Times New Roman"/>
                      <w:i/>
                      <w:color w:val="000000"/>
                      <w:spacing w:val="-4"/>
                      <w:sz w:val="21"/>
                    </w:rPr>
                    <w:t xml:space="preserve">" i.e., "Headache </w:t>
                  </w:r>
                  <w:proofErr w:type="gramStart"/>
                  <w:r>
                    <w:rPr>
                      <w:rFonts w:ascii="Bookman Old Style" w:eastAsia="Bookman Old Style" w:hAnsi="Bookman Old Style"/>
                      <w:color w:val="000000"/>
                      <w:spacing w:val="-4"/>
                      <w:sz w:val="17"/>
                    </w:rPr>
                    <w:t>quiet be</w:t>
                  </w:r>
                  <w:r>
                    <w:rPr>
                      <w:rFonts w:ascii="Bookman Old Style" w:eastAsia="Bookman Old Style" w:hAnsi="Bookman Old Style"/>
                      <w:color w:val="000000"/>
                      <w:spacing w:val="-4"/>
                      <w:sz w:val="17"/>
                    </w:rPr>
                    <w:softHyphen/>
                    <w:t>come</w:t>
                  </w:r>
                  <w:proofErr w:type="gramEnd"/>
                  <w:r>
                    <w:rPr>
                      <w:rFonts w:ascii="Bookman Old Style" w:eastAsia="Bookman Old Style" w:hAnsi="Bookman Old Style"/>
                      <w:color w:val="000000"/>
                      <w:spacing w:val="-4"/>
                      <w:sz w:val="17"/>
                    </w:rPr>
                    <w:t xml:space="preserve"> t " </w:t>
                  </w:r>
                  <w:proofErr w:type="gramStart"/>
                  <w:r>
                    <w:rPr>
                      <w:rFonts w:ascii="Bookman Old Style" w:eastAsia="Bookman Old Style" w:hAnsi="Bookman Old Style"/>
                      <w:color w:val="000000"/>
                      <w:spacing w:val="-4"/>
                      <w:sz w:val="17"/>
                    </w:rPr>
                    <w:t>or,</w:t>
                  </w:r>
                  <w:proofErr w:type="gramEnd"/>
                  <w:r>
                    <w:rPr>
                      <w:rFonts w:ascii="Bookman Old Style" w:eastAsia="Bookman Old Style" w:hAnsi="Bookman Old Style"/>
                      <w:color w:val="000000"/>
                      <w:spacing w:val="-4"/>
                      <w:sz w:val="17"/>
                    </w:rPr>
                    <w:t xml:space="preserve"> </w:t>
                  </w:r>
                  <w:r>
                    <w:rPr>
                      <w:rFonts w:eastAsia="Times New Roman"/>
                      <w:i/>
                      <w:color w:val="000000"/>
                      <w:spacing w:val="-4"/>
                      <w:sz w:val="21"/>
                    </w:rPr>
                    <w:t>"</w:t>
                  </w:r>
                  <w:proofErr w:type="spellStart"/>
                  <w:r>
                    <w:rPr>
                      <w:rFonts w:eastAsia="Times New Roman"/>
                      <w:i/>
                      <w:color w:val="000000"/>
                      <w:spacing w:val="-4"/>
                      <w:sz w:val="21"/>
                    </w:rPr>
                    <w:t>Aralba</w:t>
                  </w:r>
                  <w:proofErr w:type="spellEnd"/>
                  <w:r>
                    <w:rPr>
                      <w:rFonts w:eastAsia="Times New Roman"/>
                      <w:i/>
                      <w:color w:val="000000"/>
                      <w:spacing w:val="-4"/>
                      <w:sz w:val="21"/>
                    </w:rPr>
                    <w:t xml:space="preserve"> </w:t>
                  </w:r>
                  <w:proofErr w:type="spellStart"/>
                  <w:proofErr w:type="gramStart"/>
                  <w:r>
                    <w:rPr>
                      <w:rFonts w:eastAsia="Times New Roman"/>
                      <w:i/>
                      <w:color w:val="000000"/>
                      <w:spacing w:val="-4"/>
                      <w:sz w:val="21"/>
                    </w:rPr>
                    <w:t>pananaia</w:t>
                  </w:r>
                  <w:proofErr w:type="spellEnd"/>
                  <w:r>
                    <w:rPr>
                      <w:rFonts w:eastAsia="Times New Roman"/>
                      <w:i/>
                      <w:color w:val="000000"/>
                      <w:spacing w:val="-4"/>
                      <w:sz w:val="21"/>
                    </w:rPr>
                    <w:t xml:space="preserve"> !</w:t>
                  </w:r>
                  <w:proofErr w:type="gramEnd"/>
                  <w:r>
                    <w:rPr>
                      <w:rFonts w:eastAsia="Times New Roman"/>
                      <w:i/>
                      <w:color w:val="000000"/>
                      <w:spacing w:val="-4"/>
                      <w:sz w:val="21"/>
                    </w:rPr>
                    <w:t xml:space="preserve"> " i.e., "Dry </w:t>
                  </w:r>
                  <w:r>
                    <w:rPr>
                      <w:rFonts w:ascii="Bookman Old Style" w:eastAsia="Bookman Old Style" w:hAnsi="Bookman Old Style"/>
                      <w:color w:val="000000"/>
                      <w:spacing w:val="-4"/>
                      <w:sz w:val="17"/>
                    </w:rPr>
                    <w:t xml:space="preserve">up smallpox I " or a prayer for " </w:t>
                  </w:r>
                  <w:proofErr w:type="spellStart"/>
                  <w:r>
                    <w:rPr>
                      <w:rFonts w:eastAsia="Times New Roman"/>
                      <w:i/>
                      <w:color w:val="000000"/>
                      <w:spacing w:val="-4"/>
                      <w:sz w:val="21"/>
                    </w:rPr>
                    <w:t>tjurunga</w:t>
                  </w:r>
                  <w:proofErr w:type="spellEnd"/>
                  <w:r>
                    <w:rPr>
                      <w:rFonts w:eastAsia="Times New Roman"/>
                      <w:i/>
                      <w:color w:val="000000"/>
                      <w:spacing w:val="-4"/>
                      <w:sz w:val="21"/>
                    </w:rPr>
                    <w:t xml:space="preserve">," </w:t>
                  </w:r>
                  <w:r>
                    <w:rPr>
                      <w:rFonts w:ascii="Bookman Old Style" w:eastAsia="Bookman Old Style" w:hAnsi="Bookman Old Style"/>
                      <w:color w:val="000000"/>
                      <w:spacing w:val="-4"/>
                      <w:sz w:val="17"/>
                    </w:rPr>
                    <w:t xml:space="preserve">or food substance, or some such object. Popular </w:t>
                  </w:r>
                  <w:proofErr w:type="gramStart"/>
                  <w:r>
                    <w:rPr>
                      <w:rFonts w:ascii="Bookman Old Style" w:eastAsia="Bookman Old Style" w:hAnsi="Bookman Old Style"/>
                      <w:color w:val="000000"/>
                      <w:spacing w:val="-4"/>
                      <w:sz w:val="17"/>
                    </w:rPr>
                    <w:t>songs they</w:t>
                  </w:r>
                  <w:proofErr w:type="gramEnd"/>
                  <w:r>
                    <w:rPr>
                      <w:rFonts w:ascii="Bookman Old Style" w:eastAsia="Bookman Old Style" w:hAnsi="Bookman Old Style"/>
                      <w:color w:val="000000"/>
                      <w:spacing w:val="-4"/>
                      <w:sz w:val="17"/>
                    </w:rPr>
                    <w:t xml:space="preserve"> have none, for the simple reason that they are deficient in popular sentiment; nor heroic songs, because there are no heroes among them. Their perception is, like that of all children of nature, of no mean order. To describe an ob</w:t>
                  </w:r>
                  <w:r>
                    <w:rPr>
                      <w:rFonts w:ascii="Bookman Old Style" w:eastAsia="Bookman Old Style" w:hAnsi="Bookman Old Style"/>
                      <w:color w:val="000000"/>
                      <w:spacing w:val="-4"/>
                      <w:sz w:val="17"/>
                    </w:rPr>
                    <w:softHyphen/>
                  </w:r>
                  <w:r>
                    <w:rPr>
                      <w:rFonts w:ascii="Bookman Old Style" w:eastAsia="Bookman Old Style" w:hAnsi="Bookman Old Style"/>
                      <w:color w:val="000000"/>
                      <w:spacing w:val="-4"/>
                      <w:sz w:val="17"/>
                    </w:rPr>
                    <w:t>ject according to its external form, color, and properties is easy for them, and they can mimic speech, actions, and other pecu</w:t>
                  </w:r>
                  <w:r>
                    <w:rPr>
                      <w:rFonts w:ascii="Bookman Old Style" w:eastAsia="Bookman Old Style" w:hAnsi="Bookman Old Style"/>
                      <w:color w:val="000000"/>
                      <w:spacing w:val="-4"/>
                      <w:sz w:val="17"/>
                    </w:rPr>
                    <w:softHyphen/>
                    <w:t xml:space="preserve">liarity. Their </w:t>
                  </w:r>
                  <w:proofErr w:type="spellStart"/>
                  <w:r>
                    <w:rPr>
                      <w:rFonts w:eastAsia="Times New Roman"/>
                      <w:i/>
                      <w:color w:val="000000"/>
                      <w:spacing w:val="-4"/>
                      <w:sz w:val="21"/>
                    </w:rPr>
                    <w:t>tjurunga</w:t>
                  </w:r>
                  <w:proofErr w:type="spellEnd"/>
                  <w:r>
                    <w:rPr>
                      <w:rFonts w:eastAsia="Times New Roman"/>
                      <w:i/>
                      <w:color w:val="000000"/>
                      <w:spacing w:val="-4"/>
                      <w:sz w:val="21"/>
                    </w:rPr>
                    <w:t xml:space="preserve">, </w:t>
                  </w:r>
                  <w:r>
                    <w:rPr>
                      <w:rFonts w:ascii="Bookman Old Style" w:eastAsia="Bookman Old Style" w:hAnsi="Bookman Old Style"/>
                      <w:color w:val="000000"/>
                      <w:spacing w:val="-4"/>
                      <w:sz w:val="17"/>
                    </w:rPr>
                    <w:t xml:space="preserve">corroborees, are mostly </w:t>
                  </w:r>
                  <w:r>
                    <w:rPr>
                      <w:rFonts w:eastAsia="Times New Roman"/>
                      <w:i/>
                      <w:color w:val="000000"/>
                      <w:spacing w:val="-4"/>
                      <w:sz w:val="21"/>
                    </w:rPr>
                    <w:t>animal-</w:t>
                  </w:r>
                  <w:proofErr w:type="spellStart"/>
                  <w:r>
                    <w:rPr>
                      <w:rFonts w:eastAsia="Times New Roman"/>
                      <w:i/>
                      <w:color w:val="000000"/>
                      <w:spacing w:val="-4"/>
                      <w:sz w:val="21"/>
                    </w:rPr>
                    <w:t>tjurunga</w:t>
                  </w:r>
                  <w:proofErr w:type="spellEnd"/>
                  <w:r>
                    <w:rPr>
                      <w:rFonts w:eastAsia="Times New Roman"/>
                      <w:i/>
                      <w:color w:val="000000"/>
                      <w:spacing w:val="-4"/>
                      <w:sz w:val="21"/>
                    </w:rPr>
                    <w:t xml:space="preserve"> </w:t>
                  </w:r>
                  <w:r>
                    <w:rPr>
                      <w:rFonts w:ascii="Bookman Old Style" w:eastAsia="Bookman Old Style" w:hAnsi="Bookman Old Style"/>
                      <w:color w:val="000000"/>
                      <w:spacing w:val="-4"/>
                      <w:sz w:val="17"/>
                    </w:rPr>
                    <w:t>(</w:t>
                  </w:r>
                  <w:proofErr w:type="gramStart"/>
                  <w:r>
                    <w:rPr>
                      <w:rFonts w:ascii="Bookman Old Style" w:eastAsia="Bookman Old Style" w:hAnsi="Bookman Old Style"/>
                      <w:color w:val="000000"/>
                      <w:spacing w:val="-4"/>
                      <w:sz w:val="17"/>
                    </w:rPr>
                    <w:t>feasts ?</w:t>
                  </w:r>
                  <w:proofErr w:type="gramEnd"/>
                  <w:r>
                    <w:rPr>
                      <w:rFonts w:ascii="Bookman Old Style" w:eastAsia="Bookman Old Style" w:hAnsi="Bookman Old Style"/>
                      <w:color w:val="000000"/>
                      <w:spacing w:val="-4"/>
                      <w:sz w:val="17"/>
                    </w:rPr>
                    <w:t xml:space="preserve">} ; </w:t>
                  </w:r>
                  <w:proofErr w:type="gramStart"/>
                  <w:r>
                    <w:rPr>
                      <w:rFonts w:ascii="Bookman Old Style" w:eastAsia="Bookman Old Style" w:hAnsi="Bookman Old Style"/>
                      <w:color w:val="000000"/>
                      <w:spacing w:val="-4"/>
                      <w:sz w:val="17"/>
                    </w:rPr>
                    <w:t>thus</w:t>
                  </w:r>
                  <w:proofErr w:type="gramEnd"/>
                  <w:r>
                    <w:rPr>
                      <w:rFonts w:ascii="Bookman Old Style" w:eastAsia="Bookman Old Style" w:hAnsi="Bookman Old Style"/>
                      <w:color w:val="000000"/>
                      <w:spacing w:val="-4"/>
                      <w:sz w:val="17"/>
                    </w:rPr>
                    <w:t xml:space="preserve"> at an Emu-</w:t>
                  </w:r>
                  <w:proofErr w:type="spellStart"/>
                  <w:r>
                    <w:rPr>
                      <w:rFonts w:ascii="Bookman Old Style" w:eastAsia="Bookman Old Style" w:hAnsi="Bookman Old Style"/>
                      <w:color w:val="000000"/>
                      <w:spacing w:val="-4"/>
                      <w:sz w:val="17"/>
                    </w:rPr>
                    <w:t>tjurunga</w:t>
                  </w:r>
                  <w:proofErr w:type="spellEnd"/>
                  <w:r>
                    <w:rPr>
                      <w:rFonts w:ascii="Bookman Old Style" w:eastAsia="Bookman Old Style" w:hAnsi="Bookman Old Style"/>
                      <w:color w:val="000000"/>
                      <w:spacing w:val="-4"/>
                      <w:sz w:val="17"/>
                    </w:rPr>
                    <w:t xml:space="preserve"> they imitate exactly an Emu in all its movements. The paintings of their bodies also represent mostly animals, such as snakes, frogs, &amp;c. Although only able to </w:t>
                  </w:r>
                  <w:proofErr w:type="gramStart"/>
                  <w:r>
                    <w:rPr>
                      <w:rFonts w:ascii="Bookman Old Style" w:eastAsia="Bookman Old Style" w:hAnsi="Bookman Old Style"/>
                      <w:color w:val="000000"/>
                      <w:spacing w:val="-4"/>
                      <w:sz w:val="17"/>
                    </w:rPr>
                    <w:t>count up</w:t>
                  </w:r>
                  <w:proofErr w:type="gramEnd"/>
                  <w:r>
                    <w:rPr>
                      <w:rFonts w:ascii="Bookman Old Style" w:eastAsia="Bookman Old Style" w:hAnsi="Bookman Old Style"/>
                      <w:color w:val="000000"/>
                      <w:spacing w:val="-4"/>
                      <w:sz w:val="17"/>
                    </w:rPr>
                    <w:t xml:space="preserve"> to four, they can </w:t>
                  </w:r>
                  <w:proofErr w:type="spellStart"/>
                  <w:r>
                    <w:rPr>
                      <w:rFonts w:ascii="Bookman Old Style" w:eastAsia="Bookman Old Style" w:hAnsi="Bookman Old Style"/>
                      <w:color w:val="000000"/>
                      <w:spacing w:val="-4"/>
                      <w:sz w:val="17"/>
                    </w:rPr>
                    <w:t>individualise</w:t>
                  </w:r>
                  <w:proofErr w:type="spellEnd"/>
                  <w:r>
                    <w:rPr>
                      <w:rFonts w:ascii="Bookman Old Style" w:eastAsia="Bookman Old Style" w:hAnsi="Bookman Old Style"/>
                      <w:color w:val="000000"/>
                      <w:spacing w:val="-4"/>
                      <w:sz w:val="17"/>
                    </w:rPr>
                    <w:t xml:space="preserve"> large herds of cattle or horses, and can tell at once if one is missing, and which, and what its color or appearance may be. In tracking they are great experts, perhaps </w:t>
                  </w:r>
                  <w:proofErr w:type="spellStart"/>
                  <w:r>
                    <w:rPr>
                      <w:rFonts w:ascii="Bookman Old Style" w:eastAsia="Bookman Old Style" w:hAnsi="Bookman Old Style"/>
                      <w:color w:val="000000"/>
                      <w:spacing w:val="-4"/>
                      <w:sz w:val="17"/>
                    </w:rPr>
                    <w:t>equalled</w:t>
                  </w:r>
                  <w:proofErr w:type="spellEnd"/>
                  <w:r>
                    <w:rPr>
                      <w:rFonts w:ascii="Bookman Old Style" w:eastAsia="Bookman Old Style" w:hAnsi="Bookman Old Style"/>
                      <w:color w:val="000000"/>
                      <w:spacing w:val="-4"/>
                      <w:sz w:val="17"/>
                    </w:rPr>
                    <w:t xml:space="preserve"> by few. They can tell </w:t>
                  </w:r>
                  <w:proofErr w:type="gramStart"/>
                  <w:r>
                    <w:rPr>
                      <w:rFonts w:ascii="Bookman Old Style" w:eastAsia="Bookman Old Style" w:hAnsi="Bookman Old Style"/>
                      <w:color w:val="000000"/>
                      <w:spacing w:val="-4"/>
                      <w:sz w:val="17"/>
                    </w:rPr>
                    <w:t>fairly well</w:t>
                  </w:r>
                  <w:proofErr w:type="gramEnd"/>
                  <w:r>
                    <w:rPr>
                      <w:rFonts w:ascii="Bookman Old Style" w:eastAsia="Bookman Old Style" w:hAnsi="Bookman Old Style"/>
                      <w:color w:val="000000"/>
                      <w:spacing w:val="-4"/>
                      <w:sz w:val="17"/>
                    </w:rPr>
                    <w:t xml:space="preserve"> how old the track </w:t>
                  </w:r>
                  <w:proofErr w:type="gramStart"/>
                  <w:r>
                    <w:rPr>
                      <w:rFonts w:ascii="Bookman Old Style" w:eastAsia="Bookman Old Style" w:hAnsi="Bookman Old Style"/>
                      <w:color w:val="000000"/>
                      <w:spacing w:val="-4"/>
                      <w:sz w:val="17"/>
                    </w:rPr>
                    <w:t>is ;</w:t>
                  </w:r>
                  <w:proofErr w:type="gramEnd"/>
                  <w:r>
                    <w:rPr>
                      <w:rFonts w:ascii="Bookman Old Style" w:eastAsia="Bookman Old Style" w:hAnsi="Bookman Old Style"/>
                      <w:color w:val="000000"/>
                      <w:spacing w:val="-4"/>
                      <w:sz w:val="17"/>
                    </w:rPr>
                    <w:t xml:space="preserve"> and distinguish that of every man and a</w:t>
                  </w:r>
                  <w:r>
                    <w:rPr>
                      <w:rFonts w:ascii="Bookman Old Style" w:eastAsia="Bookman Old Style" w:hAnsi="Bookman Old Style"/>
                      <w:color w:val="000000"/>
                      <w:spacing w:val="-4"/>
                      <w:sz w:val="17"/>
                    </w:rPr>
                    <w:t xml:space="preserve">nimal from that of others. Where nothing is apparent to us they follow without hesitation. The imagination is largely developed. Not only by night do they fancy they see and hear all sorts of things and sounds, but even by day—the offspring of fear. </w:t>
                  </w:r>
                  <w:proofErr w:type="gramStart"/>
                  <w:r>
                    <w:rPr>
                      <w:rFonts w:ascii="Bookman Old Style" w:eastAsia="Bookman Old Style" w:hAnsi="Bookman Old Style"/>
                      <w:color w:val="000000"/>
                      <w:spacing w:val="-4"/>
                      <w:sz w:val="17"/>
                    </w:rPr>
                    <w:t>Thus</w:t>
                  </w:r>
                  <w:proofErr w:type="gramEnd"/>
                  <w:r>
                    <w:rPr>
                      <w:rFonts w:ascii="Bookman Old Style" w:eastAsia="Bookman Old Style" w:hAnsi="Bookman Old Style"/>
                      <w:color w:val="000000"/>
                      <w:spacing w:val="-4"/>
                      <w:sz w:val="17"/>
                    </w:rPr>
                    <w:t xml:space="preserve"> they tell of nocturnal spies, which one or the other fancies to have seen or heard. If requested to show the tracks, they say that these walk without touching the ground. They will even name those they fancy to have perceived. It has happened several times </w:t>
                  </w:r>
                  <w:r>
                    <w:rPr>
                      <w:rFonts w:ascii="Bookman Old Style" w:eastAsia="Bookman Old Style" w:hAnsi="Bookman Old Style"/>
                      <w:color w:val="000000"/>
                      <w:spacing w:val="-4"/>
                      <w:sz w:val="17"/>
                    </w:rPr>
                    <w:t xml:space="preserve">in broad daylight that they have come to report that yonder were </w:t>
                  </w:r>
                  <w:proofErr w:type="spellStart"/>
                  <w:r>
                    <w:rPr>
                      <w:rFonts w:eastAsia="Times New Roman"/>
                      <w:i/>
                      <w:color w:val="000000"/>
                      <w:spacing w:val="-4"/>
                      <w:sz w:val="21"/>
                    </w:rPr>
                    <w:t>tnenka</w:t>
                  </w:r>
                  <w:proofErr w:type="spellEnd"/>
                  <w:r>
                    <w:rPr>
                      <w:rFonts w:eastAsia="Times New Roman"/>
                      <w:i/>
                      <w:color w:val="000000"/>
                      <w:spacing w:val="-4"/>
                      <w:sz w:val="21"/>
                    </w:rPr>
                    <w:t xml:space="preserve">—i.e., </w:t>
                  </w:r>
                  <w:r>
                    <w:rPr>
                      <w:rFonts w:ascii="Bookman Old Style" w:eastAsia="Bookman Old Style" w:hAnsi="Bookman Old Style"/>
                      <w:color w:val="000000"/>
                      <w:spacing w:val="-4"/>
                      <w:sz w:val="17"/>
                    </w:rPr>
                    <w:t xml:space="preserve">enemies I These proved to be either animals or only bushes. They can make fanciful comparisons, </w:t>
                  </w:r>
                  <w:proofErr w:type="gramStart"/>
                  <w:r>
                    <w:rPr>
                      <w:rFonts w:ascii="Bookman Old Style" w:eastAsia="Bookman Old Style" w:hAnsi="Bookman Old Style"/>
                      <w:color w:val="000000"/>
                      <w:spacing w:val="-4"/>
                      <w:sz w:val="17"/>
                    </w:rPr>
                    <w:t>as</w:t>
                  </w:r>
                  <w:proofErr w:type="gramEnd"/>
                  <w:r>
                    <w:rPr>
                      <w:rFonts w:ascii="Bookman Old Style" w:eastAsia="Bookman Old Style" w:hAnsi="Bookman Old Style"/>
                      <w:color w:val="000000"/>
                      <w:spacing w:val="-4"/>
                      <w:sz w:val="17"/>
                    </w:rPr>
                    <w:t xml:space="preserve">, for example, the names given to several heavenly constellations. The Southern Cross they call </w:t>
                  </w:r>
                  <w:r>
                    <w:rPr>
                      <w:rFonts w:eastAsia="Times New Roman"/>
                      <w:i/>
                      <w:color w:val="000000"/>
                      <w:spacing w:val="-4"/>
                      <w:sz w:val="21"/>
                    </w:rPr>
                    <w:t>"</w:t>
                  </w:r>
                  <w:proofErr w:type="spellStart"/>
                  <w:r>
                    <w:rPr>
                      <w:rFonts w:eastAsia="Times New Roman"/>
                      <w:i/>
                      <w:color w:val="000000"/>
                      <w:spacing w:val="-4"/>
                      <w:sz w:val="21"/>
                    </w:rPr>
                    <w:t>EriOinka</w:t>
                  </w:r>
                  <w:proofErr w:type="spellEnd"/>
                  <w:r>
                    <w:rPr>
                      <w:rFonts w:eastAsia="Times New Roman"/>
                      <w:i/>
                      <w:color w:val="000000"/>
                      <w:spacing w:val="-4"/>
                      <w:sz w:val="21"/>
                    </w:rPr>
                    <w:t xml:space="preserve">"—i.e., </w:t>
                  </w:r>
                  <w:r>
                    <w:rPr>
                      <w:rFonts w:ascii="Bookman Old Style" w:eastAsia="Bookman Old Style" w:hAnsi="Bookman Old Style"/>
                      <w:color w:val="000000"/>
                      <w:spacing w:val="-4"/>
                      <w:sz w:val="17"/>
                    </w:rPr>
                    <w:t xml:space="preserve">eagle or hawk's claw. The Milky Way they term " </w:t>
                  </w:r>
                  <w:proofErr w:type="spellStart"/>
                  <w:r>
                    <w:rPr>
                      <w:rFonts w:eastAsia="Times New Roman"/>
                      <w:i/>
                      <w:color w:val="000000"/>
                      <w:spacing w:val="-4"/>
                      <w:sz w:val="21"/>
                    </w:rPr>
                    <w:t>Ulbaia</w:t>
                  </w:r>
                  <w:proofErr w:type="spellEnd"/>
                  <w:r>
                    <w:rPr>
                      <w:rFonts w:eastAsia="Times New Roman"/>
                      <w:i/>
                      <w:color w:val="000000"/>
                      <w:spacing w:val="-4"/>
                      <w:sz w:val="21"/>
                    </w:rPr>
                    <w:t xml:space="preserve">"—i.e., </w:t>
                  </w:r>
                  <w:proofErr w:type="gramStart"/>
                  <w:r>
                    <w:rPr>
                      <w:rFonts w:ascii="Bookman Old Style" w:eastAsia="Bookman Old Style" w:hAnsi="Bookman Old Style"/>
                      <w:color w:val="000000"/>
                      <w:spacing w:val="-4"/>
                      <w:sz w:val="17"/>
                    </w:rPr>
                    <w:t>water-course</w:t>
                  </w:r>
                  <w:proofErr w:type="gramEnd"/>
                  <w:r>
                    <w:rPr>
                      <w:rFonts w:ascii="Bookman Old Style" w:eastAsia="Bookman Old Style" w:hAnsi="Bookman Old Style"/>
                      <w:color w:val="000000"/>
                      <w:spacing w:val="-4"/>
                      <w:sz w:val="17"/>
                    </w:rPr>
                    <w:t xml:space="preserve">. The sun is for them a woman with a great </w:t>
                  </w:r>
                  <w:proofErr w:type="gramStart"/>
                  <w:r>
                    <w:rPr>
                      <w:rFonts w:ascii="Bookman Old Style" w:eastAsia="Bookman Old Style" w:hAnsi="Bookman Old Style"/>
                      <w:color w:val="000000"/>
                      <w:spacing w:val="-4"/>
                      <w:sz w:val="17"/>
                    </w:rPr>
                    <w:t>firestick ;</w:t>
                  </w:r>
                  <w:proofErr w:type="gramEnd"/>
                  <w:r>
                    <w:rPr>
                      <w:rFonts w:ascii="Bookman Old Style" w:eastAsia="Bookman Old Style" w:hAnsi="Bookman Old Style"/>
                      <w:color w:val="000000"/>
                      <w:spacing w:val="-4"/>
                      <w:sz w:val="17"/>
                    </w:rPr>
                    <w:t xml:space="preserve"> when she puts on much wood the fire blazes up </w:t>
                  </w:r>
                  <w:proofErr w:type="gramStart"/>
                  <w:r>
                    <w:rPr>
                      <w:rFonts w:ascii="Bookman Old Style" w:eastAsia="Bookman Old Style" w:hAnsi="Bookman Old Style"/>
                      <w:color w:val="000000"/>
                      <w:spacing w:val="-4"/>
                      <w:sz w:val="17"/>
                    </w:rPr>
                    <w:t>tremendously, and</w:t>
                  </w:r>
                  <w:proofErr w:type="gramEnd"/>
                  <w:r>
                    <w:rPr>
                      <w:rFonts w:ascii="Bookman Old Style" w:eastAsia="Bookman Old Style" w:hAnsi="Bookman Old Style"/>
                      <w:color w:val="000000"/>
                      <w:spacing w:val="-4"/>
                      <w:sz w:val="17"/>
                    </w:rPr>
                    <w:t xml:space="preserve"> begets the excessive summer heat. In the evening the sun-woman passes under the arm of an old </w:t>
                  </w:r>
                  <w:proofErr w:type="gramStart"/>
                  <w:r>
                    <w:rPr>
                      <w:rFonts w:ascii="Bookman Old Style" w:eastAsia="Bookman Old Style" w:hAnsi="Bookman Old Style"/>
                      <w:color w:val="000000"/>
                      <w:spacing w:val="-4"/>
                      <w:sz w:val="17"/>
                    </w:rPr>
                    <w:t>woman, and</w:t>
                  </w:r>
                  <w:proofErr w:type="gramEnd"/>
                  <w:r>
                    <w:rPr>
                      <w:rFonts w:ascii="Bookman Old Style" w:eastAsia="Bookman Old Style" w:hAnsi="Bookman Old Style"/>
                      <w:color w:val="000000"/>
                      <w:spacing w:val="-4"/>
                      <w:sz w:val="17"/>
                    </w:rPr>
                    <w:t xml:space="preserve"> becomes invisible. Her nourishment consists of grubs feeding in timber. The moon is an unsexed </w:t>
                  </w:r>
                  <w:proofErr w:type="gramStart"/>
                  <w:r>
                    <w:rPr>
                      <w:rFonts w:ascii="Bookman Old Style" w:eastAsia="Bookman Old Style" w:hAnsi="Bookman Old Style"/>
                      <w:color w:val="000000"/>
                      <w:spacing w:val="-4"/>
                      <w:sz w:val="17"/>
                    </w:rPr>
                    <w:t>male, and</w:t>
                  </w:r>
                  <w:proofErr w:type="gramEnd"/>
                  <w:r>
                    <w:rPr>
                      <w:rFonts w:ascii="Bookman Old Style" w:eastAsia="Bookman Old Style" w:hAnsi="Bookman Old Style"/>
                      <w:color w:val="000000"/>
                      <w:spacing w:val="-4"/>
                      <w:sz w:val="17"/>
                    </w:rPr>
                    <w:t xml:space="preserve"> called </w:t>
                  </w:r>
                  <w:r>
                    <w:rPr>
                      <w:rFonts w:eastAsia="Times New Roman"/>
                      <w:i/>
                      <w:color w:val="000000"/>
                      <w:spacing w:val="-4"/>
                      <w:sz w:val="21"/>
                    </w:rPr>
                    <w:t xml:space="preserve">"Atua." </w:t>
                  </w:r>
                  <w:r>
                    <w:rPr>
                      <w:rFonts w:ascii="Bookman Old Style" w:eastAsia="Bookman Old Style" w:hAnsi="Bookman Old Style"/>
                      <w:color w:val="000000"/>
                      <w:spacing w:val="-4"/>
                      <w:sz w:val="17"/>
                    </w:rPr>
                    <w:t xml:space="preserve">As the new moon, or young man, they view it </w:t>
                  </w:r>
                  <w:proofErr w:type="gramStart"/>
                  <w:r>
                    <w:rPr>
                      <w:rFonts w:ascii="Bookman Old Style" w:eastAsia="Bookman Old Style" w:hAnsi="Bookman Old Style"/>
                      <w:color w:val="000000"/>
                      <w:spacing w:val="-4"/>
                      <w:sz w:val="17"/>
                    </w:rPr>
                    <w:t>rejoicingly, and</w:t>
                  </w:r>
                  <w:proofErr w:type="gramEnd"/>
                  <w:r>
                    <w:rPr>
                      <w:rFonts w:ascii="Bookman Old Style" w:eastAsia="Bookman Old Style" w:hAnsi="Bookman Old Style"/>
                      <w:color w:val="000000"/>
                      <w:spacing w:val="-4"/>
                      <w:sz w:val="17"/>
                    </w:rPr>
                    <w:t xml:space="preserve"> call each other's attention to its appearance. He feeds on opossums, which causes him to get so round and full. Then he gets old, becomes attenuated, and disappears </w:t>
                  </w:r>
                  <w:proofErr w:type="gramStart"/>
                  <w:r>
                    <w:rPr>
                      <w:rFonts w:ascii="Bookman Old Style" w:eastAsia="Bookman Old Style" w:hAnsi="Bookman Old Style"/>
                      <w:color w:val="000000"/>
                      <w:spacing w:val="-4"/>
                      <w:sz w:val="17"/>
                    </w:rPr>
                    <w:t>in</w:t>
                  </w:r>
                  <w:proofErr w:type="gramEnd"/>
                  <w:r>
                    <w:rPr>
                      <w:rFonts w:ascii="Bookman Old Style" w:eastAsia="Bookman Old Style" w:hAnsi="Bookman Old Style"/>
                      <w:color w:val="000000"/>
                      <w:spacing w:val="-4"/>
                      <w:sz w:val="17"/>
                    </w:rPr>
                    <w:t xml:space="preserve"> the ground. The stars are distant fires.</w:t>
                  </w:r>
                </w:p>
                <w:p w14:paraId="252C933E" w14:textId="77777777" w:rsidR="006F168B" w:rsidRDefault="00803233">
                  <w:pPr>
                    <w:spacing w:before="84" w:line="194" w:lineRule="exact"/>
                    <w:jc w:val="center"/>
                    <w:textAlignment w:val="baseline"/>
                    <w:rPr>
                      <w:rFonts w:ascii="Bookman Old Style" w:eastAsia="Bookman Old Style" w:hAnsi="Bookman Old Style"/>
                      <w:color w:val="000000"/>
                      <w:spacing w:val="-6"/>
                      <w:w w:val="95"/>
                      <w:sz w:val="17"/>
                    </w:rPr>
                  </w:pPr>
                  <w:r>
                    <w:rPr>
                      <w:rFonts w:ascii="Bookman Old Style" w:eastAsia="Bookman Old Style" w:hAnsi="Bookman Old Style"/>
                      <w:color w:val="000000"/>
                      <w:spacing w:val="-6"/>
                      <w:w w:val="95"/>
                      <w:sz w:val="17"/>
                    </w:rPr>
                    <w:t>3. CHARACTER.</w:t>
                  </w:r>
                </w:p>
                <w:p w14:paraId="252C933F" w14:textId="77777777" w:rsidR="006F168B" w:rsidRDefault="00803233">
                  <w:pPr>
                    <w:spacing w:before="55" w:line="176" w:lineRule="exact"/>
                    <w:jc w:val="right"/>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The natives are deficient in courage, and commit their revenge</w:t>
                  </w:r>
                </w:p>
                <w:p w14:paraId="252C9340" w14:textId="77777777" w:rsidR="006F168B" w:rsidRDefault="00803233">
                  <w:pPr>
                    <w:spacing w:after="68" w:line="209" w:lineRule="exact"/>
                    <w:ind w:left="72"/>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—murders only—by stratagem, waiting and spying till they can</w:t>
                  </w:r>
                </w:p>
              </w:txbxContent>
            </v:textbox>
            <w10:wrap type="square" anchorx="page" anchory="page"/>
          </v:shape>
        </w:pict>
      </w:r>
      <w:r>
        <w:pict w14:anchorId="252C9276">
          <v:line id="_x0000_s2147" style="position:absolute;z-index:251605504;mso-position-horizontal-relative:page;mso-position-vertical-relative:page" from="425.9pt,75.6pt" to="425.9pt,97.95pt" strokecolor="#a19680" strokeweight=".35pt">
            <w10:wrap anchorx="page" anchory="page"/>
          </v:line>
        </w:pict>
      </w:r>
      <w:r>
        <w:pict w14:anchorId="252C9277">
          <v:line id="_x0000_s2146" style="position:absolute;z-index:251606528;mso-position-horizontal-relative:page;mso-position-vertical-relative:page" from="425.35pt,127.45pt" to="425.35pt,162.75pt" strokecolor="#978c78" strokeweight=".2pt">
            <w10:wrap anchorx="page" anchory="page"/>
          </v:line>
        </w:pict>
      </w:r>
      <w:r>
        <w:pict w14:anchorId="252C9278">
          <v:line id="_x0000_s2145" style="position:absolute;z-index:251607552;mso-position-horizontal-relative:page;mso-position-vertical-relative:page" from="425.9pt,173.5pt" to="425.9pt,213.55pt" strokecolor="#978e7b" strokeweight=".2pt">
            <w10:wrap anchorx="page" anchory="page"/>
          </v:line>
        </w:pict>
      </w:r>
      <w:r>
        <w:pict w14:anchorId="252C9279">
          <v:line id="_x0000_s2144" style="position:absolute;z-index:251608576;mso-position-horizontal-relative:page;mso-position-vertical-relative:page" from="426.25pt,214.2pt" to="426.25pt,236.2pt" strokecolor="#958d7a" strokeweight=".2pt">
            <w10:wrap anchorx="page" anchory="page"/>
          </v:line>
        </w:pict>
      </w:r>
      <w:r>
        <w:pict w14:anchorId="252C927A">
          <v:line id="_x0000_s2143" style="position:absolute;z-index:251609600;mso-position-horizontal-relative:page;mso-position-vertical-relative:page" from="426.4pt,363.95pt" to="426.4pt,387.75pt" strokecolor="#877f6d" strokeweight=".35pt">
            <w10:wrap anchorx="page" anchory="page"/>
          </v:line>
        </w:pict>
      </w:r>
      <w:r>
        <w:pict w14:anchorId="252C927B">
          <v:line id="_x0000_s2142" style="position:absolute;z-index:251610624;mso-position-horizontal-relative:page;mso-position-vertical-relative:page" from="426.6pt,392.2pt" to="426.6pt,609pt" strokecolor="#766f5e" strokeweight="2.5pt">
            <w10:wrap anchorx="page" anchory="page"/>
          </v:line>
        </w:pict>
      </w:r>
    </w:p>
    <w:p w14:paraId="252C9220" w14:textId="77777777" w:rsidR="006F168B" w:rsidRDefault="006F168B">
      <w:pPr>
        <w:sectPr w:rsidR="006F168B">
          <w:pgSz w:w="15840" w:h="12240" w:orient="landscape"/>
          <w:pgMar w:top="886" w:right="1311" w:bottom="324" w:left="2621" w:header="0" w:footer="720" w:gutter="0"/>
          <w:cols w:space="720"/>
        </w:sectPr>
      </w:pPr>
    </w:p>
    <w:p w14:paraId="252C9221" w14:textId="77777777" w:rsidR="006F168B" w:rsidRDefault="00803233">
      <w:pPr>
        <w:textAlignment w:val="baseline"/>
        <w:rPr>
          <w:rFonts w:eastAsia="Times New Roman"/>
          <w:color w:val="000000"/>
          <w:sz w:val="24"/>
        </w:rPr>
      </w:pPr>
      <w:r>
        <w:lastRenderedPageBreak/>
        <w:pict w14:anchorId="252C927C">
          <v:shape id="_x0000_s2141" type="#_x0000_t202" style="position:absolute;margin-left:0;margin-top:0;width:11in;height:612pt;z-index:-251653632;mso-position-horizontal-relative:page;mso-position-vertical-relative:page" fillcolor="#f8eeb2" stroked="f">
            <v:fill opacity=".5"/>
            <v:textbox>
              <w:txbxContent>
                <w:p w14:paraId="252C9673" w14:textId="77777777" w:rsidR="00803233" w:rsidRDefault="00803233" w:rsidP="00B26BA2">
                  <w:pPr>
                    <w:shd w:val="clear" w:color="auto" w:fill="FFFFFF" w:themeFill="background1"/>
                  </w:pPr>
                </w:p>
              </w:txbxContent>
            </v:textbox>
            <w10:wrap anchorx="page" anchory="page"/>
          </v:shape>
        </w:pict>
      </w:r>
      <w:r>
        <w:pict w14:anchorId="252C927D">
          <v:shape id="_x0000_s2140" type="#_x0000_t202" style="position:absolute;margin-left:137.6pt;margin-top:46.3pt;width:270.55pt;height:474.5pt;z-index:-251615744;mso-wrap-distance-left:0;mso-wrap-distance-right:0;mso-position-horizontal-relative:page;mso-position-vertical-relative:page" filled="f" stroked="f">
            <v:textbox inset="0,0,0,0">
              <w:txbxContent>
                <w:p w14:paraId="252C9341" w14:textId="77777777" w:rsidR="006F168B" w:rsidRDefault="00803233">
                  <w:pPr>
                    <w:spacing w:before="10" w:line="195" w:lineRule="exact"/>
                    <w:ind w:left="72"/>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222</w:t>
                  </w:r>
                </w:p>
                <w:p w14:paraId="252C9342" w14:textId="77777777" w:rsidR="006F168B" w:rsidRDefault="00803233">
                  <w:pPr>
                    <w:spacing w:before="189" w:line="195" w:lineRule="exact"/>
                    <w:ind w:left="72" w:right="72"/>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surprise their enemy alone at night. They are afraid to engage in open combat, or if they do, they must feel themselves superior in strength. The 'most innocent </w:t>
                  </w:r>
                  <w:proofErr w:type="gramStart"/>
                  <w:r>
                    <w:rPr>
                      <w:rFonts w:ascii="Bookman Old Style" w:eastAsia="Bookman Old Style" w:hAnsi="Bookman Old Style"/>
                      <w:color w:val="000000"/>
                      <w:spacing w:val="-4"/>
                      <w:sz w:val="17"/>
                    </w:rPr>
                    <w:t>sounds</w:t>
                  </w:r>
                  <w:proofErr w:type="gramEnd"/>
                  <w:r>
                    <w:rPr>
                      <w:rFonts w:ascii="Bookman Old Style" w:eastAsia="Bookman Old Style" w:hAnsi="Bookman Old Style"/>
                      <w:color w:val="000000"/>
                      <w:spacing w:val="-4"/>
                      <w:sz w:val="17"/>
                    </w:rPr>
                    <w:t xml:space="preserve"> may be productive of fear and trembling, through their imagination. They are easily roused to great anger, when they will scold and abuse each other for days, or even beat and wound with spears, but the latter only by piercing into the thick muscles of the thighs. To prevent such a quarrel ending fatally, the rest interfere, when necessary, armed with their spears. At other times they will sit comfortably to</w:t>
                  </w:r>
                  <w:r>
                    <w:rPr>
                      <w:rFonts w:ascii="Bookman Old Style" w:eastAsia="Bookman Old Style" w:hAnsi="Bookman Old Style"/>
                      <w:color w:val="000000"/>
                      <w:spacing w:val="-4"/>
                      <w:sz w:val="17"/>
                    </w:rPr>
                    <w:softHyphen/>
                    <w:t>gether and tell tales. They consider the aged, sick, and infirm members to a certain extent, and supply them with food and drink if not requiring too careful and tender treatment; but other</w:t>
                  </w:r>
                  <w:r>
                    <w:rPr>
                      <w:rFonts w:ascii="Bookman Old Style" w:eastAsia="Bookman Old Style" w:hAnsi="Bookman Old Style"/>
                      <w:color w:val="000000"/>
                      <w:spacing w:val="-4"/>
                      <w:sz w:val="17"/>
                    </w:rPr>
                    <w:softHyphen/>
                    <w:t>wise they may precipitate the end by their inconsiderate action during outbursts of sorrow and grief.</w:t>
                  </w:r>
                </w:p>
                <w:p w14:paraId="252C9343" w14:textId="77777777" w:rsidR="006F168B" w:rsidRDefault="00803233">
                  <w:pPr>
                    <w:spacing w:before="67" w:line="195" w:lineRule="exact"/>
                    <w:ind w:left="72" w:right="72" w:firstLine="144"/>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They can also take pleasure in being extremely cruel. They may beat some at times to death. Their enemies they spear in places where the wound is not speedily fatal, break off the shaft, and push the barbed end still deeper into the body; they then scorch the wound and adjacent parts with a firestick, to induce people to think the person had been killed by falling into the fire. They can also be tender and kind, carrying wounded com</w:t>
                  </w:r>
                  <w:r>
                    <w:rPr>
                      <w:rFonts w:ascii="Bookman Old Style" w:eastAsia="Bookman Old Style" w:hAnsi="Bookman Old Style"/>
                      <w:color w:val="000000"/>
                      <w:spacing w:val="-3"/>
                      <w:sz w:val="17"/>
                    </w:rPr>
                    <w:softHyphen/>
                    <w:t>rades, 4</w:t>
                  </w:r>
                  <w:r>
                    <w:rPr>
                      <w:rFonts w:eastAsia="Times New Roman"/>
                      <w:color w:val="000000"/>
                      <w:spacing w:val="-3"/>
                      <w:sz w:val="17"/>
                      <w:vertAlign w:val="superscript"/>
                    </w:rPr>
                    <w:t>-</w:t>
                  </w:r>
                  <w:r>
                    <w:rPr>
                      <w:rFonts w:ascii="Bookman Old Style" w:eastAsia="Bookman Old Style" w:hAnsi="Bookman Old Style"/>
                      <w:color w:val="000000"/>
                      <w:spacing w:val="-3"/>
                      <w:sz w:val="17"/>
                    </w:rPr>
                    <w:t>5c., carefully in their arms or on their backs.</w:t>
                  </w:r>
                </w:p>
                <w:p w14:paraId="252C9344" w14:textId="77777777" w:rsidR="006F168B" w:rsidRDefault="00803233">
                  <w:pPr>
                    <w:spacing w:before="75" w:line="195" w:lineRule="exact"/>
                    <w:ind w:left="72" w:firstLine="144"/>
                    <w:jc w:val="both"/>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The natives are also hospitable. When visitors arrive </w:t>
                  </w:r>
                  <w:proofErr w:type="gramStart"/>
                  <w:r>
                    <w:rPr>
                      <w:rFonts w:ascii="Bookman Old Style" w:eastAsia="Bookman Old Style" w:hAnsi="Bookman Old Style"/>
                      <w:color w:val="000000"/>
                      <w:spacing w:val="-1"/>
                      <w:sz w:val="17"/>
                    </w:rPr>
                    <w:t>in camp</w:t>
                  </w:r>
                  <w:proofErr w:type="gramEnd"/>
                  <w:r>
                    <w:rPr>
                      <w:rFonts w:ascii="Bookman Old Style" w:eastAsia="Bookman Old Style" w:hAnsi="Bookman Old Style"/>
                      <w:color w:val="000000"/>
                      <w:spacing w:val="-1"/>
                      <w:sz w:val="17"/>
                    </w:rPr>
                    <w:t xml:space="preserve"> they give whatever they have. Everything conducive to socia</w:t>
                  </w:r>
                  <w:r>
                    <w:rPr>
                      <w:rFonts w:ascii="Bookman Old Style" w:eastAsia="Bookman Old Style" w:hAnsi="Bookman Old Style"/>
                      <w:color w:val="000000"/>
                      <w:spacing w:val="-1"/>
                      <w:sz w:val="17"/>
                    </w:rPr>
                    <w:softHyphen/>
                    <w:t xml:space="preserve">bility and amusement they cultivate and practice as much as they are able. They do not care to be much alone, but sit together for hours and days, chattering about </w:t>
                  </w:r>
                  <w:proofErr w:type="gramStart"/>
                  <w:r>
                    <w:rPr>
                      <w:rFonts w:ascii="Bookman Old Style" w:eastAsia="Bookman Old Style" w:hAnsi="Bookman Old Style"/>
                      <w:color w:val="000000"/>
                      <w:spacing w:val="-1"/>
                      <w:sz w:val="17"/>
                    </w:rPr>
                    <w:t>nothing in particular, or</w:t>
                  </w:r>
                  <w:proofErr w:type="gramEnd"/>
                  <w:r>
                    <w:rPr>
                      <w:rFonts w:ascii="Bookman Old Style" w:eastAsia="Bookman Old Style" w:hAnsi="Bookman Old Style"/>
                      <w:color w:val="000000"/>
                      <w:spacing w:val="-1"/>
                      <w:sz w:val="17"/>
                    </w:rPr>
                    <w:t xml:space="preserve"> lewdly, even in the presence of children, without a thought or a care. They are fond of numerous visitors, and of returning their visits.</w:t>
                  </w:r>
                </w:p>
                <w:p w14:paraId="252C9345" w14:textId="77777777" w:rsidR="006F168B" w:rsidRDefault="00803233">
                  <w:pPr>
                    <w:spacing w:before="63" w:line="184" w:lineRule="exact"/>
                    <w:ind w:left="72"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Courtesy is not unknown among them. They salute each other by striking the thigh several times with the palm of the</w:t>
                  </w:r>
                </w:p>
                <w:p w14:paraId="252C9346" w14:textId="77777777" w:rsidR="006F168B" w:rsidRDefault="00803233">
                  <w:pPr>
                    <w:tabs>
                      <w:tab w:val="right" w:pos="5400"/>
                    </w:tabs>
                    <w:spacing w:line="196" w:lineRule="exact"/>
                    <w:ind w:left="72"/>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hand.</w:t>
                  </w:r>
                  <w:r>
                    <w:rPr>
                      <w:rFonts w:ascii="Bookman Old Style" w:eastAsia="Bookman Old Style" w:hAnsi="Bookman Old Style"/>
                      <w:color w:val="000000"/>
                      <w:spacing w:val="-3"/>
                      <w:sz w:val="17"/>
                    </w:rPr>
                    <w:tab/>
                    <w:t xml:space="preserve">When strangers pay a visit they do not enter the </w:t>
                  </w:r>
                  <w:r>
                    <w:rPr>
                      <w:rFonts w:ascii="Bookman Old Style" w:eastAsia="Bookman Old Style" w:hAnsi="Bookman Old Style"/>
                      <w:color w:val="000000"/>
                      <w:spacing w:val="-3"/>
                      <w:sz w:val="17"/>
                    </w:rPr>
                    <w:br/>
                  </w:r>
                  <w:r>
                    <w:rPr>
                      <w:rFonts w:ascii="Bookman Old Style" w:eastAsia="Bookman Old Style" w:hAnsi="Bookman Old Style"/>
                      <w:i/>
                      <w:color w:val="000000"/>
                      <w:spacing w:val="-3"/>
                      <w:sz w:val="20"/>
                    </w:rPr>
                    <w:t xml:space="preserve">" </w:t>
                  </w:r>
                  <w:proofErr w:type="spellStart"/>
                  <w:r>
                    <w:rPr>
                      <w:rFonts w:ascii="Bookman Old Style" w:eastAsia="Bookman Old Style" w:hAnsi="Bookman Old Style"/>
                      <w:i/>
                      <w:color w:val="000000"/>
                      <w:spacing w:val="-3"/>
                      <w:sz w:val="20"/>
                    </w:rPr>
                    <w:t>tmaruna</w:t>
                  </w:r>
                  <w:proofErr w:type="spellEnd"/>
                  <w:r>
                    <w:rPr>
                      <w:rFonts w:ascii="Bookman Old Style" w:eastAsia="Bookman Old Style" w:hAnsi="Bookman Old Style"/>
                      <w:i/>
                      <w:color w:val="000000"/>
                      <w:spacing w:val="-3"/>
                      <w:sz w:val="20"/>
                    </w:rPr>
                    <w:t xml:space="preserve">," </w:t>
                  </w:r>
                  <w:r>
                    <w:rPr>
                      <w:rFonts w:ascii="Bookman Old Style" w:eastAsia="Bookman Old Style" w:hAnsi="Bookman Old Style"/>
                      <w:color w:val="000000"/>
                      <w:spacing w:val="-3"/>
                      <w:sz w:val="17"/>
                    </w:rPr>
                    <w:t xml:space="preserve">camp, at once, but sit down at some distance and wait till someone comes and takes them </w:t>
                  </w:r>
                  <w:proofErr w:type="gramStart"/>
                  <w:r>
                    <w:rPr>
                      <w:rFonts w:ascii="Bookman Old Style" w:eastAsia="Bookman Old Style" w:hAnsi="Bookman Old Style"/>
                      <w:color w:val="000000"/>
                      <w:spacing w:val="-3"/>
                      <w:sz w:val="17"/>
                    </w:rPr>
                    <w:t>in ;</w:t>
                  </w:r>
                  <w:proofErr w:type="gramEnd"/>
                  <w:r>
                    <w:rPr>
                      <w:rFonts w:ascii="Bookman Old Style" w:eastAsia="Bookman Old Style" w:hAnsi="Bookman Old Style"/>
                      <w:color w:val="000000"/>
                      <w:spacing w:val="-3"/>
                      <w:sz w:val="17"/>
                    </w:rPr>
                    <w:t xml:space="preserve"> if there be no man at home, the oldest woman performs the ceremony. If a larger number arrive in. company, the whole </w:t>
                  </w:r>
                  <w:r>
                    <w:rPr>
                      <w:rFonts w:ascii="Bookman Old Style" w:eastAsia="Bookman Old Style" w:hAnsi="Bookman Old Style"/>
                      <w:i/>
                      <w:color w:val="000000"/>
                      <w:spacing w:val="-3"/>
                      <w:sz w:val="20"/>
                    </w:rPr>
                    <w:t>"</w:t>
                  </w:r>
                  <w:proofErr w:type="spellStart"/>
                  <w:r>
                    <w:rPr>
                      <w:rFonts w:ascii="Bookman Old Style" w:eastAsia="Bookman Old Style" w:hAnsi="Bookman Old Style"/>
                      <w:i/>
                      <w:color w:val="000000"/>
                      <w:spacing w:val="-3"/>
                      <w:sz w:val="20"/>
                    </w:rPr>
                    <w:t>tmarce</w:t>
                  </w:r>
                  <w:proofErr w:type="spellEnd"/>
                  <w:r>
                    <w:rPr>
                      <w:rFonts w:ascii="Bookman Old Style" w:eastAsia="Bookman Old Style" w:hAnsi="Bookman Old Style"/>
                      <w:i/>
                      <w:color w:val="000000"/>
                      <w:spacing w:val="-3"/>
                      <w:sz w:val="20"/>
                    </w:rPr>
                    <w:t xml:space="preserve">„" </w:t>
                  </w:r>
                  <w:r>
                    <w:rPr>
                      <w:rFonts w:ascii="Bookman Old Style" w:eastAsia="Bookman Old Style" w:hAnsi="Bookman Old Style"/>
                      <w:color w:val="000000"/>
                      <w:spacing w:val="-3"/>
                      <w:sz w:val="17"/>
                    </w:rPr>
                    <w:t xml:space="preserve">camp, becomes agitated. In solemn procession they go to meet them, with their weapons in their hands, approaching in serpentine curves, and performing all sorts of bodily motions, while the visitors stand still, the </w:t>
                  </w:r>
                  <w:proofErr w:type="gramStart"/>
                  <w:r>
                    <w:rPr>
                      <w:rFonts w:ascii="Bookman Old Style" w:eastAsia="Bookman Old Style" w:hAnsi="Bookman Old Style"/>
                      <w:color w:val="000000"/>
                      <w:spacing w:val="-3"/>
                      <w:sz w:val="17"/>
                    </w:rPr>
                    <w:t>spears'</w:t>
                  </w:r>
                  <w:proofErr w:type="gramEnd"/>
                  <w:r>
                    <w:rPr>
                      <w:rFonts w:ascii="Bookman Old Style" w:eastAsia="Bookman Old Style" w:hAnsi="Bookman Old Style"/>
                      <w:color w:val="000000"/>
                      <w:spacing w:val="-3"/>
                      <w:sz w:val="17"/>
                    </w:rPr>
                    <w:t xml:space="preserve"> placed before them, the point directed upwards. After saluting each other they sit down and chat..</w:t>
                  </w:r>
                </w:p>
                <w:p w14:paraId="252C9347" w14:textId="77777777" w:rsidR="006F168B" w:rsidRDefault="00803233">
                  <w:pPr>
                    <w:spacing w:before="48" w:after="72" w:line="195" w:lineRule="exact"/>
                    <w:ind w:left="72" w:right="72" w:firstLine="144"/>
                    <w:jc w:val="both"/>
                    <w:textAlignment w:val="baseline"/>
                    <w:rPr>
                      <w:rFonts w:ascii="Bookman Old Style" w:eastAsia="Bookman Old Style" w:hAnsi="Bookman Old Style"/>
                      <w:color w:val="000000"/>
                      <w:spacing w:val="-2"/>
                      <w:sz w:val="17"/>
                    </w:rPr>
                  </w:pPr>
                  <w:proofErr w:type="gramStart"/>
                  <w:r>
                    <w:rPr>
                      <w:rFonts w:ascii="Bookman Old Style" w:eastAsia="Bookman Old Style" w:hAnsi="Bookman Old Style"/>
                      <w:color w:val="000000"/>
                      <w:spacing w:val="-2"/>
                      <w:sz w:val="17"/>
                    </w:rPr>
                    <w:t>In regard to</w:t>
                  </w:r>
                  <w:proofErr w:type="gramEnd"/>
                  <w:r>
                    <w:rPr>
                      <w:rFonts w:ascii="Bookman Old Style" w:eastAsia="Bookman Old Style" w:hAnsi="Bookman Old Style"/>
                      <w:color w:val="000000"/>
                      <w:spacing w:val="-2"/>
                      <w:sz w:val="17"/>
                    </w:rPr>
                    <w:t xml:space="preserve"> living, the natives are quite thoughtless, never heeding the future. If they have something to eat, they feed until it is finished. Some can devour three-fourths of a sheep at</w:t>
                  </w:r>
                </w:p>
              </w:txbxContent>
            </v:textbox>
            <w10:wrap type="square" anchorx="page" anchory="page"/>
          </v:shape>
        </w:pict>
      </w:r>
      <w:r>
        <w:pict w14:anchorId="252C927E">
          <v:shape id="_x0000_s2139" type="#_x0000_t202" style="position:absolute;margin-left:454.3pt;margin-top:46.3pt;width:270.55pt;height:307.75pt;z-index:-251614720;mso-wrap-distance-left:0;mso-wrap-distance-right:0;mso-position-horizontal-relative:page;mso-position-vertical-relative:page" filled="f" stroked="f">
            <v:textbox inset="0,0,0,0">
              <w:txbxContent>
                <w:p w14:paraId="252C9348" w14:textId="77777777" w:rsidR="006F168B" w:rsidRDefault="00803233">
                  <w:pPr>
                    <w:spacing w:before="86" w:line="195" w:lineRule="exact"/>
                    <w:ind w:left="72"/>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223</w:t>
                  </w:r>
                </w:p>
                <w:p w14:paraId="252C9349" w14:textId="77777777" w:rsidR="006F168B" w:rsidRDefault="00803233">
                  <w:pPr>
                    <w:spacing w:before="177" w:line="195" w:lineRule="exact"/>
                    <w:ind w:left="72"/>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a sitting, and </w:t>
                  </w:r>
                  <w:proofErr w:type="gramStart"/>
                  <w:r>
                    <w:rPr>
                      <w:rFonts w:ascii="Bookman Old Style" w:eastAsia="Bookman Old Style" w:hAnsi="Bookman Old Style"/>
                      <w:color w:val="000000"/>
                      <w:sz w:val="17"/>
                    </w:rPr>
                    <w:t>drink</w:t>
                  </w:r>
                  <w:proofErr w:type="gramEnd"/>
                  <w:r>
                    <w:rPr>
                      <w:rFonts w:ascii="Bookman Old Style" w:eastAsia="Bookman Old Style" w:hAnsi="Bookman Old Style"/>
                      <w:color w:val="000000"/>
                      <w:sz w:val="17"/>
                    </w:rPr>
                    <w:t xml:space="preserve"> in proportion. On the other hand, they can fast for a considerable time, and only when hunger compels will they leave the camp for a fresh supply, and if they cannot get anything else, are satisfied with the toughest roots.</w:t>
                  </w:r>
                </w:p>
                <w:p w14:paraId="252C934A" w14:textId="77777777" w:rsidR="006F168B" w:rsidRDefault="00803233">
                  <w:pPr>
                    <w:spacing w:before="50" w:line="190" w:lineRule="exact"/>
                    <w:ind w:left="72"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They are </w:t>
                  </w:r>
                  <w:proofErr w:type="gramStart"/>
                  <w:r>
                    <w:rPr>
                      <w:rFonts w:ascii="Bookman Old Style" w:eastAsia="Bookman Old Style" w:hAnsi="Bookman Old Style"/>
                      <w:color w:val="000000"/>
                      <w:sz w:val="17"/>
                    </w:rPr>
                    <w:t>heedless, and</w:t>
                  </w:r>
                  <w:proofErr w:type="gramEnd"/>
                  <w:r>
                    <w:rPr>
                      <w:rFonts w:ascii="Bookman Old Style" w:eastAsia="Bookman Old Style" w:hAnsi="Bookman Old Style"/>
                      <w:color w:val="000000"/>
                      <w:sz w:val="17"/>
                    </w:rPr>
                    <w:t xml:space="preserve"> cannot be </w:t>
                  </w:r>
                  <w:proofErr w:type="gramStart"/>
                  <w:r>
                    <w:rPr>
                      <w:rFonts w:ascii="Bookman Old Style" w:eastAsia="Bookman Old Style" w:hAnsi="Bookman Old Style"/>
                      <w:color w:val="000000"/>
                      <w:sz w:val="17"/>
                    </w:rPr>
                    <w:t>depended</w:t>
                  </w:r>
                  <w:proofErr w:type="gramEnd"/>
                  <w:r>
                    <w:rPr>
                      <w:rFonts w:ascii="Bookman Old Style" w:eastAsia="Bookman Old Style" w:hAnsi="Bookman Old Style"/>
                      <w:color w:val="000000"/>
                      <w:sz w:val="17"/>
                    </w:rPr>
                    <w:t xml:space="preserve"> upon. If not con</w:t>
                  </w:r>
                  <w:r>
                    <w:rPr>
                      <w:rFonts w:ascii="Bookman Old Style" w:eastAsia="Bookman Old Style" w:hAnsi="Bookman Old Style"/>
                      <w:color w:val="000000"/>
                      <w:sz w:val="17"/>
                    </w:rPr>
                    <w:softHyphen/>
                    <w:t>stantly supervised something is sure to be done wrongly, left behind, lost, or wasted. If scolded they laugh, and do not un</w:t>
                  </w:r>
                  <w:r>
                    <w:rPr>
                      <w:rFonts w:ascii="Bookman Old Style" w:eastAsia="Bookman Old Style" w:hAnsi="Bookman Old Style"/>
                      <w:color w:val="000000"/>
                      <w:sz w:val="17"/>
                    </w:rPr>
                    <w:softHyphen/>
                  </w:r>
                  <w:r>
                    <w:rPr>
                      <w:rFonts w:ascii="Bookman Old Style" w:eastAsia="Bookman Old Style" w:hAnsi="Bookman Old Style"/>
                      <w:color w:val="000000"/>
                      <w:sz w:val="17"/>
                    </w:rPr>
                    <w:t xml:space="preserve">derstand the value of time or </w:t>
                  </w:r>
                  <w:proofErr w:type="gramStart"/>
                  <w:r>
                    <w:rPr>
                      <w:rFonts w:ascii="Bookman Old Style" w:eastAsia="Bookman Old Style" w:hAnsi="Bookman Old Style"/>
                      <w:color w:val="000000"/>
                      <w:sz w:val="17"/>
                    </w:rPr>
                    <w:t>things ;</w:t>
                  </w:r>
                  <w:proofErr w:type="gramEnd"/>
                  <w:r>
                    <w:rPr>
                      <w:rFonts w:ascii="Bookman Old Style" w:eastAsia="Bookman Old Style" w:hAnsi="Bookman Old Style"/>
                      <w:color w:val="000000"/>
                      <w:sz w:val="17"/>
                    </w:rPr>
                    <w:t xml:space="preserve"> if their huts burn down they make merry over it.</w:t>
                  </w:r>
                </w:p>
                <w:p w14:paraId="252C934B" w14:textId="77777777" w:rsidR="006F168B" w:rsidRDefault="00803233">
                  <w:pPr>
                    <w:spacing w:before="57" w:line="191" w:lineRule="exact"/>
                    <w:ind w:left="72"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laziness of the natives is great. To get them to work is </w:t>
                  </w:r>
                  <w:proofErr w:type="gramStart"/>
                  <w:r>
                    <w:rPr>
                      <w:rFonts w:ascii="Bookman Old Style" w:eastAsia="Bookman Old Style" w:hAnsi="Bookman Old Style"/>
                      <w:color w:val="000000"/>
                      <w:sz w:val="17"/>
                    </w:rPr>
                    <w:t>difficult ;</w:t>
                  </w:r>
                  <w:proofErr w:type="gramEnd"/>
                  <w:r>
                    <w:rPr>
                      <w:rFonts w:ascii="Bookman Old Style" w:eastAsia="Bookman Old Style" w:hAnsi="Bookman Old Style"/>
                      <w:color w:val="000000"/>
                      <w:sz w:val="17"/>
                    </w:rPr>
                    <w:t xml:space="preserve"> and still more to keep them at it. Directly one's back is turned they either sit or lie </w:t>
                  </w:r>
                  <w:proofErr w:type="gramStart"/>
                  <w:r>
                    <w:rPr>
                      <w:rFonts w:ascii="Bookman Old Style" w:eastAsia="Bookman Old Style" w:hAnsi="Bookman Old Style"/>
                      <w:color w:val="000000"/>
                      <w:sz w:val="17"/>
                    </w:rPr>
                    <w:t>down, or</w:t>
                  </w:r>
                  <w:proofErr w:type="gramEnd"/>
                  <w:r>
                    <w:rPr>
                      <w:rFonts w:ascii="Bookman Old Style" w:eastAsia="Bookman Old Style" w:hAnsi="Bookman Old Style"/>
                      <w:color w:val="000000"/>
                      <w:sz w:val="17"/>
                    </w:rPr>
                    <w:t xml:space="preserve"> disappear altogether. They consider it a great favor to give the smallest aid. To </w:t>
                  </w:r>
                  <w:proofErr w:type="gramStart"/>
                  <w:r>
                    <w:rPr>
                      <w:rFonts w:ascii="Bookman Old Style" w:eastAsia="Bookman Old Style" w:hAnsi="Bookman Old Style"/>
                      <w:color w:val="000000"/>
                      <w:sz w:val="17"/>
                    </w:rPr>
                    <w:t>beg</w:t>
                  </w:r>
                  <w:proofErr w:type="gramEnd"/>
                  <w:r>
                    <w:rPr>
                      <w:rFonts w:ascii="Bookman Old Style" w:eastAsia="Bookman Old Style" w:hAnsi="Bookman Old Style"/>
                      <w:color w:val="000000"/>
                      <w:sz w:val="17"/>
                    </w:rPr>
                    <w:t xml:space="preserve"> they are not ashamed, but annoyed if they do not get what they want, calling the person a miser.</w:t>
                  </w:r>
                </w:p>
                <w:p w14:paraId="252C934C" w14:textId="77777777" w:rsidR="006F168B" w:rsidRDefault="00803233">
                  <w:pPr>
                    <w:spacing w:before="41" w:line="195" w:lineRule="exact"/>
                    <w:ind w:left="72"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Lying, cheating, envy, bearing </w:t>
                  </w:r>
                  <w:proofErr w:type="spellStart"/>
                  <w:r>
                    <w:rPr>
                      <w:rFonts w:ascii="Bookman Old Style" w:eastAsia="Bookman Old Style" w:hAnsi="Bookman Old Style"/>
                      <w:color w:val="000000"/>
                      <w:sz w:val="17"/>
                    </w:rPr>
                    <w:t>illwill</w:t>
                  </w:r>
                  <w:proofErr w:type="spellEnd"/>
                  <w:r>
                    <w:rPr>
                      <w:rFonts w:ascii="Bookman Old Style" w:eastAsia="Bookman Old Style" w:hAnsi="Bookman Old Style"/>
                      <w:color w:val="000000"/>
                      <w:sz w:val="17"/>
                    </w:rPr>
                    <w:t xml:space="preserve">, having ambition, and being </w:t>
                  </w:r>
                  <w:proofErr w:type="gramStart"/>
                  <w:r>
                    <w:rPr>
                      <w:rFonts w:ascii="Bookman Old Style" w:eastAsia="Bookman Old Style" w:hAnsi="Bookman Old Style"/>
                      <w:color w:val="000000"/>
                      <w:sz w:val="17"/>
                    </w:rPr>
                    <w:t>conceited,</w:t>
                  </w:r>
                  <w:proofErr w:type="gramEnd"/>
                  <w:r>
                    <w:rPr>
                      <w:rFonts w:ascii="Bookman Old Style" w:eastAsia="Bookman Old Style" w:hAnsi="Bookman Old Style"/>
                      <w:color w:val="000000"/>
                      <w:sz w:val="17"/>
                    </w:rPr>
                    <w:t xml:space="preserve"> are by no means unknown emotions amongst them, but they lack generosity and nobility of mind. Their rule is, " Eye for eye," &amp;c., and if one only employs a chiding word, or gently strikes the unmannerly child of another, it </w:t>
                  </w:r>
                  <w:proofErr w:type="gramStart"/>
                  <w:r>
                    <w:rPr>
                      <w:rFonts w:ascii="Bookman Old Style" w:eastAsia="Bookman Old Style" w:hAnsi="Bookman Old Style"/>
                      <w:color w:val="000000"/>
                      <w:sz w:val="17"/>
                    </w:rPr>
                    <w:t>is re</w:t>
                  </w:r>
                  <w:r>
                    <w:rPr>
                      <w:rFonts w:ascii="Bookman Old Style" w:eastAsia="Bookman Old Style" w:hAnsi="Bookman Old Style"/>
                      <w:color w:val="000000"/>
                      <w:sz w:val="17"/>
                    </w:rPr>
                    <w:softHyphen/>
                    <w:t>sented</w:t>
                  </w:r>
                  <w:proofErr w:type="gramEnd"/>
                  <w:r>
                    <w:rPr>
                      <w:rFonts w:ascii="Bookman Old Style" w:eastAsia="Bookman Old Style" w:hAnsi="Bookman Old Style"/>
                      <w:color w:val="000000"/>
                      <w:sz w:val="17"/>
                    </w:rPr>
                    <w:t xml:space="preserve"> at </w:t>
                  </w:r>
                  <w:proofErr w:type="gramStart"/>
                  <w:r>
                    <w:rPr>
                      <w:rFonts w:ascii="Bookman Old Style" w:eastAsia="Bookman Old Style" w:hAnsi="Bookman Old Style"/>
                      <w:color w:val="000000"/>
                      <w:sz w:val="17"/>
                    </w:rPr>
                    <w:t>once, and</w:t>
                  </w:r>
                  <w:proofErr w:type="gramEnd"/>
                  <w:r>
                    <w:rPr>
                      <w:rFonts w:ascii="Bookman Old Style" w:eastAsia="Bookman Old Style" w:hAnsi="Bookman Old Style"/>
                      <w:color w:val="000000"/>
                      <w:sz w:val="17"/>
                    </w:rPr>
                    <w:t xml:space="preserve"> paid back with interest.</w:t>
                  </w:r>
                </w:p>
                <w:p w14:paraId="252C934D" w14:textId="77777777" w:rsidR="006F168B" w:rsidRDefault="00803233">
                  <w:pPr>
                    <w:spacing w:before="42" w:after="280" w:line="195" w:lineRule="exact"/>
                    <w:ind w:left="72" w:firstLine="144"/>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natives respect an oath or solemn promise. They have a certain idea of adorning themselves, but their tastes differ from ours. To beautify themselves they rub their bodies with grease to make the skin shine, and try to ornament it by painting, and the application of tufts and cords. Nor do they take equally to </w:t>
                  </w:r>
                  <w:proofErr w:type="spellStart"/>
                  <w:proofErr w:type="gramStart"/>
                  <w:r>
                    <w:rPr>
                      <w:rFonts w:ascii="Bookman Old Style" w:eastAsia="Bookman Old Style" w:hAnsi="Bookman Old Style"/>
                      <w:color w:val="000000"/>
                      <w:sz w:val="17"/>
                    </w:rPr>
                    <w:t>al</w:t>
                  </w:r>
                  <w:proofErr w:type="spellEnd"/>
                  <w:proofErr w:type="gramEnd"/>
                  <w:r>
                    <w:rPr>
                      <w:rFonts w:ascii="Bookman Old Style" w:eastAsia="Bookman Old Style" w:hAnsi="Bookman Old Style"/>
                      <w:color w:val="000000"/>
                      <w:sz w:val="17"/>
                    </w:rPr>
                    <w:t xml:space="preserve">], hence </w:t>
                  </w:r>
                  <w:proofErr w:type="gramStart"/>
                  <w:r>
                    <w:rPr>
                      <w:rFonts w:ascii="Bookman Old Style" w:eastAsia="Bookman Old Style" w:hAnsi="Bookman Old Style"/>
                      <w:color w:val="000000"/>
                      <w:sz w:val="17"/>
                    </w:rPr>
                    <w:t>arise connubial quarrels</w:t>
                  </w:r>
                  <w:proofErr w:type="gramEnd"/>
                  <w:r>
                    <w:rPr>
                      <w:rFonts w:ascii="Bookman Old Style" w:eastAsia="Bookman Old Style" w:hAnsi="Bookman Old Style"/>
                      <w:color w:val="000000"/>
                      <w:sz w:val="17"/>
                    </w:rPr>
                    <w:t>.</w:t>
                  </w:r>
                </w:p>
              </w:txbxContent>
            </v:textbox>
            <w10:wrap type="square" anchorx="page" anchory="page"/>
          </v:shape>
        </w:pict>
      </w:r>
      <w:r>
        <w:pict w14:anchorId="252C927F">
          <v:shape id="_x0000_s2138" type="#_x0000_t202" style="position:absolute;margin-left:454.3pt;margin-top:354.05pt;width:270.55pt;height:166.75pt;z-index:-251613696;mso-wrap-distance-left:0;mso-wrap-distance-right:0;mso-position-horizontal-relative:page;mso-position-vertical-relative:page" filled="f" stroked="f">
            <v:textbox inset="0,0,0,0">
              <w:txbxContent>
                <w:p w14:paraId="252C934E" w14:textId="77777777" w:rsidR="006F168B" w:rsidRDefault="00803233">
                  <w:pPr>
                    <w:spacing w:before="238" w:line="195" w:lineRule="exact"/>
                    <w:ind w:left="72"/>
                    <w:jc w:val="center"/>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4. SOCIAL LIFE.</w:t>
                  </w:r>
                </w:p>
                <w:p w14:paraId="252C934F" w14:textId="77777777" w:rsidR="006F168B" w:rsidRDefault="00803233">
                  <w:pPr>
                    <w:spacing w:before="81" w:line="195" w:lineRule="exact"/>
                    <w:ind w:left="72"/>
                    <w:jc w:val="center"/>
                    <w:textAlignment w:val="baseline"/>
                    <w:rPr>
                      <w:rFonts w:ascii="Bookman Old Style" w:eastAsia="Bookman Old Style" w:hAnsi="Bookman Old Style"/>
                      <w:color w:val="000000"/>
                      <w:spacing w:val="-8"/>
                      <w:w w:val="95"/>
                      <w:sz w:val="17"/>
                    </w:rPr>
                  </w:pPr>
                  <w:r>
                    <w:rPr>
                      <w:rFonts w:ascii="Bookman Old Style" w:eastAsia="Bookman Old Style" w:hAnsi="Bookman Old Style"/>
                      <w:color w:val="000000"/>
                      <w:spacing w:val="-8"/>
                      <w:w w:val="95"/>
                      <w:sz w:val="17"/>
                    </w:rPr>
                    <w:t>a. THE EIGHT-CLASS SYSTEM.</w:t>
                  </w:r>
                </w:p>
                <w:p w14:paraId="252C9350" w14:textId="77777777" w:rsidR="006F168B" w:rsidRDefault="00803233">
                  <w:pPr>
                    <w:spacing w:before="83" w:after="3" w:line="195" w:lineRule="exact"/>
                    <w:ind w:left="72" w:right="72" w:firstLine="144"/>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The social as well as the family life of </w:t>
                  </w:r>
                  <w:proofErr w:type="gramStart"/>
                  <w:r>
                    <w:rPr>
                      <w:rFonts w:ascii="Bookman Old Style" w:eastAsia="Bookman Old Style" w:hAnsi="Bookman Old Style"/>
                      <w:color w:val="000000"/>
                      <w:spacing w:val="-3"/>
                      <w:sz w:val="17"/>
                    </w:rPr>
                    <w:t>this</w:t>
                  </w:r>
                  <w:proofErr w:type="gramEnd"/>
                  <w:r>
                    <w:rPr>
                      <w:rFonts w:ascii="Bookman Old Style" w:eastAsia="Bookman Old Style" w:hAnsi="Bookman Old Style"/>
                      <w:color w:val="000000"/>
                      <w:spacing w:val="-3"/>
                      <w:sz w:val="17"/>
                    </w:rPr>
                    <w:t xml:space="preserve"> people is largely governed by a system of eight castes (classes), which forms the basis of all degrees of relationship among them, and they, there-fere, adhere with great tenacity to it. That there should be any deviation or change in this is quite incomprehensible to them, as that would force them out of the old routine into a new and strange course, which is entirely beyond their horizon. All the eight classes are </w:t>
                  </w:r>
                  <w:proofErr w:type="spellStart"/>
                  <w:r>
                    <w:rPr>
                      <w:rFonts w:ascii="Bookman Old Style" w:eastAsia="Bookman Old Style" w:hAnsi="Bookman Old Style"/>
                      <w:color w:val="000000"/>
                      <w:spacing w:val="-3"/>
                      <w:sz w:val="17"/>
                    </w:rPr>
                    <w:t>co-ordinated</w:t>
                  </w:r>
                  <w:proofErr w:type="spellEnd"/>
                  <w:r>
                    <w:rPr>
                      <w:rFonts w:ascii="Bookman Old Style" w:eastAsia="Bookman Old Style" w:hAnsi="Bookman Old Style"/>
                      <w:color w:val="000000"/>
                      <w:spacing w:val="-3"/>
                      <w:sz w:val="17"/>
                    </w:rPr>
                    <w:t xml:space="preserve"> among each other, neither more nor less privilege appertaining to any. Wit</w:t>
                  </w:r>
                  <w:r>
                    <w:rPr>
                      <w:rFonts w:ascii="Bookman Old Style" w:eastAsia="Bookman Old Style" w:hAnsi="Bookman Old Style"/>
                      <w:color w:val="000000"/>
                      <w:spacing w:val="-3"/>
                      <w:sz w:val="17"/>
                    </w:rPr>
                    <w:t xml:space="preserve">h respect </w:t>
                  </w:r>
                  <w:proofErr w:type="gramStart"/>
                  <w:r>
                    <w:rPr>
                      <w:rFonts w:ascii="Bookman Old Style" w:eastAsia="Bookman Old Style" w:hAnsi="Bookman Old Style"/>
                      <w:color w:val="000000"/>
                      <w:spacing w:val="-3"/>
                      <w:sz w:val="17"/>
                    </w:rPr>
                    <w:t>of</w:t>
                  </w:r>
                  <w:proofErr w:type="gramEnd"/>
                  <w:r>
                    <w:rPr>
                      <w:rFonts w:ascii="Bookman Old Style" w:eastAsia="Bookman Old Style" w:hAnsi="Bookman Old Style"/>
                      <w:color w:val="000000"/>
                      <w:spacing w:val="-3"/>
                      <w:sz w:val="17"/>
                    </w:rPr>
                    <w:t xml:space="preserve"> marriage, this is always between a prescribed pair, thus forming four pairs of classes by prescription, although eight by name. The follow</w:t>
                  </w:r>
                  <w:r>
                    <w:rPr>
                      <w:rFonts w:ascii="Bookman Old Style" w:eastAsia="Bookman Old Style" w:hAnsi="Bookman Old Style"/>
                      <w:color w:val="000000"/>
                      <w:spacing w:val="-3"/>
                      <w:sz w:val="17"/>
                    </w:rPr>
                    <w:softHyphen/>
                    <w:t>ing synopsis shows which classes may intermarry, and to what class the children of the four pairs belong</w:t>
                  </w:r>
                </w:p>
              </w:txbxContent>
            </v:textbox>
            <w10:wrap type="square" anchorx="page" anchory="page"/>
          </v:shape>
        </w:pict>
      </w:r>
      <w:r>
        <w:pict w14:anchorId="252C9280">
          <v:line id="_x0000_s2137" style="position:absolute;z-index:251611648;mso-position-horizontal-relative:page;mso-position-vertical-relative:page" from="573.1pt,354.4pt" to="602.7pt,354.4pt" strokecolor="#2d2d2d" strokeweight=".55pt">
            <w10:wrap anchorx="page" anchory="page"/>
          </v:line>
        </w:pict>
      </w:r>
      <w:r>
        <w:pict w14:anchorId="252C9281">
          <v:line id="_x0000_s2136" style="position:absolute;z-index:251612672;mso-position-horizontal-relative:page;mso-position-vertical-relative:page" from="430.75pt,70.2pt" to="430.75pt,94pt" strokecolor="#9a927f" strokeweight=".2pt">
            <w10:wrap anchorx="page" anchory="page"/>
          </v:line>
        </w:pict>
      </w:r>
      <w:r>
        <w:pict w14:anchorId="252C9282">
          <v:line id="_x0000_s2135" style="position:absolute;z-index:251613696;mso-position-horizontal-relative:page;mso-position-vertical-relative:page" from="430pt,110.5pt" to="430pt,180.4pt" strokecolor="#928a77" strokeweight=".35pt">
            <w10:wrap anchorx="page" anchory="page"/>
          </v:line>
        </w:pict>
      </w:r>
      <w:r>
        <w:pict w14:anchorId="252C9283">
          <v:line id="_x0000_s2134" style="position:absolute;z-index:251614720;mso-position-horizontal-relative:page;mso-position-vertical-relative:page" from="428.4pt,220.3pt" to="428.4pt,381.3pt" strokecolor="#89806f" strokeweight="1.45pt">
            <w10:wrap anchorx="page" anchory="page"/>
          </v:line>
        </w:pict>
      </w:r>
    </w:p>
    <w:p w14:paraId="252C9222" w14:textId="77777777" w:rsidR="006F168B" w:rsidRDefault="006F168B">
      <w:pPr>
        <w:sectPr w:rsidR="006F168B">
          <w:pgSz w:w="15840" w:h="12240" w:orient="landscape"/>
          <w:pgMar w:top="926" w:right="849" w:bottom="324" w:left="2752" w:header="0" w:footer="720" w:gutter="0"/>
          <w:cols w:space="720"/>
        </w:sectPr>
      </w:pPr>
    </w:p>
    <w:p w14:paraId="252C9223" w14:textId="77777777" w:rsidR="006F168B" w:rsidRDefault="00803233">
      <w:pPr>
        <w:textAlignment w:val="baseline"/>
        <w:rPr>
          <w:rFonts w:eastAsia="Times New Roman"/>
          <w:color w:val="000000"/>
          <w:sz w:val="24"/>
        </w:rPr>
      </w:pPr>
      <w:r>
        <w:lastRenderedPageBreak/>
        <w:pict w14:anchorId="252C9284">
          <v:shape id="_x0000_s2133" type="#_x0000_t202" style="position:absolute;margin-left:0;margin-top:0;width:11in;height:612pt;z-index:-251652608;mso-position-horizontal-relative:page;mso-position-vertical-relative:page" fillcolor="#fdf7c9" stroked="f">
            <v:fill opacity=".5"/>
            <v:textbox>
              <w:txbxContent>
                <w:p w14:paraId="252C9678" w14:textId="77777777" w:rsidR="00803233" w:rsidRDefault="00803233" w:rsidP="00B26BA2">
                  <w:pPr>
                    <w:shd w:val="clear" w:color="auto" w:fill="FFFFFF" w:themeFill="background1"/>
                  </w:pPr>
                </w:p>
              </w:txbxContent>
            </v:textbox>
            <w10:wrap anchorx="page" anchory="page"/>
          </v:shape>
        </w:pict>
      </w:r>
      <w:r>
        <w:rPr>
          <w:noProof/>
        </w:rPr>
        <w:drawing>
          <wp:anchor distT="0" distB="0" distL="0" distR="0" simplePos="0" relativeHeight="251652608" behindDoc="1" locked="0" layoutInCell="1" allowOverlap="1" wp14:anchorId="252C9285" wp14:editId="252C9286">
            <wp:simplePos x="0" y="0"/>
            <wp:positionH relativeFrom="page">
              <wp:posOffset>5459095</wp:posOffset>
            </wp:positionH>
            <wp:positionV relativeFrom="page">
              <wp:posOffset>6181090</wp:posOffset>
            </wp:positionV>
            <wp:extent cx="1380490" cy="1330960"/>
            <wp:effectExtent l="0" t="0" r="0" b="0"/>
            <wp:wrapThrough wrapText="bothSides">
              <wp:wrapPolygon edited="0">
                <wp:start x="0" y="0"/>
                <wp:lineTo x="0" y="21633"/>
                <wp:lineTo x="21643" y="21633"/>
                <wp:lineTo x="21643" y="6430"/>
                <wp:lineTo x="14545" y="6430"/>
                <wp:lineTo x="14545" y="2084"/>
                <wp:lineTo x="11608" y="2084"/>
                <wp:lineTo x="11608" y="1940"/>
                <wp:lineTo x="6341" y="1940"/>
                <wp:lineTo x="6341" y="0"/>
                <wp:lineTo x="0" y="0"/>
              </wp:wrapPolygon>
            </wp:wrapThrough>
            <wp:docPr id="1" name="Irregular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clrChange>
                        <a:clrFrom>
                          <a:srgbClr val="FDFAE5"/>
                        </a:clrFrom>
                        <a:clrTo>
                          <a:srgbClr val="FDFAE5">
                            <a:alpha val="0"/>
                          </a:srgbClr>
                        </a:clrTo>
                      </a:clrChange>
                    </a:blip>
                    <a:stretch>
                      <a:fillRect/>
                    </a:stretch>
                  </pic:blipFill>
                  <pic:spPr>
                    <a:xfrm>
                      <a:off x="0" y="0"/>
                      <a:ext cx="1380490" cy="1330960"/>
                    </a:xfrm>
                    <a:prstGeom prst="rect">
                      <a:avLst/>
                    </a:prstGeom>
                  </pic:spPr>
                </pic:pic>
              </a:graphicData>
            </a:graphic>
          </wp:anchor>
        </w:drawing>
      </w:r>
      <w:r>
        <w:pict w14:anchorId="252C9287">
          <v:shape id="_x0000_s2132" type="#_x0000_t202" style="position:absolute;margin-left:136.5pt;margin-top:58.75pt;width:271.25pt;height:464.35pt;z-index:-251612672;mso-wrap-distance-left:0;mso-wrap-distance-right:0;mso-position-horizontal-relative:page;mso-position-vertical-relative:page" filled="f" stroked="f">
            <v:textbox inset="0,0,0,0">
              <w:txbxContent>
                <w:p w14:paraId="252C9351" w14:textId="77777777" w:rsidR="006F168B" w:rsidRDefault="00803233">
                  <w:pPr>
                    <w:tabs>
                      <w:tab w:val="left" w:pos="2304"/>
                      <w:tab w:val="left" w:pos="4032"/>
                    </w:tabs>
                    <w:spacing w:before="152" w:line="195" w:lineRule="exact"/>
                    <w:ind w:left="504"/>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Males.</w:t>
                  </w:r>
                  <w:r>
                    <w:rPr>
                      <w:rFonts w:ascii="Bookman Old Style" w:eastAsia="Bookman Old Style" w:hAnsi="Bookman Old Style"/>
                      <w:color w:val="000000"/>
                      <w:spacing w:val="-6"/>
                      <w:sz w:val="17"/>
                    </w:rPr>
                    <w:tab/>
                    <w:t>Females.</w:t>
                  </w:r>
                  <w:r>
                    <w:rPr>
                      <w:rFonts w:ascii="Bookman Old Style" w:eastAsia="Bookman Old Style" w:hAnsi="Bookman Old Style"/>
                      <w:color w:val="000000"/>
                      <w:spacing w:val="-6"/>
                      <w:sz w:val="17"/>
                    </w:rPr>
                    <w:tab/>
                    <w:t>Children.</w:t>
                  </w:r>
                </w:p>
                <w:p w14:paraId="252C9352" w14:textId="77777777" w:rsidR="006F168B" w:rsidRDefault="00803233">
                  <w:pPr>
                    <w:spacing w:line="61" w:lineRule="exact"/>
                    <w:ind w:left="360"/>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1 Mbu </w:t>
                  </w:r>
                  <w:proofErr w:type="spellStart"/>
                  <w:r>
                    <w:rPr>
                      <w:rFonts w:ascii="Bookman Old Style" w:eastAsia="Bookman Old Style" w:hAnsi="Bookman Old Style"/>
                      <w:color w:val="000000"/>
                      <w:sz w:val="17"/>
                    </w:rPr>
                    <w:t>tj</w:t>
                  </w:r>
                  <w:proofErr w:type="spellEnd"/>
                  <w:r>
                    <w:rPr>
                      <w:rFonts w:ascii="Bookman Old Style" w:eastAsia="Bookman Old Style" w:hAnsi="Bookman Old Style"/>
                      <w:color w:val="000000"/>
                      <w:sz w:val="17"/>
                    </w:rPr>
                    <w:t xml:space="preserve"> ana </w:t>
                  </w:r>
                  <w:r>
                    <w:rPr>
                      <w:rFonts w:ascii="Bookman Old Style" w:eastAsia="Bookman Old Style" w:hAnsi="Bookman Old Style"/>
                      <w:color w:val="000000"/>
                      <w:sz w:val="17"/>
                    </w:rPr>
                    <w:br/>
                    <w:t xml:space="preserve">f </w:t>
                  </w:r>
                  <w:proofErr w:type="spellStart"/>
                  <w:r>
                    <w:rPr>
                      <w:rFonts w:ascii="Bookman Old Style" w:eastAsia="Bookman Old Style" w:hAnsi="Bookman Old Style"/>
                      <w:color w:val="000000"/>
                      <w:sz w:val="17"/>
                    </w:rPr>
                    <w:t>Gomara</w:t>
                  </w:r>
                  <w:proofErr w:type="spellEnd"/>
                </w:p>
                <w:p w14:paraId="252C9353" w14:textId="77777777" w:rsidR="006F168B" w:rsidRDefault="00803233">
                  <w:pPr>
                    <w:tabs>
                      <w:tab w:val="left" w:pos="2304"/>
                    </w:tabs>
                    <w:spacing w:line="68" w:lineRule="exact"/>
                    <w:ind w:left="360"/>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f </w:t>
                  </w:r>
                  <w:proofErr w:type="spellStart"/>
                  <w:r>
                    <w:rPr>
                      <w:rFonts w:ascii="Bookman Old Style" w:eastAsia="Bookman Old Style" w:hAnsi="Bookman Old Style"/>
                      <w:color w:val="000000"/>
                      <w:spacing w:val="-3"/>
                      <w:sz w:val="17"/>
                    </w:rPr>
                    <w:t>Purula</w:t>
                  </w:r>
                  <w:proofErr w:type="spellEnd"/>
                  <w:r>
                    <w:rPr>
                      <w:rFonts w:ascii="Bookman Old Style" w:eastAsia="Bookman Old Style" w:hAnsi="Bookman Old Style"/>
                      <w:color w:val="000000"/>
                      <w:spacing w:val="-3"/>
                      <w:sz w:val="17"/>
                    </w:rPr>
                    <w:tab/>
                  </w:r>
                  <w:proofErr w:type="spellStart"/>
                  <w:r>
                    <w:rPr>
                      <w:rFonts w:ascii="Bookman Old Style" w:eastAsia="Bookman Old Style" w:hAnsi="Bookman Old Style"/>
                      <w:color w:val="000000"/>
                      <w:spacing w:val="-3"/>
                      <w:sz w:val="17"/>
                    </w:rPr>
                    <w:t>Knuraia</w:t>
                  </w:r>
                  <w:proofErr w:type="spellEnd"/>
                </w:p>
                <w:p w14:paraId="252C9354" w14:textId="77777777" w:rsidR="006F168B" w:rsidRDefault="00803233">
                  <w:pPr>
                    <w:spacing w:line="148" w:lineRule="exact"/>
                    <w:ind w:left="360"/>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1Ngala</w:t>
                  </w:r>
                </w:p>
                <w:p w14:paraId="252C9355" w14:textId="77777777" w:rsidR="006F168B" w:rsidRDefault="00803233">
                  <w:pPr>
                    <w:spacing w:before="51" w:line="162" w:lineRule="exact"/>
                    <w:ind w:left="360"/>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 xml:space="preserve">f </w:t>
                  </w:r>
                  <w:proofErr w:type="spellStart"/>
                  <w:r>
                    <w:rPr>
                      <w:rFonts w:ascii="Bookman Old Style" w:eastAsia="Bookman Old Style" w:hAnsi="Bookman Old Style"/>
                      <w:color w:val="000000"/>
                      <w:spacing w:val="-2"/>
                      <w:sz w:val="17"/>
                    </w:rPr>
                    <w:t>Beltara</w:t>
                  </w:r>
                  <w:proofErr w:type="spellEnd"/>
                </w:p>
                <w:p w14:paraId="252C9356" w14:textId="77777777" w:rsidR="006F168B" w:rsidRDefault="00803233">
                  <w:pPr>
                    <w:ind w:left="360"/>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1Bunanka</w:t>
                  </w:r>
                </w:p>
                <w:p w14:paraId="252C9357" w14:textId="77777777" w:rsidR="006F168B" w:rsidRDefault="00803233">
                  <w:pPr>
                    <w:spacing w:line="89" w:lineRule="exact"/>
                    <w:ind w:left="504"/>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Pungata</w:t>
                  </w:r>
                  <w:proofErr w:type="spellEnd"/>
                </w:p>
                <w:p w14:paraId="252C9358" w14:textId="77777777" w:rsidR="006F168B" w:rsidRDefault="00803233">
                  <w:pPr>
                    <w:tabs>
                      <w:tab w:val="left" w:pos="2304"/>
                    </w:tabs>
                    <w:spacing w:line="549" w:lineRule="exact"/>
                    <w:ind w:left="504"/>
                    <w:textAlignment w:val="baseline"/>
                    <w:rPr>
                      <w:rFonts w:ascii="Bookman Old Style" w:eastAsia="Bookman Old Style" w:hAnsi="Bookman Old Style"/>
                      <w:color w:val="000000"/>
                      <w:spacing w:val="-5"/>
                      <w:sz w:val="17"/>
                    </w:rPr>
                  </w:pPr>
                  <w:proofErr w:type="spellStart"/>
                  <w:r>
                    <w:rPr>
                      <w:rFonts w:ascii="Bookman Old Style" w:eastAsia="Bookman Old Style" w:hAnsi="Bookman Old Style"/>
                      <w:color w:val="000000"/>
                      <w:spacing w:val="-5"/>
                      <w:sz w:val="17"/>
                    </w:rPr>
                    <w:t>Knuraia</w:t>
                  </w:r>
                  <w:proofErr w:type="spellEnd"/>
                  <w:r>
                    <w:rPr>
                      <w:rFonts w:ascii="Bookman Old Style" w:eastAsia="Bookman Old Style" w:hAnsi="Bookman Old Style"/>
                      <w:color w:val="000000"/>
                      <w:spacing w:val="-5"/>
                      <w:sz w:val="17"/>
                    </w:rPr>
                    <w:tab/>
                  </w:r>
                  <w:proofErr w:type="spellStart"/>
                  <w:r>
                    <w:rPr>
                      <w:rFonts w:ascii="Bookman Old Style" w:eastAsia="Bookman Old Style" w:hAnsi="Bookman Old Style"/>
                      <w:color w:val="000000"/>
                      <w:spacing w:val="-5"/>
                      <w:sz w:val="17"/>
                    </w:rPr>
                    <w:t>Gomara</w:t>
                  </w:r>
                  <w:proofErr w:type="spellEnd"/>
                </w:p>
                <w:p w14:paraId="252C9359" w14:textId="77777777" w:rsidR="006F168B" w:rsidRDefault="00803233">
                  <w:pPr>
                    <w:spacing w:line="19" w:lineRule="exact"/>
                    <w:jc w:val="center"/>
                    <w:textAlignment w:val="baseline"/>
                    <w:rPr>
                      <w:rFonts w:ascii="Bookman Old Style" w:eastAsia="Bookman Old Style" w:hAnsi="Bookman Old Style"/>
                      <w:color w:val="000000"/>
                      <w:spacing w:val="-11"/>
                      <w:w w:val="95"/>
                      <w:sz w:val="17"/>
                    </w:rPr>
                  </w:pPr>
                  <w:r>
                    <w:rPr>
                      <w:rFonts w:ascii="Bookman Old Style" w:eastAsia="Bookman Old Style" w:hAnsi="Bookman Old Style"/>
                      <w:color w:val="000000"/>
                      <w:spacing w:val="-11"/>
                      <w:w w:val="95"/>
                      <w:sz w:val="17"/>
                    </w:rPr>
                    <w:t>1VIbutj ana</w:t>
                  </w:r>
                </w:p>
                <w:p w14:paraId="252C935A" w14:textId="77777777" w:rsidR="006F168B" w:rsidRDefault="00803233">
                  <w:pPr>
                    <w:spacing w:line="78" w:lineRule="exact"/>
                    <w:jc w:val="center"/>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Purula</w:t>
                  </w:r>
                  <w:proofErr w:type="spellEnd"/>
                  <w:r>
                    <w:rPr>
                      <w:rFonts w:ascii="Bookman Old Style" w:eastAsia="Bookman Old Style" w:hAnsi="Bookman Old Style"/>
                      <w:color w:val="000000"/>
                      <w:sz w:val="17"/>
                    </w:rPr>
                    <w:t xml:space="preserve"> </w:t>
                  </w:r>
                  <w:r>
                    <w:rPr>
                      <w:rFonts w:ascii="Bookman Old Style" w:eastAsia="Bookman Old Style" w:hAnsi="Bookman Old Style"/>
                      <w:color w:val="000000"/>
                      <w:sz w:val="17"/>
                    </w:rPr>
                    <w:br/>
                    <w:t xml:space="preserve">Ngal </w:t>
                  </w:r>
                  <w:r>
                    <w:rPr>
                      <w:rFonts w:ascii="Bookman Old Style" w:eastAsia="Bookman Old Style" w:hAnsi="Bookman Old Style"/>
                      <w:color w:val="000000"/>
                      <w:sz w:val="17"/>
                    </w:rPr>
                    <w:br/>
                  </w:r>
                  <w:proofErr w:type="spellStart"/>
                  <w:r>
                    <w:rPr>
                      <w:rFonts w:ascii="Bookman Old Style" w:eastAsia="Bookman Old Style" w:hAnsi="Bookman Old Style"/>
                      <w:color w:val="000000"/>
                      <w:sz w:val="17"/>
                    </w:rPr>
                    <w:t>Bunanka</w:t>
                  </w:r>
                  <w:proofErr w:type="spellEnd"/>
                </w:p>
                <w:p w14:paraId="252C935B" w14:textId="77777777" w:rsidR="006F168B" w:rsidRDefault="00803233">
                  <w:pPr>
                    <w:jc w:val="center"/>
                    <w:textAlignment w:val="baseline"/>
                    <w:rPr>
                      <w:rFonts w:ascii="Bookman Old Style" w:eastAsia="Bookman Old Style" w:hAnsi="Bookman Old Style"/>
                      <w:color w:val="000000"/>
                      <w:spacing w:val="-1"/>
                      <w:sz w:val="17"/>
                    </w:rPr>
                  </w:pPr>
                  <w:proofErr w:type="spellStart"/>
                  <w:r>
                    <w:rPr>
                      <w:rFonts w:ascii="Bookman Old Style" w:eastAsia="Bookman Old Style" w:hAnsi="Bookman Old Style"/>
                      <w:color w:val="000000"/>
                      <w:spacing w:val="-1"/>
                      <w:sz w:val="17"/>
                    </w:rPr>
                    <w:t>Beltara</w:t>
                  </w:r>
                  <w:proofErr w:type="spellEnd"/>
                </w:p>
                <w:p w14:paraId="252C935C" w14:textId="77777777" w:rsidR="006F168B" w:rsidRDefault="00803233">
                  <w:pPr>
                    <w:tabs>
                      <w:tab w:val="left" w:pos="4032"/>
                    </w:tabs>
                    <w:spacing w:line="137" w:lineRule="exact"/>
                    <w:ind w:left="2232"/>
                    <w:textAlignment w:val="baseline"/>
                    <w:rPr>
                      <w:rFonts w:ascii="Bookman Old Style" w:eastAsia="Bookman Old Style" w:hAnsi="Bookman Old Style"/>
                      <w:color w:val="000000"/>
                      <w:spacing w:val="-4"/>
                      <w:sz w:val="17"/>
                    </w:rPr>
                  </w:pPr>
                  <w:proofErr w:type="spellStart"/>
                  <w:r>
                    <w:rPr>
                      <w:rFonts w:ascii="Bookman Old Style" w:eastAsia="Bookman Old Style" w:hAnsi="Bookman Old Style"/>
                      <w:color w:val="000000"/>
                      <w:spacing w:val="-4"/>
                      <w:sz w:val="17"/>
                    </w:rPr>
                    <w:t>Pungata</w:t>
                  </w:r>
                  <w:proofErr w:type="spellEnd"/>
                  <w:r>
                    <w:rPr>
                      <w:rFonts w:ascii="Bookman Old Style" w:eastAsia="Bookman Old Style" w:hAnsi="Bookman Old Style"/>
                      <w:color w:val="000000"/>
                      <w:spacing w:val="-4"/>
                      <w:sz w:val="17"/>
                    </w:rPr>
                    <w:tab/>
                  </w:r>
                  <w:proofErr w:type="spellStart"/>
                  <w:r>
                    <w:rPr>
                      <w:rFonts w:ascii="Bookman Old Style" w:eastAsia="Bookman Old Style" w:hAnsi="Bookman Old Style"/>
                      <w:color w:val="000000"/>
                      <w:spacing w:val="-4"/>
                      <w:sz w:val="17"/>
                    </w:rPr>
                    <w:t>Beltara</w:t>
                  </w:r>
                  <w:proofErr w:type="spellEnd"/>
                </w:p>
                <w:p w14:paraId="252C935D" w14:textId="77777777" w:rsidR="006F168B" w:rsidRDefault="00803233">
                  <w:pPr>
                    <w:spacing w:line="87" w:lineRule="exact"/>
                    <w:ind w:left="3960"/>
                    <w:textAlignment w:val="baseline"/>
                    <w:rPr>
                      <w:rFonts w:ascii="Bookman Old Style" w:eastAsia="Bookman Old Style" w:hAnsi="Bookman Old Style"/>
                      <w:color w:val="000000"/>
                      <w:spacing w:val="-1"/>
                      <w:sz w:val="17"/>
                    </w:rPr>
                  </w:pPr>
                  <w:proofErr w:type="spellStart"/>
                  <w:r>
                    <w:rPr>
                      <w:rFonts w:ascii="Bookman Old Style" w:eastAsia="Bookman Old Style" w:hAnsi="Bookman Old Style"/>
                      <w:color w:val="000000"/>
                      <w:spacing w:val="-1"/>
                      <w:sz w:val="17"/>
                    </w:rPr>
                    <w:t>Purula</w:t>
                  </w:r>
                  <w:proofErr w:type="spellEnd"/>
                </w:p>
                <w:p w14:paraId="252C935E" w14:textId="77777777" w:rsidR="006F168B" w:rsidRDefault="00803233">
                  <w:pPr>
                    <w:ind w:left="3960"/>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Ngala</w:t>
                  </w:r>
                </w:p>
                <w:p w14:paraId="252C935F" w14:textId="77777777" w:rsidR="006F168B" w:rsidRDefault="00803233">
                  <w:pPr>
                    <w:spacing w:line="331" w:lineRule="exact"/>
                    <w:ind w:left="3960"/>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Pungata</w:t>
                  </w:r>
                  <w:proofErr w:type="spellEnd"/>
                  <w:r>
                    <w:rPr>
                      <w:rFonts w:ascii="Bookman Old Style" w:eastAsia="Bookman Old Style" w:hAnsi="Bookman Old Style"/>
                      <w:color w:val="000000"/>
                      <w:sz w:val="17"/>
                    </w:rPr>
                    <w:t xml:space="preserve"> </w:t>
                  </w:r>
                  <w:proofErr w:type="spellStart"/>
                  <w:r>
                    <w:rPr>
                      <w:rFonts w:ascii="Bookman Old Style" w:eastAsia="Bookman Old Style" w:hAnsi="Bookman Old Style"/>
                      <w:color w:val="000000"/>
                      <w:sz w:val="17"/>
                    </w:rPr>
                    <w:t>Bunanka</w:t>
                  </w:r>
                  <w:proofErr w:type="spellEnd"/>
                </w:p>
                <w:p w14:paraId="252C9360" w14:textId="77777777" w:rsidR="006F168B" w:rsidRDefault="00803233">
                  <w:pPr>
                    <w:spacing w:line="85" w:lineRule="exact"/>
                    <w:ind w:left="3960"/>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Knuraia</w:t>
                  </w:r>
                  <w:proofErr w:type="spellEnd"/>
                  <w:r>
                    <w:rPr>
                      <w:rFonts w:ascii="Bookman Old Style" w:eastAsia="Bookman Old Style" w:hAnsi="Bookman Old Style"/>
                      <w:color w:val="000000"/>
                      <w:sz w:val="17"/>
                    </w:rPr>
                    <w:t xml:space="preserve"> J</w:t>
                  </w:r>
                </w:p>
                <w:p w14:paraId="252C9361" w14:textId="77777777" w:rsidR="006F168B" w:rsidRDefault="00803233">
                  <w:pPr>
                    <w:spacing w:line="115" w:lineRule="exact"/>
                    <w:ind w:left="3960"/>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Gomara</w:t>
                  </w:r>
                  <w:proofErr w:type="spellEnd"/>
                  <w:r>
                    <w:rPr>
                      <w:rFonts w:ascii="Bookman Old Style" w:eastAsia="Bookman Old Style" w:hAnsi="Bookman Old Style"/>
                      <w:color w:val="000000"/>
                      <w:sz w:val="17"/>
                    </w:rPr>
                    <w:t xml:space="preserve"> I </w:t>
                  </w:r>
                  <w:proofErr w:type="spellStart"/>
                  <w:r>
                    <w:rPr>
                      <w:rFonts w:ascii="Bookman Old Style" w:eastAsia="Bookman Old Style" w:hAnsi="Bookman Old Style"/>
                      <w:color w:val="000000"/>
                      <w:sz w:val="17"/>
                    </w:rPr>
                    <w:t>Mbutjana</w:t>
                  </w:r>
                  <w:proofErr w:type="spellEnd"/>
                  <w:r>
                    <w:rPr>
                      <w:rFonts w:ascii="Bookman Old Style" w:eastAsia="Bookman Old Style" w:hAnsi="Bookman Old Style"/>
                      <w:color w:val="000000"/>
                      <w:sz w:val="17"/>
                    </w:rPr>
                    <w:t xml:space="preserve"> f</w:t>
                  </w:r>
                </w:p>
                <w:p w14:paraId="252C9362" w14:textId="77777777" w:rsidR="006F168B" w:rsidRDefault="00803233">
                  <w:pPr>
                    <w:spacing w:before="55" w:line="194" w:lineRule="exact"/>
                    <w:ind w:firstLine="216"/>
                    <w:jc w:val="both"/>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 xml:space="preserve">The rule is that those who stand on the same line marry first, but under certain circumstances marriages in a diagonal line are permitted to take place, for example, a </w:t>
                  </w:r>
                  <w:proofErr w:type="spellStart"/>
                  <w:r>
                    <w:rPr>
                      <w:rFonts w:ascii="Bookman Old Style" w:eastAsia="Bookman Old Style" w:hAnsi="Bookman Old Style"/>
                      <w:i/>
                      <w:color w:val="000000"/>
                      <w:spacing w:val="-2"/>
                      <w:sz w:val="17"/>
                    </w:rPr>
                    <w:t>Beltara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may marry a. </w:t>
                  </w:r>
                  <w:proofErr w:type="spellStart"/>
                  <w:r>
                    <w:rPr>
                      <w:rFonts w:ascii="Bookman Old Style" w:eastAsia="Bookman Old Style" w:hAnsi="Bookman Old Style"/>
                      <w:i/>
                      <w:color w:val="000000"/>
                      <w:spacing w:val="-2"/>
                      <w:sz w:val="17"/>
                    </w:rPr>
                    <w:t>libutjana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and a </w:t>
                  </w:r>
                  <w:proofErr w:type="spellStart"/>
                  <w:r>
                    <w:rPr>
                      <w:rFonts w:ascii="Bookman Old Style" w:eastAsia="Bookman Old Style" w:hAnsi="Bookman Old Style"/>
                      <w:i/>
                      <w:color w:val="000000"/>
                      <w:spacing w:val="-2"/>
                      <w:sz w:val="17"/>
                    </w:rPr>
                    <w:t>Pungata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a </w:t>
                  </w:r>
                  <w:proofErr w:type="spellStart"/>
                  <w:r>
                    <w:rPr>
                      <w:rFonts w:ascii="Bookman Old Style" w:eastAsia="Bookman Old Style" w:hAnsi="Bookman Old Style"/>
                      <w:i/>
                      <w:color w:val="000000"/>
                      <w:spacing w:val="-2"/>
                      <w:sz w:val="17"/>
                    </w:rPr>
                    <w:t>Gomara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But whether the </w:t>
                  </w:r>
                  <w:proofErr w:type="spellStart"/>
                  <w:r>
                    <w:rPr>
                      <w:rFonts w:ascii="Bookman Old Style" w:eastAsia="Bookman Old Style" w:hAnsi="Bookman Old Style"/>
                      <w:i/>
                      <w:color w:val="000000"/>
                      <w:spacing w:val="-2"/>
                      <w:sz w:val="17"/>
                    </w:rPr>
                    <w:t>Beltara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has a </w:t>
                  </w:r>
                  <w:proofErr w:type="spellStart"/>
                  <w:r>
                    <w:rPr>
                      <w:rFonts w:ascii="Bookman Old Style" w:eastAsia="Bookman Old Style" w:hAnsi="Bookman Old Style"/>
                      <w:i/>
                      <w:color w:val="000000"/>
                      <w:spacing w:val="-2"/>
                      <w:sz w:val="17"/>
                    </w:rPr>
                    <w:t>Gomara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or a </w:t>
                  </w:r>
                  <w:proofErr w:type="spellStart"/>
                  <w:r>
                    <w:rPr>
                      <w:rFonts w:ascii="Bookman Old Style" w:eastAsia="Bookman Old Style" w:hAnsi="Bookman Old Style"/>
                      <w:i/>
                      <w:color w:val="000000"/>
                      <w:spacing w:val="-2"/>
                      <w:sz w:val="17"/>
                    </w:rPr>
                    <w:t>Mbutjana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for his wife is immaterial to the classification of the children, who are </w:t>
                  </w:r>
                  <w:proofErr w:type="spellStart"/>
                  <w:r>
                    <w:rPr>
                      <w:rFonts w:ascii="Bookman Old Style" w:eastAsia="Bookman Old Style" w:hAnsi="Bookman Old Style"/>
                      <w:i/>
                      <w:color w:val="000000"/>
                      <w:spacing w:val="-2"/>
                      <w:sz w:val="17"/>
                    </w:rPr>
                    <w:t>Bwnanka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according to</w:t>
                  </w:r>
                  <w:r>
                    <w:rPr>
                      <w:rFonts w:ascii="Garamond" w:eastAsia="Garamond" w:hAnsi="Garamond"/>
                      <w:color w:val="000000"/>
                      <w:spacing w:val="-2"/>
                      <w:sz w:val="17"/>
                      <w:vertAlign w:val="superscript"/>
                    </w:rPr>
                    <w:t>,</w:t>
                  </w:r>
                  <w:r>
                    <w:rPr>
                      <w:rFonts w:ascii="Bookman Old Style" w:eastAsia="Bookman Old Style" w:hAnsi="Bookman Old Style"/>
                      <w:color w:val="000000"/>
                      <w:spacing w:val="-2"/>
                      <w:sz w:val="17"/>
                    </w:rPr>
                    <w:t xml:space="preserve"> paternal descent. The same rule applies to the other classes. </w:t>
                  </w:r>
                  <w:proofErr w:type="gramStart"/>
                  <w:r>
                    <w:rPr>
                      <w:rFonts w:ascii="Bookman Old Style" w:eastAsia="Bookman Old Style" w:hAnsi="Bookman Old Style"/>
                      <w:color w:val="000000"/>
                      <w:spacing w:val="-2"/>
                      <w:sz w:val="17"/>
                    </w:rPr>
                    <w:t>That</w:t>
                  </w:r>
                  <w:proofErr w:type="gramEnd"/>
                  <w:r>
                    <w:rPr>
                      <w:rFonts w:ascii="Bookman Old Style" w:eastAsia="Bookman Old Style" w:hAnsi="Bookman Old Style"/>
                      <w:color w:val="000000"/>
                      <w:spacing w:val="-2"/>
                      <w:sz w:val="17"/>
                    </w:rPr>
                    <w:t xml:space="preserve"> two classes have the right of intermarriage, I think may be accounted for in the following way, viz., that formerly this. people had been more numerous, when class intermarriage was. not allowed. But when subsequently it became much reduced in number, one class may have contained only a few men, and the other a few women, they then resorted to this relaxation of the rule to avoid </w:t>
                  </w:r>
                  <w:proofErr w:type="gramStart"/>
                  <w:r>
                    <w:rPr>
                      <w:rFonts w:ascii="Bookman Old Style" w:eastAsia="Bookman Old Style" w:hAnsi="Bookman Old Style"/>
                      <w:color w:val="000000"/>
                      <w:spacing w:val="-2"/>
                      <w:sz w:val="17"/>
                    </w:rPr>
                    <w:t>extinction, and</w:t>
                  </w:r>
                  <w:proofErr w:type="gramEnd"/>
                  <w:r>
                    <w:rPr>
                      <w:rFonts w:ascii="Bookman Old Style" w:eastAsia="Bookman Old Style" w:hAnsi="Bookman Old Style"/>
                      <w:color w:val="000000"/>
                      <w:spacing w:val="-2"/>
                      <w:sz w:val="17"/>
                    </w:rPr>
                    <w:t xml:space="preserve"> permitted intermarriage between. two definite</w:t>
                  </w:r>
                  <w:r>
                    <w:rPr>
                      <w:rFonts w:ascii="Bookman Old Style" w:eastAsia="Bookman Old Style" w:hAnsi="Bookman Old Style"/>
                      <w:color w:val="000000"/>
                      <w:spacing w:val="-2"/>
                      <w:sz w:val="17"/>
                    </w:rPr>
                    <w:t xml:space="preserve"> classes. At present their numbers are so reduced that, even with this, marriages can scarcely take place within the prescribed limit, especially as many white people attach to them</w:t>
                  </w:r>
                  <w:r>
                    <w:rPr>
                      <w:rFonts w:ascii="Bookman Old Style" w:eastAsia="Bookman Old Style" w:hAnsi="Bookman Old Style"/>
                      <w:color w:val="000000"/>
                      <w:spacing w:val="-2"/>
                      <w:sz w:val="17"/>
                    </w:rPr>
                    <w:softHyphen/>
                    <w:t xml:space="preserve">selves native women. Polygamy makes wives still scarcer, as• some men acquire two or three. A bachelor has, therefore, to wait until he is lucky enough to get a wife, </w:t>
                  </w:r>
                  <w:r>
                    <w:rPr>
                      <w:rFonts w:ascii="Bookman Old Style" w:eastAsia="Bookman Old Style" w:hAnsi="Bookman Old Style"/>
                      <w:i/>
                      <w:color w:val="000000"/>
                      <w:spacing w:val="-2"/>
                      <w:sz w:val="17"/>
                    </w:rPr>
                    <w:t xml:space="preserve">i.e., </w:t>
                  </w:r>
                  <w:r>
                    <w:rPr>
                      <w:rFonts w:ascii="Bookman Old Style" w:eastAsia="Bookman Old Style" w:hAnsi="Bookman Old Style"/>
                      <w:color w:val="000000"/>
                      <w:spacing w:val="-2"/>
                      <w:sz w:val="17"/>
                    </w:rPr>
                    <w:t xml:space="preserve">until some </w:t>
                  </w:r>
                  <w:proofErr w:type="spellStart"/>
                  <w:r>
                    <w:rPr>
                      <w:rFonts w:ascii="Bookman Old Style" w:eastAsia="Bookman Old Style" w:hAnsi="Bookman Old Style"/>
                      <w:i/>
                      <w:color w:val="000000"/>
                      <w:spacing w:val="-2"/>
                      <w:sz w:val="17"/>
                    </w:rPr>
                    <w:t>rendera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or </w:t>
                  </w:r>
                  <w:proofErr w:type="spellStart"/>
                  <w:r>
                    <w:rPr>
                      <w:rFonts w:ascii="Bookman Old Style" w:eastAsia="Bookman Old Style" w:hAnsi="Bookman Old Style"/>
                      <w:i/>
                      <w:color w:val="000000"/>
                      <w:spacing w:val="-2"/>
                      <w:sz w:val="17"/>
                    </w:rPr>
                    <w:t>gamena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gives him his daughter. The </w:t>
                  </w:r>
                  <w:proofErr w:type="spellStart"/>
                  <w:r>
                    <w:rPr>
                      <w:rFonts w:ascii="Bookman Old Style" w:eastAsia="Bookman Old Style" w:hAnsi="Bookman Old Style"/>
                      <w:i/>
                      <w:color w:val="000000"/>
                      <w:spacing w:val="-2"/>
                      <w:sz w:val="17"/>
                    </w:rPr>
                    <w:t>gamena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can only do this when the aspirant is not the brother of his mother. For if his mother is not from the direct line, but the indirect one, he calls. her brothers also </w:t>
                  </w:r>
                  <w:proofErr w:type="spellStart"/>
                  <w:proofErr w:type="gramStart"/>
                  <w:r>
                    <w:rPr>
                      <w:rFonts w:ascii="Bookman Old Style" w:eastAsia="Bookman Old Style" w:hAnsi="Bookman Old Style"/>
                      <w:i/>
                      <w:color w:val="000000"/>
                      <w:spacing w:val="-2"/>
                      <w:sz w:val="17"/>
                    </w:rPr>
                    <w:t>gamena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and</w:t>
                  </w:r>
                  <w:proofErr w:type="gramEnd"/>
                  <w:r>
                    <w:rPr>
                      <w:rFonts w:ascii="Bookman Old Style" w:eastAsia="Bookman Old Style" w:hAnsi="Bookman Old Style"/>
                      <w:color w:val="000000"/>
                      <w:spacing w:val="-2"/>
                      <w:sz w:val="17"/>
                    </w:rPr>
                    <w:t xml:space="preserve"> may not marry her daughters.</w:t>
                  </w:r>
                </w:p>
                <w:p w14:paraId="252C9363" w14:textId="77777777" w:rsidR="006F168B" w:rsidRDefault="00803233">
                  <w:pPr>
                    <w:spacing w:after="50" w:line="196" w:lineRule="exact"/>
                    <w:ind w:firstLine="216"/>
                    <w:jc w:val="both"/>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Among Christians the family is formed by the various degrees of consanguinity; among these natives it is constructed on the class system. The family is supported by </w:t>
                  </w:r>
                  <w:proofErr w:type="gramStart"/>
                  <w:r>
                    <w:rPr>
                      <w:rFonts w:ascii="Bookman Old Style" w:eastAsia="Bookman Old Style" w:hAnsi="Bookman Old Style"/>
                      <w:color w:val="000000"/>
                      <w:spacing w:val="-1"/>
                      <w:sz w:val="17"/>
                    </w:rPr>
                    <w:t>it, or</w:t>
                  </w:r>
                  <w:proofErr w:type="gramEnd"/>
                  <w:r>
                    <w:rPr>
                      <w:rFonts w:ascii="Bookman Old Style" w:eastAsia="Bookman Old Style" w:hAnsi="Bookman Old Style"/>
                      <w:color w:val="000000"/>
                      <w:spacing w:val="-1"/>
                      <w:sz w:val="17"/>
                    </w:rPr>
                    <w:t xml:space="preserve"> rather born out of it; for a youth has not the right to choose a bride for himself, but must take the one selected for him by some </w:t>
                  </w:r>
                  <w:proofErr w:type="spellStart"/>
                  <w:r>
                    <w:rPr>
                      <w:rFonts w:ascii="Bookman Old Style" w:eastAsia="Bookman Old Style" w:hAnsi="Bookman Old Style"/>
                      <w:i/>
                      <w:color w:val="000000"/>
                      <w:spacing w:val="-1"/>
                      <w:sz w:val="17"/>
                    </w:rPr>
                    <w:t>rendera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or </w:t>
                  </w:r>
                  <w:r>
                    <w:rPr>
                      <w:rFonts w:ascii="Bookman Old Style" w:eastAsia="Bookman Old Style" w:hAnsi="Bookman Old Style"/>
                      <w:i/>
                      <w:color w:val="000000"/>
                      <w:spacing w:val="-1"/>
                      <w:sz w:val="17"/>
                    </w:rPr>
                    <w:t xml:space="preserve">gamma, </w:t>
                  </w:r>
                  <w:r>
                    <w:rPr>
                      <w:rFonts w:ascii="Bookman Old Style" w:eastAsia="Bookman Old Style" w:hAnsi="Bookman Old Style"/>
                      <w:color w:val="000000"/>
                      <w:spacing w:val="-1"/>
                      <w:sz w:val="17"/>
                    </w:rPr>
                    <w:t xml:space="preserve">as stated above. He makes no demur at this. Such a. marriage only gives rise to a few new degrees of relationship. Neither the man nor the woman </w:t>
                  </w:r>
                  <w:proofErr w:type="gramStart"/>
                  <w:r>
                    <w:rPr>
                      <w:rFonts w:ascii="Bookman Old Style" w:eastAsia="Bookman Old Style" w:hAnsi="Bookman Old Style"/>
                      <w:color w:val="000000"/>
                      <w:spacing w:val="-1"/>
                      <w:sz w:val="17"/>
                    </w:rPr>
                    <w:t>assume</w:t>
                  </w:r>
                  <w:proofErr w:type="gramEnd"/>
                  <w:r>
                    <w:rPr>
                      <w:rFonts w:ascii="Bookman Old Style" w:eastAsia="Bookman Old Style" w:hAnsi="Bookman Old Style"/>
                      <w:color w:val="000000"/>
                      <w:spacing w:val="-1"/>
                      <w:sz w:val="17"/>
                    </w:rPr>
                    <w:t xml:space="preserve"> any new title, the connubial relationship being only indicated by affixing the word. </w:t>
                  </w:r>
                  <w:proofErr w:type="spellStart"/>
                  <w:r>
                    <w:rPr>
                      <w:rFonts w:ascii="Bookman Old Style" w:eastAsia="Bookman Old Style" w:hAnsi="Bookman Old Style"/>
                      <w:i/>
                      <w:color w:val="000000"/>
                      <w:spacing w:val="-1"/>
                      <w:sz w:val="17"/>
                    </w:rPr>
                    <w:t>iltja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to the names, while the affinity of the class </w:t>
                  </w:r>
                  <w:proofErr w:type="spellStart"/>
                  <w:r>
                    <w:rPr>
                      <w:rFonts w:ascii="Bookman Old Style" w:eastAsia="Bookman Old Style" w:hAnsi="Bookman Old Style"/>
                      <w:color w:val="000000"/>
                      <w:spacing w:val="-1"/>
                      <w:sz w:val="17"/>
                    </w:rPr>
                    <w:t>i</w:t>
                  </w:r>
                  <w:proofErr w:type="spellEnd"/>
                  <w:r>
                    <w:rPr>
                      <w:rFonts w:ascii="Bookman Old Style" w:eastAsia="Bookman Old Style" w:hAnsi="Bookman Old Style"/>
                      <w:color w:val="000000"/>
                      <w:spacing w:val="-1"/>
                      <w:sz w:val="17"/>
                    </w:rPr>
                    <w:t xml:space="preserve"> - denoted by the </w:t>
                  </w:r>
                  <w:proofErr w:type="spellStart"/>
                  <w:r>
                    <w:rPr>
                      <w:rFonts w:ascii="Bookman Old Style" w:eastAsia="Bookman Old Style" w:hAnsi="Bookman Old Style"/>
                      <w:color w:val="000000"/>
                      <w:spacing w:val="-1"/>
                      <w:sz w:val="17"/>
                      <w:u w:val="single"/>
                    </w:rPr>
                    <w:t>affiv</w:t>
                  </w:r>
                  <w:proofErr w:type="spellEnd"/>
                  <w:r>
                    <w:rPr>
                      <w:rFonts w:ascii="Bookman Old Style" w:eastAsia="Bookman Old Style" w:hAnsi="Bookman Old Style"/>
                      <w:i/>
                      <w:color w:val="000000"/>
                      <w:spacing w:val="-1"/>
                      <w:sz w:val="17"/>
                    </w:rPr>
                    <w:t xml:space="preserve"> </w:t>
                  </w:r>
                  <w:proofErr w:type="spellStart"/>
                  <w:r>
                    <w:rPr>
                      <w:rFonts w:ascii="Bookman Old Style" w:eastAsia="Bookman Old Style" w:hAnsi="Bookman Old Style"/>
                      <w:i/>
                      <w:color w:val="000000"/>
                      <w:spacing w:val="-1"/>
                      <w:sz w:val="17"/>
                    </w:rPr>
                    <w:t>lirra</w:t>
                  </w:r>
                  <w:proofErr w:type="spellEnd"/>
                  <w:r>
                    <w:rPr>
                      <w:rFonts w:ascii="Bookman Old Style" w:eastAsia="Bookman Old Style" w:hAnsi="Bookman Old Style"/>
                      <w:i/>
                      <w:color w:val="000000"/>
                      <w:spacing w:val="-1"/>
                      <w:sz w:val="17"/>
                    </w:rPr>
                    <w:t xml:space="preserve">. </w:t>
                  </w:r>
                  <w:proofErr w:type="gramStart"/>
                  <w:r>
                    <w:rPr>
                      <w:rFonts w:ascii="Bookman Old Style" w:eastAsia="Bookman Old Style" w:hAnsi="Bookman Old Style"/>
                      <w:color w:val="000000"/>
                      <w:spacing w:val="-1"/>
                      <w:sz w:val="17"/>
                    </w:rPr>
                    <w:t>Thus</w:t>
                  </w:r>
                  <w:proofErr w:type="gramEnd"/>
                  <w:r>
                    <w:rPr>
                      <w:rFonts w:ascii="Bookman Old Style" w:eastAsia="Bookman Old Style" w:hAnsi="Bookman Old Style"/>
                      <w:color w:val="000000"/>
                      <w:spacing w:val="-1"/>
                      <w:sz w:val="17"/>
                    </w:rPr>
                    <w:t xml:space="preserve"> </w:t>
                  </w:r>
                  <w:proofErr w:type="spellStart"/>
                  <w:r>
                    <w:rPr>
                      <w:rFonts w:ascii="Bookman Old Style" w:eastAsia="Bookman Old Style" w:hAnsi="Bookman Old Style"/>
                      <w:i/>
                      <w:color w:val="000000"/>
                      <w:spacing w:val="-1"/>
                      <w:sz w:val="17"/>
                    </w:rPr>
                    <w:t>noa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means spouse or </w:t>
                  </w:r>
                  <w:proofErr w:type="gramStart"/>
                  <w:r>
                    <w:rPr>
                      <w:rFonts w:ascii="Bookman Old Style" w:eastAsia="Bookman Old Style" w:hAnsi="Bookman Old Style"/>
                      <w:color w:val="000000"/>
                      <w:spacing w:val="-1"/>
                      <w:sz w:val="17"/>
                    </w:rPr>
                    <w:t>partner ;</w:t>
                  </w:r>
                  <w:proofErr w:type="gramEnd"/>
                  <w:r>
                    <w:rPr>
                      <w:rFonts w:ascii="Bookman Old Style" w:eastAsia="Bookman Old Style" w:hAnsi="Bookman Old Style"/>
                      <w:color w:val="000000"/>
                      <w:spacing w:val="-1"/>
                      <w:sz w:val="17"/>
                    </w:rPr>
                    <w:t xml:space="preserve"> </w:t>
                  </w:r>
                  <w:proofErr w:type="spellStart"/>
                  <w:r>
                    <w:rPr>
                      <w:rFonts w:ascii="Bookman Old Style" w:eastAsia="Bookman Old Style" w:hAnsi="Bookman Old Style"/>
                      <w:i/>
                      <w:color w:val="000000"/>
                      <w:spacing w:val="-1"/>
                      <w:sz w:val="17"/>
                    </w:rPr>
                    <w:t>noa</w:t>
                  </w:r>
                  <w:proofErr w:type="spellEnd"/>
                  <w:r>
                    <w:rPr>
                      <w:rFonts w:ascii="Bookman Old Style" w:eastAsia="Bookman Old Style" w:hAnsi="Bookman Old Style"/>
                      <w:i/>
                      <w:color w:val="000000"/>
                      <w:spacing w:val="-1"/>
                      <w:sz w:val="17"/>
                    </w:rPr>
                    <w:t xml:space="preserve"> </w:t>
                  </w:r>
                  <w:proofErr w:type="spellStart"/>
                  <w:r>
                    <w:rPr>
                      <w:rFonts w:ascii="Bookman Old Style" w:eastAsia="Bookman Old Style" w:hAnsi="Bookman Old Style"/>
                      <w:i/>
                      <w:color w:val="000000"/>
                      <w:spacing w:val="-1"/>
                      <w:sz w:val="17"/>
                    </w:rPr>
                    <w:t>iltja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real spouse, with whom he cohabits. Again, </w:t>
                  </w:r>
                  <w:r>
                    <w:rPr>
                      <w:rFonts w:ascii="Bookman Old Style" w:eastAsia="Bookman Old Style" w:hAnsi="Bookman Old Style"/>
                      <w:i/>
                      <w:color w:val="000000"/>
                      <w:spacing w:val="-1"/>
                      <w:sz w:val="17"/>
                    </w:rPr>
                    <w:t xml:space="preserve">kata </w:t>
                  </w:r>
                  <w:r>
                    <w:rPr>
                      <w:rFonts w:ascii="Bookman Old Style" w:eastAsia="Bookman Old Style" w:hAnsi="Bookman Old Style"/>
                      <w:color w:val="000000"/>
                      <w:spacing w:val="-1"/>
                      <w:sz w:val="17"/>
                    </w:rPr>
                    <w:t xml:space="preserve">signifies the father of the </w:t>
                  </w:r>
                  <w:proofErr w:type="gramStart"/>
                  <w:r>
                    <w:rPr>
                      <w:rFonts w:ascii="Bookman Old Style" w:eastAsia="Bookman Old Style" w:hAnsi="Bookman Old Style"/>
                      <w:color w:val="000000"/>
                      <w:spacing w:val="-1"/>
                      <w:sz w:val="17"/>
                    </w:rPr>
                    <w:t>class ;</w:t>
                  </w:r>
                  <w:proofErr w:type="gramEnd"/>
                  <w:r>
                    <w:rPr>
                      <w:rFonts w:ascii="Bookman Old Style" w:eastAsia="Bookman Old Style" w:hAnsi="Bookman Old Style"/>
                      <w:color w:val="000000"/>
                      <w:spacing w:val="-1"/>
                      <w:sz w:val="17"/>
                    </w:rPr>
                    <w:t xml:space="preserve"> </w:t>
                  </w:r>
                  <w:r>
                    <w:rPr>
                      <w:rFonts w:ascii="Bookman Old Style" w:eastAsia="Bookman Old Style" w:hAnsi="Bookman Old Style"/>
                      <w:i/>
                      <w:color w:val="000000"/>
                      <w:spacing w:val="-1"/>
                      <w:sz w:val="17"/>
                    </w:rPr>
                    <w:t xml:space="preserve">kata </w:t>
                  </w:r>
                  <w:proofErr w:type="spellStart"/>
                  <w:r>
                    <w:rPr>
                      <w:rFonts w:ascii="Bookman Old Style" w:eastAsia="Bookman Old Style" w:hAnsi="Bookman Old Style"/>
                      <w:i/>
                      <w:color w:val="000000"/>
                      <w:spacing w:val="-1"/>
                      <w:sz w:val="17"/>
                    </w:rPr>
                    <w:t>iltja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sexual father. Ordinarily they leave out</w:t>
                  </w:r>
                  <w:r>
                    <w:rPr>
                      <w:rFonts w:ascii="Garamond" w:eastAsia="Garamond" w:hAnsi="Garamond"/>
                      <w:color w:val="000000"/>
                      <w:spacing w:val="-1"/>
                      <w:sz w:val="17"/>
                      <w:vertAlign w:val="superscript"/>
                    </w:rPr>
                    <w:t>,</w:t>
                  </w:r>
                  <w:r>
                    <w:rPr>
                      <w:rFonts w:ascii="Bookman Old Style" w:eastAsia="Bookman Old Style" w:hAnsi="Bookman Old Style"/>
                      <w:color w:val="000000"/>
                      <w:spacing w:val="-1"/>
                      <w:sz w:val="17"/>
                    </w:rPr>
                    <w:t xml:space="preserve"> </w:t>
                  </w:r>
                </w:p>
              </w:txbxContent>
            </v:textbox>
            <w10:wrap type="square" anchorx="page" anchory="page"/>
          </v:shape>
        </w:pict>
      </w:r>
      <w:r>
        <w:pict w14:anchorId="252C9288">
          <v:shape id="_x0000_s2131" type="#_x0000_t202" style="position:absolute;margin-left:461.9pt;margin-top:55.5pt;width:271.25pt;height:440.6pt;z-index:-251611648;mso-wrap-distance-left:0;mso-wrap-distance-right:0;mso-position-horizontal-relative:page;mso-position-vertical-relative:page" filled="f" stroked="f">
            <v:textbox inset="0,0,0,0">
              <w:txbxContent>
                <w:p w14:paraId="252C9364" w14:textId="77777777" w:rsidR="006F168B" w:rsidRDefault="00803233">
                  <w:pPr>
                    <w:spacing w:before="152" w:line="195" w:lineRule="exact"/>
                    <w:jc w:val="both"/>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the words </w:t>
                  </w:r>
                  <w:proofErr w:type="spellStart"/>
                  <w:r>
                    <w:rPr>
                      <w:rFonts w:ascii="Bookman Old Style" w:eastAsia="Bookman Old Style" w:hAnsi="Bookman Old Style"/>
                      <w:i/>
                      <w:color w:val="000000"/>
                      <w:spacing w:val="-1"/>
                      <w:sz w:val="17"/>
                    </w:rPr>
                    <w:t>iltja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w:t>
                  </w:r>
                  <w:proofErr w:type="spellStart"/>
                  <w:r>
                    <w:rPr>
                      <w:rFonts w:ascii="Bookman Old Style" w:eastAsia="Bookman Old Style" w:hAnsi="Bookman Old Style"/>
                      <w:i/>
                      <w:color w:val="000000"/>
                      <w:spacing w:val="-1"/>
                      <w:sz w:val="17"/>
                    </w:rPr>
                    <w:t>lirra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do not use them, because they all know among themselves who is personally related, and who is not. They are only used casually when conversing with strangers, to whom they wish to explain their family relationships. For the slightest difference in affinity the natives have distinctive names, which are also employed in the family. </w:t>
                  </w:r>
                  <w:proofErr w:type="gramStart"/>
                  <w:r>
                    <w:rPr>
                      <w:rFonts w:ascii="Bookman Old Style" w:eastAsia="Bookman Old Style" w:hAnsi="Bookman Old Style"/>
                      <w:color w:val="000000"/>
                      <w:spacing w:val="-1"/>
                      <w:sz w:val="17"/>
                    </w:rPr>
                    <w:t>Thus</w:t>
                  </w:r>
                  <w:proofErr w:type="gramEnd"/>
                  <w:r>
                    <w:rPr>
                      <w:rFonts w:ascii="Bookman Old Style" w:eastAsia="Bookman Old Style" w:hAnsi="Bookman Old Style"/>
                      <w:color w:val="000000"/>
                      <w:spacing w:val="-1"/>
                      <w:sz w:val="17"/>
                    </w:rPr>
                    <w:t xml:space="preserve"> all persons belong</w:t>
                  </w:r>
                  <w:r>
                    <w:rPr>
                      <w:rFonts w:ascii="Bookman Old Style" w:eastAsia="Bookman Old Style" w:hAnsi="Bookman Old Style"/>
                      <w:color w:val="000000"/>
                      <w:spacing w:val="-1"/>
                      <w:sz w:val="17"/>
                    </w:rPr>
                    <w:softHyphen/>
                    <w:t xml:space="preserve">ing to the same class (even if they, according to our ideas, have no. consanguinity) call themselves </w:t>
                  </w:r>
                  <w:proofErr w:type="spellStart"/>
                  <w:r>
                    <w:rPr>
                      <w:rFonts w:ascii="Bookman Old Style" w:eastAsia="Bookman Old Style" w:hAnsi="Bookman Old Style"/>
                      <w:i/>
                      <w:color w:val="000000"/>
                      <w:spacing w:val="-1"/>
                      <w:sz w:val="17"/>
                    </w:rPr>
                    <w:t>arumbinjara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w:t>
                  </w:r>
                  <w:proofErr w:type="spellStart"/>
                  <w:r>
                    <w:rPr>
                      <w:rFonts w:ascii="Bookman Old Style" w:eastAsia="Bookman Old Style" w:hAnsi="Bookman Old Style"/>
                      <w:i/>
                      <w:color w:val="000000"/>
                      <w:spacing w:val="-1"/>
                      <w:sz w:val="17"/>
                    </w:rPr>
                    <w:t>itiinjara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which means something like brothers and sisters. The younger one says. </w:t>
                  </w:r>
                  <w:proofErr w:type="spellStart"/>
                  <w:r>
                    <w:rPr>
                      <w:rFonts w:ascii="Bookman Old Style" w:eastAsia="Bookman Old Style" w:hAnsi="Bookman Old Style"/>
                      <w:i/>
                      <w:color w:val="000000"/>
                      <w:spacing w:val="-1"/>
                      <w:sz w:val="17"/>
                    </w:rPr>
                    <w:t>arumbinjara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the elder </w:t>
                  </w:r>
                  <w:proofErr w:type="spellStart"/>
                  <w:r>
                    <w:rPr>
                      <w:rFonts w:ascii="Bookman Old Style" w:eastAsia="Bookman Old Style" w:hAnsi="Bookman Old Style"/>
                      <w:i/>
                      <w:color w:val="000000"/>
                      <w:spacing w:val="-1"/>
                      <w:sz w:val="17"/>
                    </w:rPr>
                    <w:t>itiinjara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If only two </w:t>
                  </w:r>
                  <w:proofErr w:type="gramStart"/>
                  <w:r>
                    <w:rPr>
                      <w:rFonts w:ascii="Bookman Old Style" w:eastAsia="Bookman Old Style" w:hAnsi="Bookman Old Style"/>
                      <w:color w:val="000000"/>
                      <w:spacing w:val="-1"/>
                      <w:sz w:val="17"/>
                    </w:rPr>
                    <w:t>be</w:t>
                  </w:r>
                  <w:proofErr w:type="gramEnd"/>
                  <w:r>
                    <w:rPr>
                      <w:rFonts w:ascii="Bookman Old Style" w:eastAsia="Bookman Old Style" w:hAnsi="Bookman Old Style"/>
                      <w:color w:val="000000"/>
                      <w:spacing w:val="-1"/>
                      <w:sz w:val="17"/>
                    </w:rPr>
                    <w:t xml:space="preserve"> present, the younger says </w:t>
                  </w:r>
                  <w:proofErr w:type="spellStart"/>
                  <w:r>
                    <w:rPr>
                      <w:rFonts w:ascii="Bookman Old Style" w:eastAsia="Bookman Old Style" w:hAnsi="Bookman Old Style"/>
                      <w:i/>
                      <w:color w:val="000000"/>
                      <w:spacing w:val="-1"/>
                      <w:sz w:val="17"/>
                    </w:rPr>
                    <w:t>arumbananga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"we both (are) brothers (sisters</w:t>
                  </w:r>
                  <w:proofErr w:type="gramStart"/>
                  <w:r>
                    <w:rPr>
                      <w:rFonts w:ascii="Bookman Old Style" w:eastAsia="Bookman Old Style" w:hAnsi="Bookman Old Style"/>
                      <w:color w:val="000000"/>
                      <w:spacing w:val="-1"/>
                      <w:sz w:val="17"/>
                    </w:rPr>
                    <w:t>) ;</w:t>
                  </w:r>
                  <w:proofErr w:type="gramEnd"/>
                  <w:r>
                    <w:rPr>
                      <w:rFonts w:ascii="Bookman Old Style" w:eastAsia="Bookman Old Style" w:hAnsi="Bookman Old Style"/>
                      <w:color w:val="000000"/>
                      <w:spacing w:val="-1"/>
                      <w:sz w:val="17"/>
                    </w:rPr>
                    <w:t xml:space="preserve">" the elder </w:t>
                  </w:r>
                  <w:proofErr w:type="spellStart"/>
                  <w:r>
                    <w:rPr>
                      <w:rFonts w:ascii="Bookman Old Style" w:eastAsia="Bookman Old Style" w:hAnsi="Bookman Old Style"/>
                      <w:i/>
                      <w:color w:val="000000"/>
                      <w:spacing w:val="-1"/>
                      <w:sz w:val="17"/>
                    </w:rPr>
                    <w:t>itiananga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which means the same. The elder brother and sister call the younger brother and sister </w:t>
                  </w:r>
                  <w:proofErr w:type="spellStart"/>
                  <w:r>
                    <w:rPr>
                      <w:rFonts w:ascii="Bookman Old Style" w:eastAsia="Bookman Old Style" w:hAnsi="Bookman Old Style"/>
                      <w:i/>
                      <w:color w:val="000000"/>
                      <w:spacing w:val="-1"/>
                      <w:sz w:val="17"/>
                    </w:rPr>
                    <w:t>itia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while the younger brother and sister call the elder brother </w:t>
                  </w:r>
                  <w:proofErr w:type="spellStart"/>
                  <w:r>
                    <w:rPr>
                      <w:rFonts w:ascii="Bookman Old Style" w:eastAsia="Bookman Old Style" w:hAnsi="Bookman Old Style"/>
                      <w:i/>
                      <w:color w:val="000000"/>
                      <w:spacing w:val="-1"/>
                      <w:sz w:val="17"/>
                    </w:rPr>
                    <w:t>kcdja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the elder sister </w:t>
                  </w:r>
                  <w:proofErr w:type="spellStart"/>
                  <w:r>
                    <w:rPr>
                      <w:rFonts w:ascii="Bookman Old Style" w:eastAsia="Bookman Old Style" w:hAnsi="Bookman Old Style"/>
                      <w:i/>
                      <w:color w:val="000000"/>
                      <w:spacing w:val="-1"/>
                      <w:sz w:val="17"/>
                    </w:rPr>
                    <w:t>kwaia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besides this the younger brother calls the elder sister </w:t>
                  </w:r>
                  <w:proofErr w:type="spellStart"/>
                  <w:r>
                    <w:rPr>
                      <w:rFonts w:ascii="Bookman Old Style" w:eastAsia="Bookman Old Style" w:hAnsi="Bookman Old Style"/>
                      <w:i/>
                      <w:color w:val="000000"/>
                      <w:spacing w:val="-1"/>
                      <w:sz w:val="17"/>
                    </w:rPr>
                    <w:t>arumba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the younger sister the elder </w:t>
                  </w:r>
                  <w:proofErr w:type="spellStart"/>
                  <w:r>
                    <w:rPr>
                      <w:rFonts w:ascii="Bookman Old Style" w:eastAsia="Bookman Old Style" w:hAnsi="Bookman Old Style"/>
                      <w:i/>
                      <w:color w:val="000000"/>
                      <w:spacing w:val="-1"/>
                      <w:sz w:val="17"/>
                    </w:rPr>
                    <w:t>rtkura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The younger brother says, therefore,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kananga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(we are) two brothers, or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kanangananga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we (are) </w:t>
                  </w:r>
                  <w:proofErr w:type="gramStart"/>
                  <w:r>
                    <w:rPr>
                      <w:rFonts w:ascii="Bookman Old Style" w:eastAsia="Bookman Old Style" w:hAnsi="Bookman Old Style"/>
                      <w:color w:val="000000"/>
                      <w:spacing w:val="-1"/>
                      <w:sz w:val="17"/>
                    </w:rPr>
                    <w:t>brothers ;</w:t>
                  </w:r>
                  <w:proofErr w:type="gramEnd"/>
                  <w:r>
                    <w:rPr>
                      <w:rFonts w:ascii="Bookman Old Style" w:eastAsia="Bookman Old Style" w:hAnsi="Bookman Old Style"/>
                      <w:color w:val="000000"/>
                      <w:spacing w:val="-1"/>
                      <w:sz w:val="17"/>
                    </w:rPr>
                    <w:t xml:space="preserve"> the elder says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itiainanga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(we are) two </w:t>
                  </w:r>
                  <w:proofErr w:type="gramStart"/>
                  <w:r>
                    <w:rPr>
                      <w:rFonts w:ascii="Bookman Old Style" w:eastAsia="Bookman Old Style" w:hAnsi="Bookman Old Style"/>
                      <w:color w:val="000000"/>
                      <w:spacing w:val="-1"/>
                      <w:sz w:val="17"/>
                    </w:rPr>
                    <w:t>brothers ;</w:t>
                  </w:r>
                  <w:proofErr w:type="gramEnd"/>
                  <w:r>
                    <w:rPr>
                      <w:rFonts w:ascii="Bookman Old Style" w:eastAsia="Bookman Old Style" w:hAnsi="Bookman Old Style"/>
                      <w:color w:val="000000"/>
                      <w:spacing w:val="-1"/>
                      <w:sz w:val="17"/>
                    </w:rPr>
                    <w:t xml:space="preserve"> or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itiinjara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(we are) brothers. Simi</w:t>
                  </w:r>
                  <w:r>
                    <w:rPr>
                      <w:rFonts w:ascii="Bookman Old Style" w:eastAsia="Bookman Old Style" w:hAnsi="Bookman Old Style"/>
                      <w:color w:val="000000"/>
                      <w:spacing w:val="-1"/>
                      <w:sz w:val="17"/>
                    </w:rPr>
                    <w:softHyphen/>
                    <w:t xml:space="preserve">larly the elder sister expresses herself in respect of the younger sister or sisters, but the younger one, on the contrary, says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nkurananga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or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kwaianartga</w:t>
                  </w:r>
                  <w:proofErr w:type="spellEnd"/>
                  <w:r>
                    <w:rPr>
                      <w:rFonts w:ascii="Bookman Old Style" w:eastAsia="Bookman Old Style" w:hAnsi="Bookman Old Style"/>
                      <w:i/>
                      <w:color w:val="000000"/>
                      <w:spacing w:val="-1"/>
                      <w:sz w:val="17"/>
                    </w:rPr>
                    <w:t xml:space="preserve">," we </w:t>
                  </w:r>
                  <w:r>
                    <w:rPr>
                      <w:rFonts w:ascii="Bookman Old Style" w:eastAsia="Bookman Old Style" w:hAnsi="Bookman Old Style"/>
                      <w:color w:val="000000"/>
                      <w:spacing w:val="-1"/>
                      <w:sz w:val="17"/>
                    </w:rPr>
                    <w:t xml:space="preserve">two (are) sisters; or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nkurinjara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or </w:t>
                  </w:r>
                  <w:r>
                    <w:rPr>
                      <w:rFonts w:ascii="Bookman Old Style" w:eastAsia="Bookman Old Style" w:hAnsi="Bookman Old Style"/>
                      <w:i/>
                      <w:color w:val="000000"/>
                      <w:spacing w:val="-1"/>
                      <w:sz w:val="17"/>
                    </w:rPr>
                    <w:t>"</w:t>
                  </w:r>
                  <w:proofErr w:type="spellStart"/>
                  <w:r>
                    <w:rPr>
                      <w:rFonts w:ascii="Bookman Old Style" w:eastAsia="Bookman Old Style" w:hAnsi="Bookman Old Style"/>
                      <w:i/>
                      <w:color w:val="000000"/>
                      <w:spacing w:val="-1"/>
                      <w:sz w:val="17"/>
                    </w:rPr>
                    <w:t>kwaiinjara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we (are) sisters. These examples </w:t>
                  </w:r>
                  <w:r>
                    <w:rPr>
                      <w:rFonts w:ascii="Bookman Old Style" w:eastAsia="Bookman Old Style" w:hAnsi="Bookman Old Style"/>
                      <w:color w:val="000000"/>
                      <w:spacing w:val="-1"/>
                      <w:sz w:val="17"/>
                    </w:rPr>
                    <w:t>will show how they indicate by separate names certain differences, which we cannot in our language without employing several ex</w:t>
                  </w:r>
                  <w:r>
                    <w:rPr>
                      <w:rFonts w:ascii="Bookman Old Style" w:eastAsia="Bookman Old Style" w:hAnsi="Bookman Old Style"/>
                      <w:color w:val="000000"/>
                      <w:spacing w:val="-1"/>
                      <w:sz w:val="17"/>
                    </w:rPr>
                    <w:softHyphen/>
                    <w:t>planatory words. Accordingly, their relationships are very com</w:t>
                  </w:r>
                  <w:r>
                    <w:rPr>
                      <w:rFonts w:ascii="Bookman Old Style" w:eastAsia="Bookman Old Style" w:hAnsi="Bookman Old Style"/>
                      <w:color w:val="000000"/>
                      <w:spacing w:val="-1"/>
                      <w:sz w:val="17"/>
                    </w:rPr>
                    <w:softHyphen/>
                    <w:t>plicated, so that even the cleverest among them are often unable to find the right answer. Only by instances from their own life can this be rightly inferred, and one must be, therefore, quite accurately informed before one can determine their family rela</w:t>
                  </w:r>
                  <w:r>
                    <w:rPr>
                      <w:rFonts w:ascii="Bookman Old Style" w:eastAsia="Bookman Old Style" w:hAnsi="Bookman Old Style"/>
                      <w:color w:val="000000"/>
                      <w:spacing w:val="-1"/>
                      <w:sz w:val="17"/>
                    </w:rPr>
                    <w:softHyphen/>
                    <w:t>tionship.</w:t>
                  </w:r>
                </w:p>
                <w:p w14:paraId="252C9365" w14:textId="77777777" w:rsidR="006F168B" w:rsidRDefault="00803233">
                  <w:pPr>
                    <w:spacing w:before="56" w:line="195" w:lineRule="exact"/>
                    <w:ind w:righ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In the following synopsis a </w:t>
                  </w:r>
                  <w:proofErr w:type="spellStart"/>
                  <w:r>
                    <w:rPr>
                      <w:rFonts w:ascii="Bookman Old Style" w:eastAsia="Bookman Old Style" w:hAnsi="Bookman Old Style"/>
                      <w:i/>
                      <w:color w:val="000000"/>
                      <w:sz w:val="17"/>
                    </w:rPr>
                    <w:t>Bunanka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man and woman is taken as an example of the nomenclature of all the classes. The same terms are used by the other classes, but, of course, in their proper application, as will appear from the </w:t>
                  </w:r>
                  <w:proofErr w:type="gramStart"/>
                  <w:r>
                    <w:rPr>
                      <w:rFonts w:ascii="Bookman Old Style" w:eastAsia="Bookman Old Style" w:hAnsi="Bookman Old Style"/>
                      <w:color w:val="000000"/>
                      <w:sz w:val="17"/>
                    </w:rPr>
                    <w:t>table :</w:t>
                  </w:r>
                  <w:proofErr w:type="gramEnd"/>
                  <w:r>
                    <w:rPr>
                      <w:rFonts w:ascii="Bookman Old Style" w:eastAsia="Bookman Old Style" w:hAnsi="Bookman Old Style"/>
                      <w:color w:val="000000"/>
                      <w:sz w:val="17"/>
                    </w:rPr>
                    <w:t>—</w:t>
                  </w:r>
                  <w:r>
                    <w:rPr>
                      <w:rFonts w:ascii="Bookman Old Style" w:eastAsia="Bookman Old Style" w:hAnsi="Bookman Old Style"/>
                      <w:color w:val="000000"/>
                      <w:sz w:val="24"/>
                    </w:rPr>
                    <w:t xml:space="preserve"> </w:t>
                  </w:r>
                </w:p>
                <w:p w14:paraId="252C9366" w14:textId="77777777" w:rsidR="006F168B" w:rsidRDefault="00803233">
                  <w:pPr>
                    <w:spacing w:before="66" w:line="195" w:lineRule="exact"/>
                    <w:jc w:val="center"/>
                    <w:textAlignment w:val="baseline"/>
                    <w:rPr>
                      <w:rFonts w:ascii="Bookman Old Style" w:eastAsia="Bookman Old Style" w:hAnsi="Bookman Old Style"/>
                      <w:color w:val="000000"/>
                      <w:spacing w:val="-3"/>
                      <w:sz w:val="17"/>
                    </w:rPr>
                  </w:pPr>
                  <w:proofErr w:type="spellStart"/>
                  <w:r>
                    <w:rPr>
                      <w:rFonts w:ascii="Bookman Old Style" w:eastAsia="Bookman Old Style" w:hAnsi="Bookman Old Style"/>
                      <w:color w:val="000000"/>
                      <w:spacing w:val="-3"/>
                      <w:sz w:val="17"/>
                    </w:rPr>
                    <w:t>Bunanka</w:t>
                  </w:r>
                  <w:proofErr w:type="spellEnd"/>
                  <w:r>
                    <w:rPr>
                      <w:rFonts w:ascii="Bookman Old Style" w:eastAsia="Bookman Old Style" w:hAnsi="Bookman Old Style"/>
                      <w:color w:val="000000"/>
                      <w:spacing w:val="-3"/>
                      <w:sz w:val="17"/>
                    </w:rPr>
                    <w:t>-men call the</w:t>
                  </w:r>
                </w:p>
                <w:p w14:paraId="252C9367" w14:textId="77777777" w:rsidR="006F168B" w:rsidRDefault="00803233">
                  <w:pPr>
                    <w:spacing w:before="48" w:line="189" w:lineRule="exact"/>
                    <w:ind w:left="1224" w:right="72" w:hanging="1224"/>
                    <w:jc w:val="both"/>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BuNANaA</w:t>
                  </w:r>
                  <w:proofErr w:type="spellEnd"/>
                  <w:r>
                    <w:rPr>
                      <w:rFonts w:ascii="Bookman Old Style" w:eastAsia="Bookman Old Style" w:hAnsi="Bookman Old Style"/>
                      <w:color w:val="000000"/>
                      <w:sz w:val="17"/>
                    </w:rPr>
                    <w:t>-</w:t>
                  </w:r>
                  <w:proofErr w:type="gramStart"/>
                  <w:r>
                    <w:rPr>
                      <w:rFonts w:ascii="Bookman Old Style" w:eastAsia="Bookman Old Style" w:hAnsi="Bookman Old Style"/>
                      <w:color w:val="000000"/>
                      <w:sz w:val="17"/>
                    </w:rPr>
                    <w:t>men :</w:t>
                  </w:r>
                  <w:proofErr w:type="gramEnd"/>
                  <w:r>
                    <w:rPr>
                      <w:rFonts w:ascii="Bookman Old Style" w:eastAsia="Bookman Old Style" w:hAnsi="Bookman Old Style"/>
                      <w:color w:val="000000"/>
                      <w:sz w:val="17"/>
                    </w:rPr>
                    <w:t xml:space="preserve"> the elder, </w:t>
                  </w:r>
                  <w:proofErr w:type="spellStart"/>
                  <w:proofErr w:type="gramStart"/>
                  <w:r>
                    <w:rPr>
                      <w:rFonts w:ascii="Bookman Old Style" w:eastAsia="Bookman Old Style" w:hAnsi="Bookman Old Style"/>
                      <w:i/>
                      <w:color w:val="000000"/>
                      <w:sz w:val="17"/>
                    </w:rPr>
                    <w:t>kalja</w:t>
                  </w:r>
                  <w:proofErr w:type="spellEnd"/>
                  <w:r>
                    <w:rPr>
                      <w:rFonts w:ascii="Bookman Old Style" w:eastAsia="Bookman Old Style" w:hAnsi="Bookman Old Style"/>
                      <w:i/>
                      <w:color w:val="000000"/>
                      <w:sz w:val="17"/>
                    </w:rPr>
                    <w:t xml:space="preserve"> ;</w:t>
                  </w:r>
                  <w:proofErr w:type="gram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the younger </w:t>
                  </w:r>
                  <w:proofErr w:type="gramStart"/>
                  <w:r>
                    <w:rPr>
                      <w:rFonts w:ascii="Bookman Old Style" w:eastAsia="Bookman Old Style" w:hAnsi="Bookman Old Style"/>
                      <w:i/>
                      <w:color w:val="000000"/>
                      <w:sz w:val="17"/>
                    </w:rPr>
                    <w:t>ilia ;</w:t>
                  </w:r>
                  <w:proofErr w:type="gram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the very old, </w:t>
                  </w:r>
                  <w:proofErr w:type="spellStart"/>
                  <w:r>
                    <w:rPr>
                      <w:rFonts w:ascii="Bookman Old Style" w:eastAsia="Bookman Old Style" w:hAnsi="Bookman Old Style"/>
                      <w:i/>
                      <w:color w:val="000000"/>
                      <w:sz w:val="17"/>
                    </w:rPr>
                    <w:t>arenga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and </w:t>
                  </w:r>
                  <w:proofErr w:type="spellStart"/>
                  <w:r>
                    <w:rPr>
                      <w:rFonts w:ascii="Bookman Old Style" w:eastAsia="Bookman Old Style" w:hAnsi="Bookman Old Style"/>
                      <w:i/>
                      <w:color w:val="000000"/>
                      <w:sz w:val="17"/>
                    </w:rPr>
                    <w:t>katatama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and these the same, </w:t>
                  </w:r>
                  <w:proofErr w:type="spellStart"/>
                  <w:r>
                    <w:rPr>
                      <w:rFonts w:ascii="Bookman Old Style" w:eastAsia="Bookman Old Style" w:hAnsi="Bookman Old Style"/>
                      <w:i/>
                      <w:color w:val="000000"/>
                      <w:sz w:val="17"/>
                    </w:rPr>
                    <w:t>arenga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and </w:t>
                  </w:r>
                  <w:proofErr w:type="spellStart"/>
                  <w:r>
                    <w:rPr>
                      <w:rFonts w:ascii="Bookman Old Style" w:eastAsia="Bookman Old Style" w:hAnsi="Bookman Old Style"/>
                      <w:i/>
                      <w:color w:val="000000"/>
                      <w:sz w:val="17"/>
                    </w:rPr>
                    <w:t>katatama</w:t>
                  </w:r>
                  <w:proofErr w:type="spellEnd"/>
                  <w:r>
                    <w:rPr>
                      <w:rFonts w:ascii="Bookman Old Style" w:eastAsia="Bookman Old Style" w:hAnsi="Bookman Old Style"/>
                      <w:i/>
                      <w:color w:val="000000"/>
                      <w:sz w:val="17"/>
                    </w:rPr>
                    <w:t>.</w:t>
                  </w:r>
                </w:p>
                <w:p w14:paraId="252C9368" w14:textId="77777777" w:rsidR="006F168B" w:rsidRDefault="00803233">
                  <w:pPr>
                    <w:spacing w:before="57" w:line="195" w:lineRule="exact"/>
                    <w:ind w:left="1224" w:right="72" w:hanging="360"/>
                    <w:jc w:val="both"/>
                    <w:textAlignment w:val="baseline"/>
                    <w:rPr>
                      <w:rFonts w:ascii="Bookman Old Style" w:eastAsia="Bookman Old Style" w:hAnsi="Bookman Old Style"/>
                      <w:color w:val="000000"/>
                      <w:sz w:val="17"/>
                    </w:rPr>
                  </w:pPr>
                  <w:proofErr w:type="gramStart"/>
                  <w:r>
                    <w:rPr>
                      <w:rFonts w:ascii="Bookman Old Style" w:eastAsia="Bookman Old Style" w:hAnsi="Bookman Old Style"/>
                      <w:color w:val="000000"/>
                      <w:sz w:val="17"/>
                    </w:rPr>
                    <w:t>Women :</w:t>
                  </w:r>
                  <w:proofErr w:type="gramEnd"/>
                  <w:r>
                    <w:rPr>
                      <w:rFonts w:ascii="Bookman Old Style" w:eastAsia="Bookman Old Style" w:hAnsi="Bookman Old Style"/>
                      <w:color w:val="000000"/>
                      <w:sz w:val="17"/>
                    </w:rPr>
                    <w:t xml:space="preserve"> the elder, </w:t>
                  </w:r>
                  <w:proofErr w:type="spellStart"/>
                  <w:r>
                    <w:rPr>
                      <w:rFonts w:ascii="Bookman Old Style" w:eastAsia="Bookman Old Style" w:hAnsi="Bookman Old Style"/>
                      <w:i/>
                      <w:color w:val="000000"/>
                      <w:sz w:val="17"/>
                    </w:rPr>
                    <w:t>kwaia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and </w:t>
                  </w:r>
                  <w:proofErr w:type="spellStart"/>
                  <w:r>
                    <w:rPr>
                      <w:rFonts w:ascii="Bookman Old Style" w:eastAsia="Bookman Old Style" w:hAnsi="Bookman Old Style"/>
                      <w:i/>
                      <w:color w:val="000000"/>
                      <w:sz w:val="17"/>
                    </w:rPr>
                    <w:t>arumba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the younger, </w:t>
                  </w:r>
                  <w:proofErr w:type="spellStart"/>
                  <w:r>
                    <w:rPr>
                      <w:rFonts w:ascii="Bookman Old Style" w:eastAsia="Bookman Old Style" w:hAnsi="Bookman Old Style"/>
                      <w:i/>
                      <w:color w:val="000000"/>
                      <w:sz w:val="17"/>
                    </w:rPr>
                    <w:t>itia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the very old, </w:t>
                  </w:r>
                  <w:r>
                    <w:rPr>
                      <w:rFonts w:ascii="Bookman Old Style" w:eastAsia="Bookman Old Style" w:hAnsi="Bookman Old Style"/>
                      <w:i/>
                      <w:color w:val="000000"/>
                      <w:sz w:val="17"/>
                    </w:rPr>
                    <w:t xml:space="preserve">lora </w:t>
                  </w:r>
                  <w:r>
                    <w:rPr>
                      <w:rFonts w:ascii="Bookman Old Style" w:eastAsia="Bookman Old Style" w:hAnsi="Bookman Old Style"/>
                      <w:color w:val="000000"/>
                      <w:sz w:val="17"/>
                    </w:rPr>
                    <w:t xml:space="preserve">and </w:t>
                  </w:r>
                  <w:proofErr w:type="spellStart"/>
                  <w:r>
                    <w:rPr>
                      <w:rFonts w:ascii="Bookman Old Style" w:eastAsia="Bookman Old Style" w:hAnsi="Bookman Old Style"/>
                      <w:i/>
                      <w:color w:val="000000"/>
                      <w:sz w:val="17"/>
                    </w:rPr>
                    <w:t>lorebmana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and</w:t>
                  </w:r>
                </w:p>
                <w:p w14:paraId="252C9369" w14:textId="77777777" w:rsidR="006F168B" w:rsidRDefault="00803233">
                  <w:pPr>
                    <w:spacing w:before="1" w:line="195" w:lineRule="exact"/>
                    <w:ind w:left="1224"/>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these the same, </w:t>
                  </w:r>
                  <w:proofErr w:type="spellStart"/>
                  <w:r>
                    <w:rPr>
                      <w:rFonts w:ascii="Bookman Old Style" w:eastAsia="Bookman Old Style" w:hAnsi="Bookman Old Style"/>
                      <w:i/>
                      <w:color w:val="000000"/>
                      <w:spacing w:val="-4"/>
                      <w:sz w:val="17"/>
                    </w:rPr>
                    <w:t>ebmana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and </w:t>
                  </w:r>
                  <w:proofErr w:type="spellStart"/>
                  <w:r>
                    <w:rPr>
                      <w:rFonts w:ascii="Bookman Old Style" w:eastAsia="Bookman Old Style" w:hAnsi="Bookman Old Style"/>
                      <w:i/>
                      <w:color w:val="000000"/>
                      <w:spacing w:val="-4"/>
                      <w:sz w:val="17"/>
                    </w:rPr>
                    <w:t>arenga</w:t>
                  </w:r>
                  <w:proofErr w:type="spellEnd"/>
                  <w:r>
                    <w:rPr>
                      <w:rFonts w:ascii="Bookman Old Style" w:eastAsia="Bookman Old Style" w:hAnsi="Bookman Old Style"/>
                      <w:i/>
                      <w:color w:val="000000"/>
                      <w:spacing w:val="-4"/>
                      <w:sz w:val="17"/>
                    </w:rPr>
                    <w:t>.</w:t>
                  </w:r>
                </w:p>
                <w:p w14:paraId="252C936A" w14:textId="77777777" w:rsidR="006F168B" w:rsidRDefault="00803233">
                  <w:pPr>
                    <w:spacing w:before="23" w:line="218" w:lineRule="exact"/>
                    <w:ind w:left="216" w:right="72" w:hanging="216"/>
                    <w:textAlignment w:val="baseline"/>
                    <w:rPr>
                      <w:rFonts w:ascii="Bookman Old Style" w:eastAsia="Bookman Old Style" w:hAnsi="Bookman Old Style"/>
                      <w:color w:val="000000"/>
                      <w:spacing w:val="-3"/>
                      <w:sz w:val="17"/>
                    </w:rPr>
                  </w:pPr>
                  <w:proofErr w:type="spellStart"/>
                  <w:r>
                    <w:rPr>
                      <w:rFonts w:ascii="Bookman Old Style" w:eastAsia="Bookman Old Style" w:hAnsi="Bookman Old Style"/>
                      <w:color w:val="000000"/>
                      <w:spacing w:val="-3"/>
                      <w:sz w:val="17"/>
                    </w:rPr>
                    <w:t>KNuRAIA</w:t>
                  </w:r>
                  <w:proofErr w:type="spellEnd"/>
                  <w:r>
                    <w:rPr>
                      <w:rFonts w:ascii="Bookman Old Style" w:eastAsia="Bookman Old Style" w:hAnsi="Bookman Old Style"/>
                      <w:color w:val="000000"/>
                      <w:spacing w:val="-3"/>
                      <w:sz w:val="17"/>
                    </w:rPr>
                    <w:t>-</w:t>
                  </w:r>
                  <w:proofErr w:type="gramStart"/>
                  <w:r>
                    <w:rPr>
                      <w:rFonts w:ascii="Bookman Old Style" w:eastAsia="Bookman Old Style" w:hAnsi="Bookman Old Style"/>
                      <w:color w:val="000000"/>
                      <w:spacing w:val="-3"/>
                      <w:sz w:val="17"/>
                    </w:rPr>
                    <w:t>men :</w:t>
                  </w:r>
                  <w:proofErr w:type="gramEnd"/>
                  <w:r>
                    <w:rPr>
                      <w:rFonts w:ascii="Bookman Old Style" w:eastAsia="Bookman Old Style" w:hAnsi="Bookman Old Style"/>
                      <w:color w:val="000000"/>
                      <w:spacing w:val="-3"/>
                      <w:sz w:val="17"/>
                    </w:rPr>
                    <w:t xml:space="preserve"> the elder, </w:t>
                  </w:r>
                  <w:proofErr w:type="spellStart"/>
                  <w:r>
                    <w:rPr>
                      <w:rFonts w:ascii="Bookman Old Style" w:eastAsia="Bookman Old Style" w:hAnsi="Bookman Old Style"/>
                      <w:i/>
                      <w:color w:val="000000"/>
                      <w:spacing w:val="-3"/>
                      <w:sz w:val="17"/>
                    </w:rPr>
                    <w:t>ebmana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and </w:t>
                  </w:r>
                  <w:proofErr w:type="spellStart"/>
                  <w:r>
                    <w:rPr>
                      <w:rFonts w:ascii="Bookman Old Style" w:eastAsia="Bookman Old Style" w:hAnsi="Bookman Old Style"/>
                      <w:i/>
                      <w:color w:val="000000"/>
                      <w:spacing w:val="-3"/>
                      <w:sz w:val="17"/>
                    </w:rPr>
                    <w:t>kaljebmana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the younger, </w:t>
                  </w:r>
                </w:p>
              </w:txbxContent>
            </v:textbox>
            <w10:wrap type="square" anchorx="page" anchory="page"/>
          </v:shape>
        </w:pict>
      </w:r>
      <w:r>
        <w:pict w14:anchorId="252C9289">
          <v:shape id="_x0000_s2130" type="#_x0000_t202" style="position:absolute;margin-left:503.65pt;margin-top:496.1pt;width:229.5pt;height:21.75pt;z-index:-251610624;mso-wrap-distance-left:0;mso-wrap-distance-right:0;mso-position-horizontal-relative:page;mso-position-vertical-relative:page" filled="f" stroked="f">
            <v:textbox inset="0,0,0,0">
              <w:txbxContent>
                <w:p w14:paraId="252C936B" w14:textId="77777777" w:rsidR="006F168B" w:rsidRDefault="00803233">
                  <w:pPr>
                    <w:spacing w:after="115" w:line="218" w:lineRule="exact"/>
                    <w:ind w:left="216" w:right="72"/>
                    <w:textAlignment w:val="baseline"/>
                    <w:rPr>
                      <w:rFonts w:ascii="Bookman Old Style" w:eastAsia="Bookman Old Style" w:hAnsi="Bookman Old Style"/>
                      <w:i/>
                      <w:color w:val="000000"/>
                      <w:spacing w:val="-3"/>
                      <w:sz w:val="17"/>
                    </w:rPr>
                  </w:pPr>
                  <w:proofErr w:type="spellStart"/>
                  <w:r>
                    <w:rPr>
                      <w:rFonts w:ascii="Bookman Old Style" w:eastAsia="Bookman Old Style" w:hAnsi="Bookman Old Style"/>
                      <w:i/>
                      <w:color w:val="000000"/>
                      <w:spacing w:val="-3"/>
                      <w:sz w:val="17"/>
                    </w:rPr>
                    <w:t>ebmana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the very old, </w:t>
                  </w:r>
                  <w:proofErr w:type="spellStart"/>
                  <w:r>
                    <w:rPr>
                      <w:rFonts w:ascii="Bookman Old Style" w:eastAsia="Bookman Old Style" w:hAnsi="Bookman Old Style"/>
                      <w:i/>
                      <w:color w:val="000000"/>
                      <w:spacing w:val="-3"/>
                      <w:sz w:val="17"/>
                    </w:rPr>
                    <w:t>arenga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and </w:t>
                  </w:r>
                  <w:proofErr w:type="spellStart"/>
                  <w:r>
                    <w:rPr>
                      <w:rFonts w:ascii="Bookman Old Style" w:eastAsia="Bookman Old Style" w:hAnsi="Bookman Old Style"/>
                      <w:i/>
                      <w:color w:val="000000"/>
                      <w:spacing w:val="-3"/>
                      <w:sz w:val="17"/>
                    </w:rPr>
                    <w:t>katatama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Women: the elder, </w:t>
                  </w:r>
                  <w:proofErr w:type="spellStart"/>
                  <w:r>
                    <w:rPr>
                      <w:rFonts w:ascii="Bookman Old Style" w:eastAsia="Bookman Old Style" w:hAnsi="Bookman Old Style"/>
                      <w:i/>
                      <w:color w:val="000000"/>
                      <w:spacing w:val="-3"/>
                      <w:sz w:val="17"/>
                    </w:rPr>
                    <w:t>kwaiebmana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the younger, </w:t>
                  </w:r>
                  <w:proofErr w:type="spellStart"/>
                  <w:r>
                    <w:rPr>
                      <w:rFonts w:ascii="Bookman Old Style" w:eastAsia="Bookman Old Style" w:hAnsi="Bookman Old Style"/>
                      <w:i/>
                      <w:color w:val="000000"/>
                      <w:spacing w:val="-3"/>
                      <w:sz w:val="17"/>
                    </w:rPr>
                    <w:t>ebmana</w:t>
                  </w:r>
                  <w:proofErr w:type="spellEnd"/>
                  <w:r>
                    <w:rPr>
                      <w:rFonts w:ascii="Bookman Old Style" w:eastAsia="Bookman Old Style" w:hAnsi="Bookman Old Style"/>
                      <w:i/>
                      <w:color w:val="000000"/>
                      <w:spacing w:val="-3"/>
                      <w:sz w:val="17"/>
                    </w:rPr>
                    <w:t>;</w:t>
                  </w:r>
                </w:p>
              </w:txbxContent>
            </v:textbox>
            <w10:wrap type="square" anchorx="page" anchory="page"/>
          </v:shape>
        </w:pict>
      </w:r>
      <w:r>
        <w:pict w14:anchorId="252C928A">
          <v:shape id="_x0000_s2129" type="#_x0000_t202" style="position:absolute;margin-left:538.75pt;margin-top:517.85pt;width:194.4pt;height:5.25pt;z-index:-251609600;mso-wrap-distance-left:0;mso-wrap-distance-right:0;mso-position-horizontal-relative:page;mso-position-vertical-relative:page" filled="f" stroked="f">
            <v:textbox inset="0,0,0,0">
              <w:txbxContent>
                <w:p w14:paraId="252C967D" w14:textId="77777777" w:rsidR="00803233" w:rsidRDefault="00803233"/>
              </w:txbxContent>
            </v:textbox>
            <w10:wrap type="square" anchorx="page" anchory="page"/>
          </v:shape>
        </w:pict>
      </w:r>
      <w:r>
        <w:pict w14:anchorId="252C928B">
          <v:line id="_x0000_s2128" style="position:absolute;z-index:251615744;mso-position-horizontal-relative:page;mso-position-vertical-relative:page" from="431.8pt,104.75pt" to="431.8pt,178.95pt" strokecolor="#bdaf92" strokeweight=".2pt">
            <w10:wrap anchorx="page" anchory="page"/>
          </v:line>
        </w:pict>
      </w:r>
      <w:r>
        <w:pict w14:anchorId="252C928C">
          <v:line id="_x0000_s2127" style="position:absolute;z-index:251616768;mso-position-horizontal-relative:page;mso-position-vertical-relative:page" from="6in,179.3pt" to="6in,197.7pt" strokecolor="#bbb094" strokeweight=".2pt">
            <w10:wrap anchorx="page" anchory="page"/>
          </v:line>
        </w:pict>
      </w:r>
      <w:r>
        <w:pict w14:anchorId="252C928D">
          <v:line id="_x0000_s2126" style="position:absolute;z-index:251617792;mso-position-horizontal-relative:page;mso-position-vertical-relative:page" from="431.45pt,294.5pt" to="431.45pt,321.15pt" strokecolor="#b1a68c" strokeweight=".2pt">
            <w10:wrap anchorx="page" anchory="page"/>
          </v:line>
        </w:pict>
      </w:r>
    </w:p>
    <w:p w14:paraId="252C9224" w14:textId="77777777" w:rsidR="006F168B" w:rsidRDefault="006F168B">
      <w:pPr>
        <w:sectPr w:rsidR="006F168B">
          <w:headerReference w:type="default" r:id="rId8"/>
          <w:pgSz w:w="15840" w:h="12240" w:orient="landscape"/>
          <w:pgMar w:top="925" w:right="1177" w:bottom="174" w:left="1290" w:header="890" w:footer="720" w:gutter="0"/>
          <w:pgNumType w:start="225"/>
          <w:cols w:space="720"/>
        </w:sectPr>
      </w:pPr>
    </w:p>
    <w:p w14:paraId="252C9225" w14:textId="77777777" w:rsidR="006F168B" w:rsidRDefault="00803233">
      <w:pPr>
        <w:textAlignment w:val="baseline"/>
        <w:rPr>
          <w:rFonts w:eastAsia="Times New Roman"/>
          <w:color w:val="000000"/>
          <w:sz w:val="24"/>
        </w:rPr>
      </w:pPr>
      <w:r>
        <w:lastRenderedPageBreak/>
        <w:pict w14:anchorId="252C928E">
          <v:shape id="_x0000_s2125" type="#_x0000_t202" style="position:absolute;margin-left:0;margin-top:0;width:11in;height:612pt;z-index:-251651584;mso-position-horizontal-relative:page;mso-position-vertical-relative:page" fillcolor="#fef8d2" stroked="f">
            <v:fill opacity=".5"/>
            <v:textbox>
              <w:txbxContent>
                <w:p w14:paraId="252C967F" w14:textId="77777777" w:rsidR="00803233" w:rsidRDefault="00803233" w:rsidP="00B26BA2">
                  <w:pPr>
                    <w:shd w:val="clear" w:color="auto" w:fill="FFFFFF" w:themeFill="background1"/>
                  </w:pPr>
                </w:p>
              </w:txbxContent>
            </v:textbox>
            <w10:wrap anchorx="page" anchory="page"/>
          </v:shape>
        </w:pict>
      </w:r>
      <w:r>
        <w:pict w14:anchorId="252C928F">
          <v:shape id="_x0000_s2124" type="#_x0000_t202" style="position:absolute;margin-left:146.9pt;margin-top:56.05pt;width:276.1pt;height:463.6pt;z-index:-251608576;mso-wrap-distance-left:0;mso-wrap-distance-right:0;mso-position-horizontal-relative:page;mso-position-vertical-relative:page" filled="f" stroked="f">
            <v:textbox inset="0,0,0,0">
              <w:txbxContent>
                <w:p w14:paraId="252C936C" w14:textId="77777777" w:rsidR="006F168B" w:rsidRDefault="00803233">
                  <w:pPr>
                    <w:spacing w:before="152" w:line="210" w:lineRule="exact"/>
                    <w:ind w:left="1296" w:right="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the very old, </w:t>
                  </w:r>
                  <w:proofErr w:type="spellStart"/>
                  <w:r>
                    <w:rPr>
                      <w:rFonts w:ascii="Bookman Old Style" w:eastAsia="Bookman Old Style" w:hAnsi="Bookman Old Style"/>
                      <w:i/>
                      <w:color w:val="000000"/>
                      <w:sz w:val="18"/>
                    </w:rPr>
                    <w:t>ebmana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and </w:t>
                  </w:r>
                  <w:proofErr w:type="spellStart"/>
                  <w:proofErr w:type="gramStart"/>
                  <w:r>
                    <w:rPr>
                      <w:rFonts w:ascii="Bookman Old Style" w:eastAsia="Bookman Old Style" w:hAnsi="Bookman Old Style"/>
                      <w:i/>
                      <w:color w:val="000000"/>
                      <w:sz w:val="18"/>
                    </w:rPr>
                    <w:t>lorebmana</w:t>
                  </w:r>
                  <w:proofErr w:type="spellEnd"/>
                  <w:r>
                    <w:rPr>
                      <w:rFonts w:ascii="Bookman Old Style" w:eastAsia="Bookman Old Style" w:hAnsi="Bookman Old Style"/>
                      <w:i/>
                      <w:color w:val="000000"/>
                      <w:sz w:val="18"/>
                    </w:rPr>
                    <w:t xml:space="preserve"> ;</w:t>
                  </w:r>
                  <w:proofErr w:type="gram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these the same, </w:t>
                  </w:r>
                  <w:proofErr w:type="spellStart"/>
                  <w:r>
                    <w:rPr>
                      <w:rFonts w:ascii="Bookman Old Style" w:eastAsia="Bookman Old Style" w:hAnsi="Bookman Old Style"/>
                      <w:i/>
                      <w:color w:val="000000"/>
                      <w:sz w:val="18"/>
                    </w:rPr>
                    <w:t>ebmana</w:t>
                  </w:r>
                  <w:proofErr w:type="spellEnd"/>
                  <w:r>
                    <w:rPr>
                      <w:rFonts w:ascii="Bookman Old Style" w:eastAsia="Bookman Old Style" w:hAnsi="Bookman Old Style"/>
                      <w:i/>
                      <w:color w:val="000000"/>
                      <w:sz w:val="18"/>
                    </w:rPr>
                    <w:t>.</w:t>
                  </w:r>
                </w:p>
                <w:p w14:paraId="252C936D" w14:textId="77777777" w:rsidR="006F168B" w:rsidRDefault="00803233">
                  <w:pPr>
                    <w:spacing w:line="195" w:lineRule="exact"/>
                    <w:ind w:left="1080" w:right="144" w:hanging="1080"/>
                    <w:jc w:val="both"/>
                    <w:textAlignment w:val="baseline"/>
                    <w:rPr>
                      <w:rFonts w:ascii="Bookman Old Style" w:eastAsia="Bookman Old Style" w:hAnsi="Bookman Old Style"/>
                      <w:i/>
                      <w:color w:val="000000"/>
                      <w:spacing w:val="-7"/>
                      <w:sz w:val="18"/>
                    </w:rPr>
                  </w:pPr>
                  <w:proofErr w:type="spellStart"/>
                  <w:r>
                    <w:rPr>
                      <w:rFonts w:ascii="Bookman Old Style" w:eastAsia="Bookman Old Style" w:hAnsi="Bookman Old Style"/>
                      <w:i/>
                      <w:color w:val="000000"/>
                      <w:spacing w:val="-7"/>
                      <w:sz w:val="18"/>
                    </w:rPr>
                    <w:t>PuRuLA</w:t>
                  </w:r>
                  <w:proofErr w:type="spellEnd"/>
                  <w:r>
                    <w:rPr>
                      <w:rFonts w:ascii="Bookman Old Style" w:eastAsia="Bookman Old Style" w:hAnsi="Bookman Old Style"/>
                      <w:i/>
                      <w:color w:val="000000"/>
                      <w:spacing w:val="-7"/>
                      <w:sz w:val="18"/>
                    </w:rPr>
                    <w:t xml:space="preserve">-men: </w:t>
                  </w:r>
                  <w:r>
                    <w:rPr>
                      <w:rFonts w:ascii="Bookman Old Style" w:eastAsia="Bookman Old Style" w:hAnsi="Bookman Old Style"/>
                      <w:color w:val="000000"/>
                      <w:spacing w:val="-7"/>
                      <w:sz w:val="18"/>
                    </w:rPr>
                    <w:t xml:space="preserve">each other, </w:t>
                  </w:r>
                  <w:proofErr w:type="spellStart"/>
                  <w:r>
                    <w:rPr>
                      <w:rFonts w:ascii="Bookman Old Style" w:eastAsia="Bookman Old Style" w:hAnsi="Bookman Old Style"/>
                      <w:i/>
                      <w:color w:val="000000"/>
                      <w:spacing w:val="-7"/>
                      <w:sz w:val="18"/>
                    </w:rPr>
                    <w:t>mbana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when father's sisters' children, </w:t>
                  </w:r>
                  <w:r>
                    <w:rPr>
                      <w:rFonts w:ascii="Bookman Old Style" w:eastAsia="Bookman Old Style" w:hAnsi="Bookman Old Style"/>
                      <w:i/>
                      <w:color w:val="000000"/>
                      <w:spacing w:val="-7"/>
                      <w:sz w:val="18"/>
                    </w:rPr>
                    <w:t xml:space="preserve">i.e., </w:t>
                  </w:r>
                  <w:r>
                    <w:rPr>
                      <w:rFonts w:ascii="Bookman Old Style" w:eastAsia="Bookman Old Style" w:hAnsi="Bookman Old Style"/>
                      <w:color w:val="000000"/>
                      <w:spacing w:val="-7"/>
                      <w:sz w:val="18"/>
                    </w:rPr>
                    <w:t xml:space="preserve">if their father be a </w:t>
                  </w:r>
                  <w:proofErr w:type="spellStart"/>
                  <w:r>
                    <w:rPr>
                      <w:rFonts w:ascii="Bookman Old Style" w:eastAsia="Bookman Old Style" w:hAnsi="Bookman Old Style"/>
                      <w:i/>
                      <w:color w:val="000000"/>
                      <w:spacing w:val="-7"/>
                      <w:sz w:val="18"/>
                    </w:rPr>
                    <w:t>gomara</w:t>
                  </w:r>
                  <w:proofErr w:type="spellEnd"/>
                  <w:r>
                    <w:rPr>
                      <w:rFonts w:ascii="Bookman Old Style" w:eastAsia="Bookman Old Style" w:hAnsi="Bookman Old Style"/>
                      <w:i/>
                      <w:color w:val="000000"/>
                      <w:spacing w:val="-7"/>
                      <w:sz w:val="18"/>
                    </w:rPr>
                    <w:t xml:space="preserve">—each </w:t>
                  </w:r>
                  <w:r>
                    <w:rPr>
                      <w:rFonts w:ascii="Bookman Old Style" w:eastAsia="Bookman Old Style" w:hAnsi="Bookman Old Style"/>
                      <w:color w:val="000000"/>
                      <w:spacing w:val="-7"/>
                      <w:sz w:val="18"/>
                    </w:rPr>
                    <w:t xml:space="preserve">other, </w:t>
                  </w:r>
                  <w:proofErr w:type="spellStart"/>
                  <w:r>
                    <w:rPr>
                      <w:rFonts w:ascii="Bookman Old Style" w:eastAsia="Bookman Old Style" w:hAnsi="Bookman Old Style"/>
                      <w:i/>
                      <w:color w:val="000000"/>
                      <w:spacing w:val="-7"/>
                      <w:sz w:val="18"/>
                    </w:rPr>
                    <w:t>ankalla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kalja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or </w:t>
                  </w:r>
                  <w:proofErr w:type="spellStart"/>
                  <w:r>
                    <w:rPr>
                      <w:rFonts w:ascii="Bookman Old Style" w:eastAsia="Bookman Old Style" w:hAnsi="Bookman Old Style"/>
                      <w:i/>
                      <w:color w:val="000000"/>
                      <w:spacing w:val="-7"/>
                      <w:sz w:val="18"/>
                    </w:rPr>
                    <w:t>itia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when </w:t>
                  </w:r>
                  <w:proofErr w:type="gramStart"/>
                  <w:r>
                    <w:rPr>
                      <w:rFonts w:ascii="Bookman Old Style" w:eastAsia="Bookman Old Style" w:hAnsi="Bookman Old Style"/>
                      <w:color w:val="000000"/>
                      <w:spacing w:val="-7"/>
                      <w:sz w:val="18"/>
                    </w:rPr>
                    <w:t>a</w:t>
                  </w:r>
                  <w:proofErr w:type="gram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i/>
                      <w:color w:val="000000"/>
                      <w:spacing w:val="-7"/>
                      <w:sz w:val="18"/>
                    </w:rPr>
                    <w:t>ilibutiana</w:t>
                  </w:r>
                  <w:proofErr w:type="spellEnd"/>
                  <w:r>
                    <w:rPr>
                      <w:rFonts w:ascii="Bookman Old Style" w:eastAsia="Bookman Old Style" w:hAnsi="Bookman Old Style"/>
                      <w:i/>
                      <w:color w:val="000000"/>
                      <w:spacing w:val="-7"/>
                      <w:sz w:val="18"/>
                    </w:rPr>
                    <w:t>—</w:t>
                  </w:r>
                  <w:proofErr w:type="spellStart"/>
                  <w:proofErr w:type="gramStart"/>
                  <w:r>
                    <w:rPr>
                      <w:rFonts w:ascii="Bookman Old Style" w:eastAsia="Bookman Old Style" w:hAnsi="Bookman Old Style"/>
                      <w:i/>
                      <w:color w:val="000000"/>
                      <w:spacing w:val="-7"/>
                      <w:sz w:val="18"/>
                    </w:rPr>
                    <w:t>tjimia</w:t>
                  </w:r>
                  <w:proofErr w:type="spellEnd"/>
                  <w:r>
                    <w:rPr>
                      <w:rFonts w:ascii="Bookman Old Style" w:eastAsia="Bookman Old Style" w:hAnsi="Bookman Old Style"/>
                      <w:i/>
                      <w:color w:val="000000"/>
                      <w:spacing w:val="-7"/>
                      <w:sz w:val="18"/>
                    </w:rPr>
                    <w:t xml:space="preserve"> ;</w:t>
                  </w:r>
                  <w:proofErr w:type="gram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the very old call each other </w:t>
                  </w:r>
                  <w:proofErr w:type="spellStart"/>
                  <w:r>
                    <w:rPr>
                      <w:rFonts w:ascii="Bookman Old Style" w:eastAsia="Bookman Old Style" w:hAnsi="Bookman Old Style"/>
                      <w:i/>
                      <w:color w:val="000000"/>
                      <w:spacing w:val="-7"/>
                      <w:sz w:val="18"/>
                    </w:rPr>
                    <w:t>katatama</w:t>
                  </w:r>
                  <w:proofErr w:type="spellEnd"/>
                  <w:r>
                    <w:rPr>
                      <w:rFonts w:ascii="Bookman Old Style" w:eastAsia="Bookman Old Style" w:hAnsi="Bookman Old Style"/>
                      <w:i/>
                      <w:color w:val="000000"/>
                      <w:spacing w:val="-7"/>
                      <w:sz w:val="18"/>
                    </w:rPr>
                    <w:t>.</w:t>
                  </w:r>
                </w:p>
                <w:p w14:paraId="252C936E" w14:textId="77777777" w:rsidR="006F168B" w:rsidRDefault="00803233">
                  <w:pPr>
                    <w:spacing w:line="200" w:lineRule="exact"/>
                    <w:ind w:left="1080" w:right="144" w:hanging="360"/>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Women: each other, </w:t>
                  </w:r>
                  <w:proofErr w:type="spellStart"/>
                  <w:r>
                    <w:rPr>
                      <w:rFonts w:ascii="Bookman Old Style" w:eastAsia="Bookman Old Style" w:hAnsi="Bookman Old Style"/>
                      <w:color w:val="000000"/>
                      <w:sz w:val="18"/>
                    </w:rPr>
                    <w:t>noa</w:t>
                  </w:r>
                  <w:proofErr w:type="spellEnd"/>
                  <w:r>
                    <w:rPr>
                      <w:rFonts w:ascii="Bookman Old Style" w:eastAsia="Bookman Old Style" w:hAnsi="Bookman Old Style"/>
                      <w:color w:val="000000"/>
                      <w:sz w:val="18"/>
                    </w:rPr>
                    <w:t xml:space="preserve">; the very old, </w:t>
                  </w:r>
                  <w:r>
                    <w:rPr>
                      <w:rFonts w:ascii="Bookman Old Style" w:eastAsia="Bookman Old Style" w:hAnsi="Bookman Old Style"/>
                      <w:i/>
                      <w:color w:val="000000"/>
                      <w:sz w:val="18"/>
                    </w:rPr>
                    <w:t xml:space="preserve">fora </w:t>
                  </w:r>
                  <w:r>
                    <w:rPr>
                      <w:rFonts w:ascii="Bookman Old Style" w:eastAsia="Bookman Old Style" w:hAnsi="Bookman Old Style"/>
                      <w:color w:val="000000"/>
                      <w:sz w:val="18"/>
                    </w:rPr>
                    <w:t xml:space="preserve">and </w:t>
                  </w:r>
                  <w:r>
                    <w:rPr>
                      <w:rFonts w:ascii="Bookman Old Style" w:eastAsia="Bookman Old Style" w:hAnsi="Bookman Old Style"/>
                      <w:i/>
                      <w:color w:val="000000"/>
                      <w:sz w:val="18"/>
                    </w:rPr>
                    <w:t>lora-</w:t>
                  </w:r>
                  <w:proofErr w:type="spellStart"/>
                  <w:proofErr w:type="gramStart"/>
                  <w:r>
                    <w:rPr>
                      <w:rFonts w:ascii="Bookman Old Style" w:eastAsia="Bookman Old Style" w:hAnsi="Bookman Old Style"/>
                      <w:i/>
                      <w:color w:val="000000"/>
                      <w:sz w:val="18"/>
                    </w:rPr>
                    <w:t>balla</w:t>
                  </w:r>
                  <w:proofErr w:type="spellEnd"/>
                  <w:r>
                    <w:rPr>
                      <w:rFonts w:ascii="Bookman Old Style" w:eastAsia="Bookman Old Style" w:hAnsi="Bookman Old Style"/>
                      <w:i/>
                      <w:color w:val="000000"/>
                      <w:sz w:val="18"/>
                    </w:rPr>
                    <w:t xml:space="preserve"> ;</w:t>
                  </w:r>
                  <w:proofErr w:type="gram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these the very young, </w:t>
                  </w:r>
                  <w:proofErr w:type="spellStart"/>
                  <w:r>
                    <w:rPr>
                      <w:rFonts w:ascii="Bookman Old Style" w:eastAsia="Bookman Old Style" w:hAnsi="Bookman Old Style"/>
                      <w:i/>
                      <w:color w:val="000000"/>
                      <w:sz w:val="18"/>
                    </w:rPr>
                    <w:t>katatama</w:t>
                  </w:r>
                  <w:proofErr w:type="spellEnd"/>
                  <w:r>
                    <w:rPr>
                      <w:rFonts w:ascii="Bookman Old Style" w:eastAsia="Bookman Old Style" w:hAnsi="Bookman Old Style"/>
                      <w:i/>
                      <w:color w:val="000000"/>
                      <w:sz w:val="18"/>
                    </w:rPr>
                    <w:t>.</w:t>
                  </w:r>
                </w:p>
                <w:p w14:paraId="252C936F" w14:textId="77777777" w:rsidR="006F168B" w:rsidRDefault="00803233">
                  <w:pPr>
                    <w:spacing w:before="8" w:line="194" w:lineRule="exact"/>
                    <w:ind w:left="1080" w:right="144" w:hanging="1080"/>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NGALA-</w:t>
                  </w:r>
                  <w:proofErr w:type="gramStart"/>
                  <w:r>
                    <w:rPr>
                      <w:rFonts w:ascii="Bookman Old Style" w:eastAsia="Bookman Old Style" w:hAnsi="Bookman Old Style"/>
                      <w:color w:val="000000"/>
                      <w:spacing w:val="-8"/>
                      <w:sz w:val="18"/>
                    </w:rPr>
                    <w:t>men :</w:t>
                  </w:r>
                  <w:proofErr w:type="gramEnd"/>
                  <w:r>
                    <w:rPr>
                      <w:rFonts w:ascii="Bookman Old Style" w:eastAsia="Bookman Old Style" w:hAnsi="Bookman Old Style"/>
                      <w:color w:val="000000"/>
                      <w:spacing w:val="-8"/>
                      <w:sz w:val="18"/>
                    </w:rPr>
                    <w:t xml:space="preserve"> each other, </w:t>
                  </w:r>
                  <w:proofErr w:type="spellStart"/>
                  <w:proofErr w:type="gramStart"/>
                  <w:r>
                    <w:rPr>
                      <w:rFonts w:ascii="Bookman Old Style" w:eastAsia="Bookman Old Style" w:hAnsi="Bookman Old Style"/>
                      <w:i/>
                      <w:color w:val="000000"/>
                      <w:spacing w:val="-8"/>
                      <w:sz w:val="18"/>
                    </w:rPr>
                    <w:t>mbana</w:t>
                  </w:r>
                  <w:proofErr w:type="spellEnd"/>
                  <w:r>
                    <w:rPr>
                      <w:rFonts w:ascii="Bookman Old Style" w:eastAsia="Bookman Old Style" w:hAnsi="Bookman Old Style"/>
                      <w:i/>
                      <w:color w:val="000000"/>
                      <w:spacing w:val="-8"/>
                      <w:sz w:val="18"/>
                    </w:rPr>
                    <w:t xml:space="preserve"> ;</w:t>
                  </w:r>
                  <w:proofErr w:type="gram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when children of the father's sister, and he a </w:t>
                  </w:r>
                  <w:proofErr w:type="spellStart"/>
                  <w:r>
                    <w:rPr>
                      <w:rFonts w:ascii="Bookman Old Style" w:eastAsia="Bookman Old Style" w:hAnsi="Bookman Old Style"/>
                      <w:i/>
                      <w:color w:val="000000"/>
                      <w:spacing w:val="-8"/>
                      <w:sz w:val="18"/>
                    </w:rPr>
                    <w:t>gomara</w:t>
                  </w:r>
                  <w:proofErr w:type="spellEnd"/>
                  <w:r>
                    <w:rPr>
                      <w:rFonts w:ascii="Bookman Old Style" w:eastAsia="Bookman Old Style" w:hAnsi="Bookman Old Style"/>
                      <w:i/>
                      <w:color w:val="000000"/>
                      <w:spacing w:val="-8"/>
                      <w:sz w:val="18"/>
                    </w:rPr>
                    <w:t>—</w:t>
                  </w:r>
                  <w:proofErr w:type="spellStart"/>
                  <w:r>
                    <w:rPr>
                      <w:rFonts w:ascii="Bookman Old Style" w:eastAsia="Bookman Old Style" w:hAnsi="Bookman Old Style"/>
                      <w:i/>
                      <w:color w:val="000000"/>
                      <w:spacing w:val="-8"/>
                      <w:sz w:val="18"/>
                    </w:rPr>
                    <w:t>ankalla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if a </w:t>
                  </w:r>
                  <w:proofErr w:type="spellStart"/>
                  <w:r>
                    <w:rPr>
                      <w:rFonts w:ascii="Bookman Old Style" w:eastAsia="Bookman Old Style" w:hAnsi="Bookman Old Style"/>
                      <w:i/>
                      <w:color w:val="000000"/>
                      <w:spacing w:val="-8"/>
                      <w:sz w:val="18"/>
                    </w:rPr>
                    <w:t>libutjana</w:t>
                  </w:r>
                  <w:proofErr w:type="spellEnd"/>
                  <w:r>
                    <w:rPr>
                      <w:rFonts w:ascii="Bookman Old Style" w:eastAsia="Bookman Old Style" w:hAnsi="Bookman Old Style"/>
                      <w:i/>
                      <w:color w:val="000000"/>
                      <w:spacing w:val="-8"/>
                      <w:sz w:val="18"/>
                    </w:rPr>
                    <w:t>—</w:t>
                  </w:r>
                  <w:proofErr w:type="spellStart"/>
                  <w:proofErr w:type="gramStart"/>
                  <w:r>
                    <w:rPr>
                      <w:rFonts w:ascii="Bookman Old Style" w:eastAsia="Bookman Old Style" w:hAnsi="Bookman Old Style"/>
                      <w:i/>
                      <w:color w:val="000000"/>
                      <w:spacing w:val="-8"/>
                      <w:sz w:val="18"/>
                    </w:rPr>
                    <w:t>tjimia</w:t>
                  </w:r>
                  <w:proofErr w:type="spellEnd"/>
                  <w:r>
                    <w:rPr>
                      <w:rFonts w:ascii="Bookman Old Style" w:eastAsia="Bookman Old Style" w:hAnsi="Bookman Old Style"/>
                      <w:i/>
                      <w:color w:val="000000"/>
                      <w:spacing w:val="-8"/>
                      <w:sz w:val="18"/>
                    </w:rPr>
                    <w:t xml:space="preserve"> ;</w:t>
                  </w:r>
                  <w:proofErr w:type="gram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the very old, </w:t>
                  </w:r>
                  <w:proofErr w:type="spellStart"/>
                  <w:r>
                    <w:rPr>
                      <w:rFonts w:ascii="Bookman Old Style" w:eastAsia="Bookman Old Style" w:hAnsi="Bookman Old Style"/>
                      <w:i/>
                      <w:color w:val="000000"/>
                      <w:spacing w:val="-8"/>
                      <w:sz w:val="18"/>
                    </w:rPr>
                    <w:t>katatama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and these the young by the same name.</w:t>
                  </w:r>
                </w:p>
                <w:p w14:paraId="252C9370" w14:textId="77777777" w:rsidR="006F168B" w:rsidRDefault="00803233">
                  <w:pPr>
                    <w:spacing w:line="179" w:lineRule="exact"/>
                    <w:ind w:left="576"/>
                    <w:textAlignment w:val="baseline"/>
                    <w:rPr>
                      <w:rFonts w:ascii="Bookman Old Style" w:eastAsia="Bookman Old Style" w:hAnsi="Bookman Old Style"/>
                      <w:color w:val="000000"/>
                      <w:spacing w:val="-5"/>
                      <w:sz w:val="18"/>
                    </w:rPr>
                  </w:pPr>
                  <w:proofErr w:type="gramStart"/>
                  <w:r>
                    <w:rPr>
                      <w:rFonts w:ascii="Bookman Old Style" w:eastAsia="Bookman Old Style" w:hAnsi="Bookman Old Style"/>
                      <w:color w:val="000000"/>
                      <w:spacing w:val="-5"/>
                      <w:sz w:val="18"/>
                    </w:rPr>
                    <w:t>Women :</w:t>
                  </w:r>
                  <w:proofErr w:type="gramEnd"/>
                  <w:r>
                    <w:rPr>
                      <w:rFonts w:ascii="Bookman Old Style" w:eastAsia="Bookman Old Style" w:hAnsi="Bookman Old Style"/>
                      <w:color w:val="000000"/>
                      <w:spacing w:val="-5"/>
                      <w:sz w:val="18"/>
                    </w:rPr>
                    <w:t xml:space="preserve"> each other, </w:t>
                  </w:r>
                  <w:proofErr w:type="spellStart"/>
                  <w:r>
                    <w:rPr>
                      <w:rFonts w:ascii="Bookman Old Style" w:eastAsia="Bookman Old Style" w:hAnsi="Bookman Old Style"/>
                      <w:i/>
                      <w:color w:val="000000"/>
                      <w:spacing w:val="-5"/>
                      <w:sz w:val="18"/>
                    </w:rPr>
                    <w:t>noa</w:t>
                  </w:r>
                  <w:proofErr w:type="spellEnd"/>
                  <w:r>
                    <w:rPr>
                      <w:rFonts w:ascii="Bookman Old Style" w:eastAsia="Bookman Old Style" w:hAnsi="Bookman Old Style"/>
                      <w:i/>
                      <w:color w:val="000000"/>
                      <w:spacing w:val="-5"/>
                      <w:sz w:val="18"/>
                    </w:rPr>
                    <w:t>.</w:t>
                  </w:r>
                </w:p>
                <w:p w14:paraId="252C9371" w14:textId="77777777" w:rsidR="006F168B" w:rsidRDefault="00803233">
                  <w:pPr>
                    <w:spacing w:line="193" w:lineRule="exact"/>
                    <w:ind w:left="936" w:right="144" w:hanging="936"/>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O0MARA men: </w:t>
                  </w:r>
                  <w:proofErr w:type="spellStart"/>
                  <w:r>
                    <w:rPr>
                      <w:rFonts w:ascii="Bookman Old Style" w:eastAsia="Bookman Old Style" w:hAnsi="Bookman Old Style"/>
                      <w:i/>
                      <w:color w:val="000000"/>
                      <w:spacing w:val="-7"/>
                      <w:sz w:val="18"/>
                    </w:rPr>
                    <w:t>gamena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and he the others, </w:t>
                  </w:r>
                  <w:r>
                    <w:rPr>
                      <w:rFonts w:ascii="Bookman Old Style" w:eastAsia="Bookman Old Style" w:hAnsi="Bookman Old Style"/>
                      <w:i/>
                      <w:color w:val="000000"/>
                      <w:spacing w:val="-7"/>
                      <w:sz w:val="18"/>
                    </w:rPr>
                    <w:t xml:space="preserve">amba; </w:t>
                  </w:r>
                  <w:proofErr w:type="gramStart"/>
                  <w:r>
                    <w:rPr>
                      <w:rFonts w:ascii="Bookman Old Style" w:eastAsia="Bookman Old Style" w:hAnsi="Bookman Old Style"/>
                      <w:color w:val="000000"/>
                      <w:spacing w:val="-7"/>
                      <w:sz w:val="18"/>
                    </w:rPr>
                    <w:t>also</w:t>
                  </w:r>
                  <w:proofErr w:type="gramEnd"/>
                  <w:r>
                    <w:rPr>
                      <w:rFonts w:ascii="Bookman Old Style" w:eastAsia="Bookman Old Style" w:hAnsi="Bookman Old Style"/>
                      <w:color w:val="000000"/>
                      <w:spacing w:val="-7"/>
                      <w:sz w:val="18"/>
                    </w:rPr>
                    <w:t xml:space="preserve"> the father-in-law, </w:t>
                  </w:r>
                  <w:proofErr w:type="spellStart"/>
                  <w:proofErr w:type="gramStart"/>
                  <w:r>
                    <w:rPr>
                      <w:rFonts w:ascii="Bookman Old Style" w:eastAsia="Bookman Old Style" w:hAnsi="Bookman Old Style"/>
                      <w:i/>
                      <w:color w:val="000000"/>
                      <w:spacing w:val="-7"/>
                      <w:sz w:val="18"/>
                    </w:rPr>
                    <w:t>gamena</w:t>
                  </w:r>
                  <w:proofErr w:type="spellEnd"/>
                  <w:r>
                    <w:rPr>
                      <w:rFonts w:ascii="Bookman Old Style" w:eastAsia="Bookman Old Style" w:hAnsi="Bookman Old Style"/>
                      <w:i/>
                      <w:color w:val="000000"/>
                      <w:spacing w:val="-7"/>
                      <w:sz w:val="18"/>
                    </w:rPr>
                    <w:t xml:space="preserve"> ;</w:t>
                  </w:r>
                  <w:proofErr w:type="gram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the son-in-law, </w:t>
                  </w:r>
                  <w:proofErr w:type="spellStart"/>
                  <w:r>
                    <w:rPr>
                      <w:rFonts w:ascii="Bookman Old Style" w:eastAsia="Bookman Old Style" w:hAnsi="Bookman Old Style"/>
                      <w:i/>
                      <w:color w:val="000000"/>
                      <w:spacing w:val="-7"/>
                      <w:sz w:val="18"/>
                    </w:rPr>
                    <w:t>kniritjaknatja</w:t>
                  </w:r>
                  <w:proofErr w:type="spellEnd"/>
                  <w:r>
                    <w:rPr>
                      <w:rFonts w:ascii="Bookman Old Style" w:eastAsia="Bookman Old Style" w:hAnsi="Bookman Old Style"/>
                      <w:i/>
                      <w:color w:val="000000"/>
                      <w:spacing w:val="-7"/>
                      <w:sz w:val="18"/>
                    </w:rPr>
                    <w:t xml:space="preserve">. </w:t>
                  </w:r>
                  <w:proofErr w:type="gramStart"/>
                  <w:r>
                    <w:rPr>
                      <w:rFonts w:ascii="Bookman Old Style" w:eastAsia="Bookman Old Style" w:hAnsi="Bookman Old Style"/>
                      <w:color w:val="000000"/>
                      <w:spacing w:val="-7"/>
                      <w:sz w:val="18"/>
                    </w:rPr>
                    <w:t>Women :</w:t>
                  </w:r>
                  <w:proofErr w:type="gram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color w:val="000000"/>
                      <w:spacing w:val="-7"/>
                      <w:sz w:val="18"/>
                    </w:rPr>
                    <w:t>maia</w:t>
                  </w:r>
                  <w:proofErr w:type="spellEnd"/>
                  <w:r>
                    <w:rPr>
                      <w:rFonts w:ascii="Bookman Old Style" w:eastAsia="Bookman Old Style" w:hAnsi="Bookman Old Style"/>
                      <w:color w:val="000000"/>
                      <w:spacing w:val="-7"/>
                      <w:sz w:val="18"/>
                    </w:rPr>
                    <w:t xml:space="preserve">, these the other, </w:t>
                  </w:r>
                  <w:proofErr w:type="spellStart"/>
                  <w:r>
                    <w:rPr>
                      <w:rFonts w:ascii="Bookman Old Style" w:eastAsia="Bookman Old Style" w:hAnsi="Bookman Old Style"/>
                      <w:i/>
                      <w:color w:val="000000"/>
                      <w:spacing w:val="-7"/>
                      <w:sz w:val="18"/>
                    </w:rPr>
                    <w:t>katja</w:t>
                  </w:r>
                  <w:proofErr w:type="spellEnd"/>
                  <w:r>
                    <w:rPr>
                      <w:rFonts w:ascii="Bookman Old Style" w:eastAsia="Bookman Old Style" w:hAnsi="Bookman Old Style"/>
                      <w:i/>
                      <w:color w:val="000000"/>
                      <w:spacing w:val="-7"/>
                      <w:sz w:val="18"/>
                    </w:rPr>
                    <w:t xml:space="preserve">, </w:t>
                  </w:r>
                  <w:proofErr w:type="gramStart"/>
                  <w:r>
                    <w:rPr>
                      <w:rFonts w:ascii="Bookman Old Style" w:eastAsia="Bookman Old Style" w:hAnsi="Bookman Old Style"/>
                      <w:i/>
                      <w:color w:val="000000"/>
                      <w:spacing w:val="-7"/>
                      <w:sz w:val="18"/>
                    </w:rPr>
                    <w:t>amba ;</w:t>
                  </w:r>
                  <w:proofErr w:type="gram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the son's wife and sisters—</w:t>
                  </w:r>
                  <w:proofErr w:type="spellStart"/>
                  <w:r>
                    <w:rPr>
                      <w:rFonts w:ascii="Bookman Old Style" w:eastAsia="Bookman Old Style" w:hAnsi="Bookman Old Style"/>
                      <w:color w:val="000000"/>
                      <w:spacing w:val="-7"/>
                      <w:sz w:val="18"/>
                    </w:rPr>
                    <w:t>nomara</w:t>
                  </w:r>
                  <w:proofErr w:type="spellEnd"/>
                  <w:r>
                    <w:rPr>
                      <w:rFonts w:ascii="Bookman Old Style" w:eastAsia="Bookman Old Style" w:hAnsi="Bookman Old Style"/>
                      <w:color w:val="000000"/>
                      <w:spacing w:val="-7"/>
                      <w:sz w:val="18"/>
                    </w:rPr>
                    <w:t>.</w:t>
                  </w:r>
                </w:p>
                <w:p w14:paraId="252C9372" w14:textId="77777777" w:rsidR="006F168B" w:rsidRDefault="00803233">
                  <w:pPr>
                    <w:spacing w:line="198" w:lineRule="exact"/>
                    <w:ind w:left="1296" w:right="72" w:hanging="1296"/>
                    <w:jc w:val="both"/>
                    <w:textAlignment w:val="baseline"/>
                    <w:rPr>
                      <w:rFonts w:ascii="Bookman Old Style" w:eastAsia="Bookman Old Style" w:hAnsi="Bookman Old Style"/>
                      <w:color w:val="000000"/>
                      <w:sz w:val="16"/>
                    </w:rPr>
                  </w:pPr>
                  <w:r>
                    <w:rPr>
                      <w:rFonts w:ascii="Bookman Old Style" w:eastAsia="Bookman Old Style" w:hAnsi="Bookman Old Style"/>
                      <w:color w:val="000000"/>
                      <w:sz w:val="16"/>
                    </w:rPr>
                    <w:t xml:space="preserve">MBUTJANA-men: </w:t>
                  </w:r>
                  <w:proofErr w:type="spellStart"/>
                  <w:r>
                    <w:rPr>
                      <w:rFonts w:ascii="Bookman Old Style" w:eastAsia="Bookman Old Style" w:hAnsi="Bookman Old Style"/>
                      <w:i/>
                      <w:color w:val="000000"/>
                      <w:sz w:val="18"/>
                    </w:rPr>
                    <w:t>rendera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these the others, </w:t>
                  </w:r>
                  <w:r>
                    <w:rPr>
                      <w:rFonts w:ascii="Bookman Old Style" w:eastAsia="Bookman Old Style" w:hAnsi="Bookman Old Style"/>
                      <w:i/>
                      <w:color w:val="000000"/>
                      <w:sz w:val="18"/>
                    </w:rPr>
                    <w:t xml:space="preserve">gamma; </w:t>
                  </w:r>
                  <w:proofErr w:type="gramStart"/>
                  <w:r>
                    <w:rPr>
                      <w:rFonts w:ascii="Bookman Old Style" w:eastAsia="Bookman Old Style" w:hAnsi="Bookman Old Style"/>
                      <w:color w:val="000000"/>
                      <w:sz w:val="18"/>
                    </w:rPr>
                    <w:t>also</w:t>
                  </w:r>
                  <w:proofErr w:type="gramEnd"/>
                  <w:r>
                    <w:rPr>
                      <w:rFonts w:ascii="Bookman Old Style" w:eastAsia="Bookman Old Style" w:hAnsi="Bookman Old Style"/>
                      <w:color w:val="000000"/>
                      <w:sz w:val="18"/>
                    </w:rPr>
                    <w:t xml:space="preserve"> the father-in-law and his brothers, </w:t>
                  </w:r>
                  <w:proofErr w:type="spellStart"/>
                  <w:proofErr w:type="gramStart"/>
                  <w:r>
                    <w:rPr>
                      <w:rFonts w:ascii="Bookman Old Style" w:eastAsia="Bookman Old Style" w:hAnsi="Bookman Old Style"/>
                      <w:i/>
                      <w:color w:val="000000"/>
                      <w:sz w:val="18"/>
                    </w:rPr>
                    <w:t>rendera</w:t>
                  </w:r>
                  <w:proofErr w:type="spellEnd"/>
                  <w:r>
                    <w:rPr>
                      <w:rFonts w:ascii="Bookman Old Style" w:eastAsia="Bookman Old Style" w:hAnsi="Bookman Old Style"/>
                      <w:i/>
                      <w:color w:val="000000"/>
                      <w:sz w:val="18"/>
                    </w:rPr>
                    <w:t xml:space="preserve"> ;</w:t>
                  </w:r>
                  <w:proofErr w:type="gram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the son-in-law and his brothers, </w:t>
                  </w:r>
                  <w:r>
                    <w:rPr>
                      <w:rFonts w:ascii="Bookman Old Style" w:eastAsia="Bookman Old Style" w:hAnsi="Bookman Old Style"/>
                      <w:i/>
                      <w:color w:val="000000"/>
                      <w:sz w:val="18"/>
                    </w:rPr>
                    <w:t>conk.</w:t>
                  </w:r>
                </w:p>
                <w:p w14:paraId="252C9373" w14:textId="77777777" w:rsidR="006F168B" w:rsidRDefault="00803233">
                  <w:pPr>
                    <w:spacing w:before="12" w:line="192" w:lineRule="exact"/>
                    <w:ind w:left="432" w:right="72" w:firstLine="504"/>
                    <w:textAlignment w:val="baseline"/>
                    <w:rPr>
                      <w:rFonts w:ascii="Bookman Old Style" w:eastAsia="Bookman Old Style" w:hAnsi="Bookman Old Style"/>
                      <w:color w:val="000000"/>
                      <w:spacing w:val="-2"/>
                      <w:sz w:val="18"/>
                    </w:rPr>
                  </w:pPr>
                  <w:proofErr w:type="gramStart"/>
                  <w:r>
                    <w:rPr>
                      <w:rFonts w:ascii="Bookman Old Style" w:eastAsia="Bookman Old Style" w:hAnsi="Bookman Old Style"/>
                      <w:color w:val="000000"/>
                      <w:spacing w:val="-2"/>
                      <w:sz w:val="18"/>
                    </w:rPr>
                    <w:t>Women :</w:t>
                  </w:r>
                  <w:proofErr w:type="gramEnd"/>
                  <w:r>
                    <w:rPr>
                      <w:rFonts w:ascii="Bookman Old Style" w:eastAsia="Bookman Old Style" w:hAnsi="Bookman Old Style"/>
                      <w:color w:val="000000"/>
                      <w:spacing w:val="-2"/>
                      <w:sz w:val="18"/>
                    </w:rPr>
                    <w:t xml:space="preserve"> </w:t>
                  </w:r>
                  <w:proofErr w:type="spellStart"/>
                  <w:r>
                    <w:rPr>
                      <w:rFonts w:ascii="Bookman Old Style" w:eastAsia="Bookman Old Style" w:hAnsi="Bookman Old Style"/>
                      <w:i/>
                      <w:color w:val="000000"/>
                      <w:spacing w:val="-2"/>
                      <w:sz w:val="18"/>
                    </w:rPr>
                    <w:t>kwaimba</w:t>
                  </w:r>
                  <w:proofErr w:type="spellEnd"/>
                  <w:r>
                    <w:rPr>
                      <w:rFonts w:ascii="Bookman Old Style" w:eastAsia="Bookman Old Style" w:hAnsi="Bookman Old Style"/>
                      <w:i/>
                      <w:color w:val="000000"/>
                      <w:spacing w:val="-2"/>
                      <w:sz w:val="18"/>
                    </w:rPr>
                    <w:t xml:space="preserve">; </w:t>
                  </w:r>
                  <w:r>
                    <w:rPr>
                      <w:rFonts w:ascii="Bookman Old Style" w:eastAsia="Bookman Old Style" w:hAnsi="Bookman Old Style"/>
                      <w:color w:val="000000"/>
                      <w:spacing w:val="-2"/>
                      <w:sz w:val="18"/>
                    </w:rPr>
                    <w:t xml:space="preserve">these the other, </w:t>
                  </w:r>
                  <w:proofErr w:type="spellStart"/>
                  <w:r>
                    <w:rPr>
                      <w:rFonts w:ascii="Bookman Old Style" w:eastAsia="Bookman Old Style" w:hAnsi="Bookman Old Style"/>
                      <w:i/>
                      <w:color w:val="000000"/>
                      <w:spacing w:val="-2"/>
                      <w:sz w:val="18"/>
                    </w:rPr>
                    <w:t>gamena</w:t>
                  </w:r>
                  <w:proofErr w:type="spellEnd"/>
                  <w:r>
                    <w:rPr>
                      <w:rFonts w:ascii="Bookman Old Style" w:eastAsia="Bookman Old Style" w:hAnsi="Bookman Old Style"/>
                      <w:i/>
                      <w:color w:val="000000"/>
                      <w:spacing w:val="-2"/>
                      <w:sz w:val="18"/>
                    </w:rPr>
                    <w:t xml:space="preserve">. </w:t>
                  </w:r>
                  <w:r>
                    <w:rPr>
                      <w:rFonts w:ascii="Bookman Old Style" w:eastAsia="Bookman Old Style" w:hAnsi="Bookman Old Style"/>
                      <w:color w:val="000000"/>
                      <w:spacing w:val="-2"/>
                      <w:sz w:val="16"/>
                    </w:rPr>
                    <w:t>BELTARA</w:t>
                  </w:r>
                  <w:r>
                    <w:rPr>
                      <w:rFonts w:eastAsia="Times New Roman"/>
                      <w:color w:val="000000"/>
                      <w:spacing w:val="-2"/>
                      <w:sz w:val="16"/>
                      <w:vertAlign w:val="superscript"/>
                    </w:rPr>
                    <w:t>-</w:t>
                  </w:r>
                  <w:proofErr w:type="gramStart"/>
                  <w:r>
                    <w:rPr>
                      <w:rFonts w:ascii="Bookman Old Style" w:eastAsia="Bookman Old Style" w:hAnsi="Bookman Old Style"/>
                      <w:color w:val="000000"/>
                      <w:spacing w:val="-2"/>
                      <w:sz w:val="16"/>
                    </w:rPr>
                    <w:t>men :</w:t>
                  </w:r>
                  <w:proofErr w:type="gramEnd"/>
                  <w:r>
                    <w:rPr>
                      <w:rFonts w:ascii="Bookman Old Style" w:eastAsia="Bookman Old Style" w:hAnsi="Bookman Old Style"/>
                      <w:color w:val="000000"/>
                      <w:spacing w:val="-2"/>
                      <w:sz w:val="16"/>
                    </w:rPr>
                    <w:t xml:space="preserve"> </w:t>
                  </w:r>
                  <w:r>
                    <w:rPr>
                      <w:rFonts w:ascii="Bookman Old Style" w:eastAsia="Bookman Old Style" w:hAnsi="Bookman Old Style"/>
                      <w:i/>
                      <w:color w:val="000000"/>
                      <w:spacing w:val="-2"/>
                      <w:sz w:val="18"/>
                    </w:rPr>
                    <w:t>kata, kniri4</w:t>
                  </w:r>
                  <w:proofErr w:type="gramStart"/>
                  <w:r>
                    <w:rPr>
                      <w:rFonts w:ascii="Bookman Old Style" w:eastAsia="Bookman Old Style" w:hAnsi="Bookman Old Style"/>
                      <w:i/>
                      <w:color w:val="000000"/>
                      <w:spacing w:val="-2"/>
                      <w:sz w:val="18"/>
                    </w:rPr>
                    <w:t>ja ;</w:t>
                  </w:r>
                  <w:proofErr w:type="gramEnd"/>
                  <w:r>
                    <w:rPr>
                      <w:rFonts w:ascii="Bookman Old Style" w:eastAsia="Bookman Old Style" w:hAnsi="Bookman Old Style"/>
                      <w:i/>
                      <w:color w:val="000000"/>
                      <w:spacing w:val="-2"/>
                      <w:sz w:val="18"/>
                    </w:rPr>
                    <w:t xml:space="preserve"> </w:t>
                  </w:r>
                  <w:r>
                    <w:rPr>
                      <w:rFonts w:ascii="Bookman Old Style" w:eastAsia="Bookman Old Style" w:hAnsi="Bookman Old Style"/>
                      <w:color w:val="000000"/>
                      <w:spacing w:val="-2"/>
                      <w:sz w:val="18"/>
                    </w:rPr>
                    <w:t xml:space="preserve">these the other, </w:t>
                  </w:r>
                  <w:proofErr w:type="spellStart"/>
                  <w:r>
                    <w:rPr>
                      <w:rFonts w:ascii="Bookman Old Style" w:eastAsia="Bookman Old Style" w:hAnsi="Bookman Old Style"/>
                      <w:i/>
                      <w:color w:val="000000"/>
                      <w:spacing w:val="-2"/>
                      <w:sz w:val="18"/>
                    </w:rPr>
                    <w:t>katjia</w:t>
                  </w:r>
                  <w:proofErr w:type="spellEnd"/>
                  <w:r>
                    <w:rPr>
                      <w:rFonts w:ascii="Bookman Old Style" w:eastAsia="Bookman Old Style" w:hAnsi="Bookman Old Style"/>
                      <w:i/>
                      <w:color w:val="000000"/>
                      <w:spacing w:val="-2"/>
                      <w:sz w:val="18"/>
                    </w:rPr>
                    <w:t xml:space="preserve">, </w:t>
                  </w:r>
                  <w:proofErr w:type="spellStart"/>
                  <w:r>
                    <w:rPr>
                      <w:rFonts w:ascii="Bookman Old Style" w:eastAsia="Bookman Old Style" w:hAnsi="Bookman Old Style"/>
                      <w:i/>
                      <w:color w:val="000000"/>
                      <w:spacing w:val="-2"/>
                      <w:sz w:val="18"/>
                    </w:rPr>
                    <w:t>lirra</w:t>
                  </w:r>
                  <w:proofErr w:type="spellEnd"/>
                  <w:r>
                    <w:rPr>
                      <w:rFonts w:ascii="Bookman Old Style" w:eastAsia="Bookman Old Style" w:hAnsi="Bookman Old Style"/>
                      <w:i/>
                      <w:color w:val="000000"/>
                      <w:spacing w:val="-2"/>
                      <w:sz w:val="18"/>
                    </w:rPr>
                    <w:t xml:space="preserve">. </w:t>
                  </w:r>
                  <w:proofErr w:type="gramStart"/>
                  <w:r>
                    <w:rPr>
                      <w:rFonts w:ascii="Bookman Old Style" w:eastAsia="Bookman Old Style" w:hAnsi="Bookman Old Style"/>
                      <w:color w:val="000000"/>
                      <w:spacing w:val="-2"/>
                      <w:sz w:val="18"/>
                    </w:rPr>
                    <w:t>Women :</w:t>
                  </w:r>
                  <w:proofErr w:type="gramEnd"/>
                  <w:r>
                    <w:rPr>
                      <w:rFonts w:ascii="Bookman Old Style" w:eastAsia="Bookman Old Style" w:hAnsi="Bookman Old Style"/>
                      <w:color w:val="000000"/>
                      <w:spacing w:val="-2"/>
                      <w:sz w:val="18"/>
                    </w:rPr>
                    <w:t xml:space="preserve"> </w:t>
                  </w:r>
                  <w:proofErr w:type="spellStart"/>
                  <w:r>
                    <w:rPr>
                      <w:rFonts w:ascii="Bookman Old Style" w:eastAsia="Bookman Old Style" w:hAnsi="Bookman Old Style"/>
                      <w:i/>
                      <w:color w:val="000000"/>
                      <w:spacing w:val="-2"/>
                      <w:sz w:val="18"/>
                    </w:rPr>
                    <w:t>wunjinga</w:t>
                  </w:r>
                  <w:proofErr w:type="spellEnd"/>
                  <w:r>
                    <w:rPr>
                      <w:rFonts w:ascii="Bookman Old Style" w:eastAsia="Bookman Old Style" w:hAnsi="Bookman Old Style"/>
                      <w:i/>
                      <w:color w:val="000000"/>
                      <w:spacing w:val="-2"/>
                      <w:sz w:val="18"/>
                    </w:rPr>
                    <w:t xml:space="preserve">; </w:t>
                  </w:r>
                  <w:r>
                    <w:rPr>
                      <w:rFonts w:ascii="Bookman Old Style" w:eastAsia="Bookman Old Style" w:hAnsi="Bookman Old Style"/>
                      <w:color w:val="000000"/>
                      <w:spacing w:val="-2"/>
                      <w:sz w:val="18"/>
                    </w:rPr>
                    <w:t xml:space="preserve">these the other, </w:t>
                  </w:r>
                  <w:proofErr w:type="spellStart"/>
                  <w:r>
                    <w:rPr>
                      <w:rFonts w:ascii="Bookman Old Style" w:eastAsia="Bookman Old Style" w:hAnsi="Bookman Old Style"/>
                      <w:i/>
                      <w:color w:val="000000"/>
                      <w:spacing w:val="-2"/>
                      <w:sz w:val="18"/>
                    </w:rPr>
                    <w:t>katjia</w:t>
                  </w:r>
                  <w:proofErr w:type="spellEnd"/>
                  <w:r>
                    <w:rPr>
                      <w:rFonts w:ascii="Bookman Old Style" w:eastAsia="Bookman Old Style" w:hAnsi="Bookman Old Style"/>
                      <w:i/>
                      <w:color w:val="000000"/>
                      <w:spacing w:val="-2"/>
                      <w:sz w:val="18"/>
                    </w:rPr>
                    <w:t xml:space="preserve">, </w:t>
                  </w:r>
                  <w:proofErr w:type="spellStart"/>
                  <w:r>
                    <w:rPr>
                      <w:rFonts w:ascii="Bookman Old Style" w:eastAsia="Bookman Old Style" w:hAnsi="Bookman Old Style"/>
                      <w:i/>
                      <w:color w:val="000000"/>
                      <w:spacing w:val="-2"/>
                      <w:sz w:val="18"/>
                    </w:rPr>
                    <w:t>lirra</w:t>
                  </w:r>
                  <w:proofErr w:type="spellEnd"/>
                  <w:r>
                    <w:rPr>
                      <w:rFonts w:ascii="Bookman Old Style" w:eastAsia="Bookman Old Style" w:hAnsi="Bookman Old Style"/>
                      <w:i/>
                      <w:color w:val="000000"/>
                      <w:spacing w:val="-2"/>
                      <w:sz w:val="18"/>
                    </w:rPr>
                    <w:t xml:space="preserve">; </w:t>
                  </w:r>
                  <w:r>
                    <w:rPr>
                      <w:rFonts w:ascii="Bookman Old Style" w:eastAsia="Bookman Old Style" w:hAnsi="Bookman Old Style"/>
                      <w:color w:val="000000"/>
                      <w:spacing w:val="-2"/>
                      <w:sz w:val="18"/>
                    </w:rPr>
                    <w:t>the</w:t>
                  </w:r>
                </w:p>
                <w:p w14:paraId="252C9374" w14:textId="77777777" w:rsidR="006F168B" w:rsidRDefault="00803233">
                  <w:pPr>
                    <w:spacing w:before="7" w:line="192" w:lineRule="exact"/>
                    <w:ind w:left="432" w:right="432" w:firstLine="864"/>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mother and sister of the wife, </w:t>
                  </w:r>
                  <w:proofErr w:type="spellStart"/>
                  <w:proofErr w:type="gramStart"/>
                  <w:r>
                    <w:rPr>
                      <w:rFonts w:ascii="Bookman Old Style" w:eastAsia="Bookman Old Style" w:hAnsi="Bookman Old Style"/>
                      <w:i/>
                      <w:color w:val="000000"/>
                      <w:spacing w:val="-8"/>
                      <w:sz w:val="18"/>
                    </w:rPr>
                    <w:t>mah,ra</w:t>
                  </w:r>
                  <w:proofErr w:type="spellEnd"/>
                  <w:proofErr w:type="gram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6"/>
                    </w:rPr>
                    <w:t>PUNGATA-</w:t>
                  </w:r>
                  <w:proofErr w:type="gramStart"/>
                  <w:r>
                    <w:rPr>
                      <w:rFonts w:ascii="Bookman Old Style" w:eastAsia="Bookman Old Style" w:hAnsi="Bookman Old Style"/>
                      <w:color w:val="000000"/>
                      <w:spacing w:val="-8"/>
                      <w:sz w:val="16"/>
                    </w:rPr>
                    <w:t>meta :</w:t>
                  </w:r>
                  <w:proofErr w:type="gramEnd"/>
                  <w:r>
                    <w:rPr>
                      <w:rFonts w:ascii="Bookman Old Style" w:eastAsia="Bookman Old Style" w:hAnsi="Bookman Old Style"/>
                      <w:color w:val="000000"/>
                      <w:spacing w:val="-8"/>
                      <w:sz w:val="16"/>
                    </w:rPr>
                    <w:t xml:space="preserve"> </w:t>
                  </w:r>
                  <w:r>
                    <w:rPr>
                      <w:rFonts w:ascii="Bookman Old Style" w:eastAsia="Bookman Old Style" w:hAnsi="Bookman Old Style"/>
                      <w:i/>
                      <w:color w:val="000000"/>
                      <w:spacing w:val="-8"/>
                      <w:sz w:val="18"/>
                    </w:rPr>
                    <w:t xml:space="preserve">kata, </w:t>
                  </w:r>
                  <w:proofErr w:type="spellStart"/>
                  <w:proofErr w:type="gramStart"/>
                  <w:r>
                    <w:rPr>
                      <w:rFonts w:ascii="Bookman Old Style" w:eastAsia="Bookman Old Style" w:hAnsi="Bookman Old Style"/>
                      <w:i/>
                      <w:color w:val="000000"/>
                      <w:spacing w:val="-8"/>
                      <w:sz w:val="18"/>
                    </w:rPr>
                    <w:t>kniritja</w:t>
                  </w:r>
                  <w:proofErr w:type="spellEnd"/>
                  <w:r>
                    <w:rPr>
                      <w:rFonts w:ascii="Bookman Old Style" w:eastAsia="Bookman Old Style" w:hAnsi="Bookman Old Style"/>
                      <w:i/>
                      <w:color w:val="000000"/>
                      <w:spacing w:val="-8"/>
                      <w:sz w:val="18"/>
                    </w:rPr>
                    <w:t xml:space="preserve"> ;</w:t>
                  </w:r>
                  <w:proofErr w:type="gram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these the other, </w:t>
                  </w:r>
                  <w:proofErr w:type="spellStart"/>
                  <w:r>
                    <w:rPr>
                      <w:rFonts w:ascii="Bookman Old Style" w:eastAsia="Bookman Old Style" w:hAnsi="Bookman Old Style"/>
                      <w:i/>
                      <w:color w:val="000000"/>
                      <w:spacing w:val="-8"/>
                      <w:sz w:val="18"/>
                    </w:rPr>
                    <w:t>katjia</w:t>
                  </w:r>
                  <w:proofErr w:type="spellEnd"/>
                  <w:r>
                    <w:rPr>
                      <w:rFonts w:ascii="Bookman Old Style" w:eastAsia="Bookman Old Style" w:hAnsi="Bookman Old Style"/>
                      <w:i/>
                      <w:color w:val="000000"/>
                      <w:spacing w:val="-8"/>
                      <w:sz w:val="18"/>
                    </w:rPr>
                    <w:t xml:space="preserve">, </w:t>
                  </w:r>
                  <w:proofErr w:type="spellStart"/>
                  <w:r>
                    <w:rPr>
                      <w:rFonts w:ascii="Bookman Old Style" w:eastAsia="Bookman Old Style" w:hAnsi="Bookman Old Style"/>
                      <w:i/>
                      <w:color w:val="000000"/>
                      <w:spacing w:val="-8"/>
                      <w:sz w:val="18"/>
                    </w:rPr>
                    <w:t>lirra</w:t>
                  </w:r>
                  <w:proofErr w:type="spellEnd"/>
                  <w:r>
                    <w:rPr>
                      <w:rFonts w:ascii="Bookman Old Style" w:eastAsia="Bookman Old Style" w:hAnsi="Bookman Old Style"/>
                      <w:i/>
                      <w:color w:val="000000"/>
                      <w:spacing w:val="-8"/>
                      <w:sz w:val="18"/>
                    </w:rPr>
                    <w:t xml:space="preserve">. </w:t>
                  </w:r>
                  <w:proofErr w:type="gramStart"/>
                  <w:r>
                    <w:rPr>
                      <w:rFonts w:ascii="Bookman Old Style" w:eastAsia="Bookman Old Style" w:hAnsi="Bookman Old Style"/>
                      <w:color w:val="000000"/>
                      <w:spacing w:val="-8"/>
                      <w:sz w:val="18"/>
                    </w:rPr>
                    <w:t>Women :</w:t>
                  </w:r>
                  <w:proofErr w:type="gram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i/>
                      <w:color w:val="000000"/>
                      <w:spacing w:val="-8"/>
                      <w:sz w:val="18"/>
                    </w:rPr>
                    <w:t>wunjinga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these the other, </w:t>
                  </w:r>
                  <w:proofErr w:type="spellStart"/>
                  <w:r>
                    <w:rPr>
                      <w:rFonts w:ascii="Bookman Old Style" w:eastAsia="Bookman Old Style" w:hAnsi="Bookman Old Style"/>
                      <w:i/>
                      <w:color w:val="000000"/>
                      <w:spacing w:val="-8"/>
                      <w:sz w:val="18"/>
                    </w:rPr>
                    <w:t>lirra</w:t>
                  </w:r>
                  <w:proofErr w:type="spellEnd"/>
                  <w:r>
                    <w:rPr>
                      <w:rFonts w:ascii="Bookman Old Style" w:eastAsia="Bookman Old Style" w:hAnsi="Bookman Old Style"/>
                      <w:i/>
                      <w:color w:val="000000"/>
                      <w:spacing w:val="-8"/>
                      <w:sz w:val="18"/>
                    </w:rPr>
                    <w:t xml:space="preserve">, </w:t>
                  </w:r>
                  <w:proofErr w:type="spellStart"/>
                  <w:r>
                    <w:rPr>
                      <w:rFonts w:ascii="Bookman Old Style" w:eastAsia="Bookman Old Style" w:hAnsi="Bookman Old Style"/>
                      <w:i/>
                      <w:color w:val="000000"/>
                      <w:spacing w:val="-8"/>
                      <w:sz w:val="18"/>
                    </w:rPr>
                    <w:t>katjia</w:t>
                  </w:r>
                  <w:proofErr w:type="spellEnd"/>
                  <w:r>
                    <w:rPr>
                      <w:rFonts w:ascii="Bookman Old Style" w:eastAsia="Bookman Old Style" w:hAnsi="Bookman Old Style"/>
                      <w:i/>
                      <w:color w:val="000000"/>
                      <w:spacing w:val="-8"/>
                      <w:sz w:val="18"/>
                    </w:rPr>
                    <w:t>.</w:t>
                  </w:r>
                </w:p>
                <w:p w14:paraId="252C9375" w14:textId="77777777" w:rsidR="006F168B" w:rsidRDefault="00803233">
                  <w:pPr>
                    <w:spacing w:before="35" w:line="214" w:lineRule="exact"/>
                    <w:jc w:val="center"/>
                    <w:textAlignment w:val="baseline"/>
                    <w:rPr>
                      <w:rFonts w:ascii="Bookman Old Style" w:eastAsia="Bookman Old Style" w:hAnsi="Bookman Old Style"/>
                      <w:color w:val="000000"/>
                      <w:spacing w:val="-8"/>
                      <w:sz w:val="18"/>
                    </w:rPr>
                  </w:pPr>
                  <w:proofErr w:type="spellStart"/>
                  <w:r>
                    <w:rPr>
                      <w:rFonts w:ascii="Bookman Old Style" w:eastAsia="Bookman Old Style" w:hAnsi="Bookman Old Style"/>
                      <w:color w:val="000000"/>
                      <w:spacing w:val="-8"/>
                      <w:sz w:val="18"/>
                    </w:rPr>
                    <w:t>Bunanka</w:t>
                  </w:r>
                  <w:proofErr w:type="spellEnd"/>
                  <w:r>
                    <w:rPr>
                      <w:rFonts w:ascii="Bookman Old Style" w:eastAsia="Bookman Old Style" w:hAnsi="Bookman Old Style"/>
                      <w:color w:val="000000"/>
                      <w:spacing w:val="-8"/>
                      <w:sz w:val="18"/>
                    </w:rPr>
                    <w:t>-women call the</w:t>
                  </w:r>
                </w:p>
                <w:p w14:paraId="252C9376" w14:textId="77777777" w:rsidR="006F168B" w:rsidRDefault="00803233">
                  <w:pPr>
                    <w:spacing w:before="28" w:line="199" w:lineRule="exact"/>
                    <w:ind w:left="144"/>
                    <w:textAlignment w:val="baseline"/>
                    <w:rPr>
                      <w:rFonts w:ascii="Bookman Old Style" w:eastAsia="Bookman Old Style" w:hAnsi="Bookman Old Style"/>
                      <w:color w:val="000000"/>
                      <w:spacing w:val="-3"/>
                      <w:sz w:val="16"/>
                    </w:rPr>
                  </w:pPr>
                  <w:r>
                    <w:rPr>
                      <w:rFonts w:ascii="Bookman Old Style" w:eastAsia="Bookman Old Style" w:hAnsi="Bookman Old Style"/>
                      <w:color w:val="000000"/>
                      <w:spacing w:val="-3"/>
                      <w:sz w:val="16"/>
                    </w:rPr>
                    <w:t>BUNANKA</w:t>
                  </w:r>
                  <w:r>
                    <w:rPr>
                      <w:rFonts w:eastAsia="Times New Roman"/>
                      <w:color w:val="000000"/>
                      <w:spacing w:val="-3"/>
                      <w:sz w:val="16"/>
                      <w:vertAlign w:val="superscript"/>
                    </w:rPr>
                    <w:t>-</w:t>
                  </w:r>
                  <w:proofErr w:type="gramStart"/>
                  <w:r>
                    <w:rPr>
                      <w:rFonts w:ascii="Bookman Old Style" w:eastAsia="Bookman Old Style" w:hAnsi="Bookman Old Style"/>
                      <w:color w:val="000000"/>
                      <w:spacing w:val="-3"/>
                      <w:sz w:val="16"/>
                    </w:rPr>
                    <w:t>women :</w:t>
                  </w:r>
                  <w:proofErr w:type="gramEnd"/>
                  <w:r>
                    <w:rPr>
                      <w:rFonts w:ascii="Bookman Old Style" w:eastAsia="Bookman Old Style" w:hAnsi="Bookman Old Style"/>
                      <w:color w:val="000000"/>
                      <w:spacing w:val="-3"/>
                      <w:sz w:val="16"/>
                    </w:rPr>
                    <w:t xml:space="preserve"> </w:t>
                  </w:r>
                  <w:r>
                    <w:rPr>
                      <w:rFonts w:ascii="Bookman Old Style" w:eastAsia="Bookman Old Style" w:hAnsi="Bookman Old Style"/>
                      <w:color w:val="000000"/>
                      <w:spacing w:val="-3"/>
                      <w:sz w:val="18"/>
                    </w:rPr>
                    <w:t xml:space="preserve">the elder, </w:t>
                  </w:r>
                  <w:proofErr w:type="spellStart"/>
                  <w:proofErr w:type="gramStart"/>
                  <w:r>
                    <w:rPr>
                      <w:rFonts w:ascii="Bookman Old Style" w:eastAsia="Bookman Old Style" w:hAnsi="Bookman Old Style"/>
                      <w:i/>
                      <w:color w:val="000000"/>
                      <w:spacing w:val="-3"/>
                      <w:sz w:val="18"/>
                    </w:rPr>
                    <w:t>kwaia</w:t>
                  </w:r>
                  <w:proofErr w:type="spellEnd"/>
                  <w:r>
                    <w:rPr>
                      <w:rFonts w:ascii="Bookman Old Style" w:eastAsia="Bookman Old Style" w:hAnsi="Bookman Old Style"/>
                      <w:i/>
                      <w:color w:val="000000"/>
                      <w:spacing w:val="-3"/>
                      <w:sz w:val="18"/>
                    </w:rPr>
                    <w:t xml:space="preserve"> ;</w:t>
                  </w:r>
                  <w:proofErr w:type="gramEnd"/>
                  <w:r>
                    <w:rPr>
                      <w:rFonts w:ascii="Bookman Old Style" w:eastAsia="Bookman Old Style" w:hAnsi="Bookman Old Style"/>
                      <w:i/>
                      <w:color w:val="000000"/>
                      <w:spacing w:val="-3"/>
                      <w:sz w:val="18"/>
                    </w:rPr>
                    <w:t xml:space="preserve"> </w:t>
                  </w:r>
                  <w:r>
                    <w:rPr>
                      <w:rFonts w:ascii="Bookman Old Style" w:eastAsia="Bookman Old Style" w:hAnsi="Bookman Old Style"/>
                      <w:color w:val="000000"/>
                      <w:spacing w:val="-3"/>
                      <w:sz w:val="18"/>
                    </w:rPr>
                    <w:t xml:space="preserve">the younger, </w:t>
                  </w:r>
                  <w:proofErr w:type="spellStart"/>
                  <w:r>
                    <w:rPr>
                      <w:rFonts w:ascii="Bookman Old Style" w:eastAsia="Bookman Old Style" w:hAnsi="Bookman Old Style"/>
                      <w:i/>
                      <w:color w:val="000000"/>
                      <w:spacing w:val="-3"/>
                      <w:sz w:val="18"/>
                    </w:rPr>
                    <w:t>itia</w:t>
                  </w:r>
                  <w:proofErr w:type="spellEnd"/>
                  <w:r>
                    <w:rPr>
                      <w:rFonts w:ascii="Bookman Old Style" w:eastAsia="Bookman Old Style" w:hAnsi="Bookman Old Style"/>
                      <w:i/>
                      <w:color w:val="000000"/>
                      <w:spacing w:val="-3"/>
                      <w:sz w:val="18"/>
                    </w:rPr>
                    <w:t>.</w:t>
                  </w:r>
                </w:p>
                <w:p w14:paraId="252C9377" w14:textId="77777777" w:rsidR="006F168B" w:rsidRDefault="00803233">
                  <w:pPr>
                    <w:spacing w:line="195" w:lineRule="exact"/>
                    <w:ind w:left="720" w:right="72" w:firstLine="216"/>
                    <w:textAlignment w:val="baseline"/>
                    <w:rPr>
                      <w:rFonts w:ascii="Bookman Old Style" w:eastAsia="Bookman Old Style" w:hAnsi="Bookman Old Style"/>
                      <w:color w:val="000000"/>
                      <w:spacing w:val="-6"/>
                      <w:sz w:val="18"/>
                    </w:rPr>
                  </w:pPr>
                  <w:proofErr w:type="gramStart"/>
                  <w:r>
                    <w:rPr>
                      <w:rFonts w:ascii="Bookman Old Style" w:eastAsia="Bookman Old Style" w:hAnsi="Bookman Old Style"/>
                      <w:color w:val="000000"/>
                      <w:spacing w:val="-6"/>
                      <w:sz w:val="18"/>
                    </w:rPr>
                    <w:t>Men :</w:t>
                  </w:r>
                  <w:proofErr w:type="gramEnd"/>
                  <w:r>
                    <w:rPr>
                      <w:rFonts w:ascii="Bookman Old Style" w:eastAsia="Bookman Old Style" w:hAnsi="Bookman Old Style"/>
                      <w:color w:val="000000"/>
                      <w:spacing w:val="-6"/>
                      <w:sz w:val="18"/>
                    </w:rPr>
                    <w:t xml:space="preserve"> the elder, </w:t>
                  </w:r>
                  <w:proofErr w:type="spellStart"/>
                  <w:proofErr w:type="gramStart"/>
                  <w:r>
                    <w:rPr>
                      <w:rFonts w:ascii="Bookman Old Style" w:eastAsia="Bookman Old Style" w:hAnsi="Bookman Old Style"/>
                      <w:i/>
                      <w:color w:val="000000"/>
                      <w:spacing w:val="-6"/>
                      <w:sz w:val="18"/>
                    </w:rPr>
                    <w:t>kalja</w:t>
                  </w:r>
                  <w:proofErr w:type="spellEnd"/>
                  <w:r>
                    <w:rPr>
                      <w:rFonts w:ascii="Bookman Old Style" w:eastAsia="Bookman Old Style" w:hAnsi="Bookman Old Style"/>
                      <w:i/>
                      <w:color w:val="000000"/>
                      <w:spacing w:val="-6"/>
                      <w:sz w:val="18"/>
                    </w:rPr>
                    <w:t xml:space="preserve"> ;</w:t>
                  </w:r>
                  <w:proofErr w:type="gram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the younger, </w:t>
                  </w:r>
                  <w:proofErr w:type="spellStart"/>
                  <w:r>
                    <w:rPr>
                      <w:rFonts w:ascii="Bookman Old Style" w:eastAsia="Bookman Old Style" w:hAnsi="Bookman Old Style"/>
                      <w:i/>
                      <w:color w:val="000000"/>
                      <w:spacing w:val="-6"/>
                      <w:sz w:val="18"/>
                    </w:rPr>
                    <w:t>itia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very old ones, </w:t>
                  </w:r>
                  <w:proofErr w:type="spellStart"/>
                  <w:proofErr w:type="gramStart"/>
                  <w:r>
                    <w:rPr>
                      <w:rFonts w:ascii="Bookman Old Style" w:eastAsia="Bookman Old Style" w:hAnsi="Bookman Old Style"/>
                      <w:i/>
                      <w:color w:val="000000"/>
                      <w:spacing w:val="-6"/>
                      <w:sz w:val="18"/>
                    </w:rPr>
                    <w:t>katatama</w:t>
                  </w:r>
                  <w:proofErr w:type="spellEnd"/>
                  <w:r>
                    <w:rPr>
                      <w:rFonts w:ascii="Bookman Old Style" w:eastAsia="Bookman Old Style" w:hAnsi="Bookman Old Style"/>
                      <w:i/>
                      <w:color w:val="000000"/>
                      <w:spacing w:val="-6"/>
                      <w:sz w:val="18"/>
                    </w:rPr>
                    <w:t xml:space="preserve"> ;</w:t>
                  </w:r>
                  <w:proofErr w:type="gram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these them in return, </w:t>
                  </w:r>
                  <w:proofErr w:type="spellStart"/>
                  <w:r>
                    <w:rPr>
                      <w:rFonts w:ascii="Bookman Old Style" w:eastAsia="Bookman Old Style" w:hAnsi="Bookman Old Style"/>
                      <w:i/>
                      <w:color w:val="000000"/>
                      <w:spacing w:val="-6"/>
                      <w:sz w:val="18"/>
                    </w:rPr>
                    <w:t>arenga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KNITRAIA-</w:t>
                  </w:r>
                  <w:proofErr w:type="gramStart"/>
                  <w:r>
                    <w:rPr>
                      <w:rFonts w:ascii="Bookman Old Style" w:eastAsia="Bookman Old Style" w:hAnsi="Bookman Old Style"/>
                      <w:color w:val="000000"/>
                      <w:spacing w:val="-6"/>
                      <w:sz w:val="18"/>
                    </w:rPr>
                    <w:t>women :</w:t>
                  </w:r>
                  <w:proofErr w:type="gramEnd"/>
                  <w:r>
                    <w:rPr>
                      <w:rFonts w:ascii="Bookman Old Style" w:eastAsia="Bookman Old Style" w:hAnsi="Bookman Old Style"/>
                      <w:color w:val="000000"/>
                      <w:spacing w:val="-6"/>
                      <w:sz w:val="18"/>
                    </w:rPr>
                    <w:t xml:space="preserve"> the elder, </w:t>
                  </w:r>
                  <w:proofErr w:type="spellStart"/>
                  <w:proofErr w:type="gramStart"/>
                  <w:r>
                    <w:rPr>
                      <w:rFonts w:ascii="Bookman Old Style" w:eastAsia="Bookman Old Style" w:hAnsi="Bookman Old Style"/>
                      <w:i/>
                      <w:color w:val="000000"/>
                      <w:spacing w:val="-6"/>
                      <w:sz w:val="18"/>
                    </w:rPr>
                    <w:t>kwaia</w:t>
                  </w:r>
                  <w:proofErr w:type="spellEnd"/>
                  <w:r>
                    <w:rPr>
                      <w:rFonts w:ascii="Bookman Old Style" w:eastAsia="Bookman Old Style" w:hAnsi="Bookman Old Style"/>
                      <w:i/>
                      <w:color w:val="000000"/>
                      <w:spacing w:val="-6"/>
                      <w:sz w:val="18"/>
                    </w:rPr>
                    <w:t xml:space="preserve"> ;</w:t>
                  </w:r>
                  <w:proofErr w:type="gram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the younger, </w:t>
                  </w:r>
                  <w:proofErr w:type="spellStart"/>
                  <w:r>
                    <w:rPr>
                      <w:rFonts w:ascii="Bookman Old Style" w:eastAsia="Bookman Old Style" w:hAnsi="Bookman Old Style"/>
                      <w:i/>
                      <w:color w:val="000000"/>
                      <w:spacing w:val="-6"/>
                      <w:sz w:val="18"/>
                    </w:rPr>
                    <w:t>itia</w:t>
                  </w:r>
                  <w:proofErr w:type="spellEnd"/>
                  <w:r>
                    <w:rPr>
                      <w:rFonts w:ascii="Bookman Old Style" w:eastAsia="Bookman Old Style" w:hAnsi="Bookman Old Style"/>
                      <w:i/>
                      <w:color w:val="000000"/>
                      <w:spacing w:val="-6"/>
                      <w:sz w:val="18"/>
                    </w:rPr>
                    <w:t>.</w:t>
                  </w:r>
                </w:p>
                <w:p w14:paraId="252C9378" w14:textId="77777777" w:rsidR="006F168B" w:rsidRDefault="00803233">
                  <w:pPr>
                    <w:spacing w:line="200" w:lineRule="exact"/>
                    <w:ind w:left="1296" w:hanging="360"/>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Men: the elder, </w:t>
                  </w:r>
                  <w:proofErr w:type="spellStart"/>
                  <w:proofErr w:type="gramStart"/>
                  <w:r>
                    <w:rPr>
                      <w:rFonts w:ascii="Bookman Old Style" w:eastAsia="Bookman Old Style" w:hAnsi="Bookman Old Style"/>
                      <w:i/>
                      <w:color w:val="000000"/>
                      <w:sz w:val="18"/>
                    </w:rPr>
                    <w:t>ebman,a</w:t>
                  </w:r>
                  <w:proofErr w:type="spellEnd"/>
                  <w:proofErr w:type="gram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these them also, </w:t>
                  </w:r>
                  <w:proofErr w:type="spellStart"/>
                  <w:r>
                    <w:rPr>
                      <w:rFonts w:ascii="Bookman Old Style" w:eastAsia="Bookman Old Style" w:hAnsi="Bookman Old Style"/>
                      <w:i/>
                      <w:color w:val="000000"/>
                      <w:sz w:val="18"/>
                    </w:rPr>
                    <w:t>ebmana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(therefore mutually).</w:t>
                  </w:r>
                </w:p>
                <w:p w14:paraId="252C9379" w14:textId="77777777" w:rsidR="006F168B" w:rsidRDefault="00803233">
                  <w:pPr>
                    <w:spacing w:line="189" w:lineRule="exact"/>
                    <w:ind w:left="1512" w:hanging="1368"/>
                    <w:jc w:val="both"/>
                    <w:textAlignment w:val="baseline"/>
                    <w:rPr>
                      <w:rFonts w:ascii="Bookman Old Style" w:eastAsia="Bookman Old Style" w:hAnsi="Bookman Old Style"/>
                      <w:color w:val="000000"/>
                      <w:sz w:val="18"/>
                    </w:rPr>
                  </w:pPr>
                  <w:proofErr w:type="spellStart"/>
                  <w:r>
                    <w:rPr>
                      <w:rFonts w:ascii="Bookman Old Style" w:eastAsia="Bookman Old Style" w:hAnsi="Bookman Old Style"/>
                      <w:color w:val="000000"/>
                      <w:sz w:val="18"/>
                    </w:rPr>
                    <w:t>PuRuLA</w:t>
                  </w:r>
                  <w:proofErr w:type="spellEnd"/>
                  <w:r>
                    <w:rPr>
                      <w:rFonts w:ascii="Bookman Old Style" w:eastAsia="Bookman Old Style" w:hAnsi="Bookman Old Style"/>
                      <w:color w:val="000000"/>
                      <w:sz w:val="18"/>
                    </w:rPr>
                    <w:t xml:space="preserve">-women </w:t>
                  </w:r>
                  <w:proofErr w:type="spellStart"/>
                  <w:r>
                    <w:rPr>
                      <w:rFonts w:ascii="Bookman Old Style" w:eastAsia="Bookman Old Style" w:hAnsi="Bookman Old Style"/>
                      <w:i/>
                      <w:color w:val="000000"/>
                      <w:sz w:val="18"/>
                    </w:rPr>
                    <w:t>kwaitjala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and these them </w:t>
                  </w:r>
                  <w:proofErr w:type="gramStart"/>
                  <w:r>
                    <w:rPr>
                      <w:rFonts w:ascii="Bookman Old Style" w:eastAsia="Bookman Old Style" w:hAnsi="Bookman Old Style"/>
                      <w:color w:val="000000"/>
                      <w:sz w:val="18"/>
                    </w:rPr>
                    <w:t>similarly ;</w:t>
                  </w:r>
                  <w:proofErr w:type="gramEnd"/>
                  <w:r>
                    <w:rPr>
                      <w:rFonts w:ascii="Bookman Old Style" w:eastAsia="Bookman Old Style" w:hAnsi="Bookman Old Style"/>
                      <w:color w:val="000000"/>
                      <w:sz w:val="18"/>
                    </w:rPr>
                    <w:t xml:space="preserve"> the very old, </w:t>
                  </w:r>
                  <w:r>
                    <w:rPr>
                      <w:rFonts w:ascii="Bookman Old Style" w:eastAsia="Bookman Old Style" w:hAnsi="Bookman Old Style"/>
                      <w:i/>
                      <w:color w:val="000000"/>
                      <w:sz w:val="18"/>
                    </w:rPr>
                    <w:t xml:space="preserve">lora </w:t>
                  </w:r>
                  <w:r>
                    <w:rPr>
                      <w:rFonts w:ascii="Bookman Old Style" w:eastAsia="Bookman Old Style" w:hAnsi="Bookman Old Style"/>
                      <w:color w:val="000000"/>
                      <w:sz w:val="18"/>
                    </w:rPr>
                    <w:t>(mutually).</w:t>
                  </w:r>
                </w:p>
                <w:p w14:paraId="252C937A" w14:textId="77777777" w:rsidR="006F168B" w:rsidRDefault="00803233">
                  <w:pPr>
                    <w:spacing w:line="198" w:lineRule="exact"/>
                    <w:ind w:left="1512" w:hanging="576"/>
                    <w:jc w:val="both"/>
                    <w:textAlignment w:val="baseline"/>
                    <w:rPr>
                      <w:rFonts w:ascii="Bookman Old Style" w:eastAsia="Bookman Old Style" w:hAnsi="Bookman Old Style"/>
                      <w:color w:val="000000"/>
                      <w:spacing w:val="-7"/>
                      <w:sz w:val="18"/>
                    </w:rPr>
                  </w:pPr>
                  <w:proofErr w:type="gramStart"/>
                  <w:r>
                    <w:rPr>
                      <w:rFonts w:ascii="Bookman Old Style" w:eastAsia="Bookman Old Style" w:hAnsi="Bookman Old Style"/>
                      <w:color w:val="000000"/>
                      <w:spacing w:val="-7"/>
                      <w:sz w:val="18"/>
                    </w:rPr>
                    <w:t>Men :</w:t>
                  </w:r>
                  <w:proofErr w:type="gram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i/>
                      <w:color w:val="000000"/>
                      <w:spacing w:val="-7"/>
                      <w:sz w:val="18"/>
                    </w:rPr>
                    <w:t>noa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and these similarly in </w:t>
                  </w:r>
                  <w:proofErr w:type="gramStart"/>
                  <w:r>
                    <w:rPr>
                      <w:rFonts w:ascii="Bookman Old Style" w:eastAsia="Bookman Old Style" w:hAnsi="Bookman Old Style"/>
                      <w:color w:val="000000"/>
                      <w:spacing w:val="-7"/>
                      <w:sz w:val="18"/>
                    </w:rPr>
                    <w:t>return ;</w:t>
                  </w:r>
                  <w:proofErr w:type="gramEnd"/>
                  <w:r>
                    <w:rPr>
                      <w:rFonts w:ascii="Bookman Old Style" w:eastAsia="Bookman Old Style" w:hAnsi="Bookman Old Style"/>
                      <w:color w:val="000000"/>
                      <w:spacing w:val="-7"/>
                      <w:sz w:val="18"/>
                    </w:rPr>
                    <w:t xml:space="preserve"> the children of the father's sister in direct line, </w:t>
                  </w:r>
                  <w:proofErr w:type="spellStart"/>
                  <w:r>
                    <w:rPr>
                      <w:rFonts w:ascii="Bookman Old Style" w:eastAsia="Bookman Old Style" w:hAnsi="Bookman Old Style"/>
                      <w:i/>
                      <w:color w:val="000000"/>
                      <w:spacing w:val="-7"/>
                      <w:sz w:val="18"/>
                    </w:rPr>
                    <w:t>ankalla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in indirect one, </w:t>
                  </w:r>
                  <w:proofErr w:type="spellStart"/>
                  <w:r>
                    <w:rPr>
                      <w:rFonts w:ascii="Bookman Old Style" w:eastAsia="Bookman Old Style" w:hAnsi="Bookman Old Style"/>
                      <w:i/>
                      <w:color w:val="000000"/>
                      <w:spacing w:val="-7"/>
                      <w:sz w:val="18"/>
                    </w:rPr>
                    <w:t>tjimia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(also when the father of the mother).</w:t>
                  </w:r>
                </w:p>
                <w:p w14:paraId="252C937B" w14:textId="77777777" w:rsidR="006F168B" w:rsidRDefault="00803233">
                  <w:pPr>
                    <w:spacing w:line="189" w:lineRule="exact"/>
                    <w:ind w:left="144"/>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NGALA-women </w:t>
                  </w:r>
                  <w:proofErr w:type="spellStart"/>
                  <w:r>
                    <w:rPr>
                      <w:rFonts w:ascii="Bookman Old Style" w:eastAsia="Bookman Old Style" w:hAnsi="Bookman Old Style"/>
                      <w:i/>
                      <w:color w:val="000000"/>
                      <w:spacing w:val="-4"/>
                      <w:sz w:val="18"/>
                    </w:rPr>
                    <w:t>kwaitjala</w:t>
                  </w:r>
                  <w:proofErr w:type="spellEnd"/>
                  <w:r>
                    <w:rPr>
                      <w:rFonts w:ascii="Bookman Old Style" w:eastAsia="Bookman Old Style" w:hAnsi="Bookman Old Style"/>
                      <w:i/>
                      <w:color w:val="000000"/>
                      <w:spacing w:val="-4"/>
                      <w:sz w:val="18"/>
                    </w:rPr>
                    <w:t xml:space="preserve">, </w:t>
                  </w:r>
                  <w:r>
                    <w:rPr>
                      <w:rFonts w:ascii="Bookman Old Style" w:eastAsia="Bookman Old Style" w:hAnsi="Bookman Old Style"/>
                      <w:color w:val="000000"/>
                      <w:spacing w:val="-4"/>
                      <w:sz w:val="18"/>
                    </w:rPr>
                    <w:t>these similarly in return.</w:t>
                  </w:r>
                </w:p>
                <w:p w14:paraId="252C937C" w14:textId="77777777" w:rsidR="006F168B" w:rsidRDefault="00803233">
                  <w:pPr>
                    <w:spacing w:line="196" w:lineRule="exact"/>
                    <w:ind w:left="720"/>
                    <w:textAlignment w:val="baseline"/>
                    <w:rPr>
                      <w:rFonts w:ascii="Bookman Old Style" w:eastAsia="Bookman Old Style" w:hAnsi="Bookman Old Style"/>
                      <w:color w:val="000000"/>
                      <w:spacing w:val="-4"/>
                      <w:sz w:val="18"/>
                    </w:rPr>
                  </w:pPr>
                  <w:proofErr w:type="gramStart"/>
                  <w:r>
                    <w:rPr>
                      <w:rFonts w:ascii="Bookman Old Style" w:eastAsia="Bookman Old Style" w:hAnsi="Bookman Old Style"/>
                      <w:color w:val="000000"/>
                      <w:spacing w:val="-4"/>
                      <w:sz w:val="18"/>
                    </w:rPr>
                    <w:t>Men :</w:t>
                  </w:r>
                  <w:proofErr w:type="gramEnd"/>
                  <w:r>
                    <w:rPr>
                      <w:rFonts w:ascii="Bookman Old Style" w:eastAsia="Bookman Old Style" w:hAnsi="Bookman Old Style"/>
                      <w:color w:val="000000"/>
                      <w:spacing w:val="-4"/>
                      <w:sz w:val="18"/>
                    </w:rPr>
                    <w:t xml:space="preserve"> </w:t>
                  </w:r>
                  <w:proofErr w:type="spellStart"/>
                  <w:proofErr w:type="gramStart"/>
                  <w:r>
                    <w:rPr>
                      <w:rFonts w:ascii="Bookman Old Style" w:eastAsia="Bookman Old Style" w:hAnsi="Bookman Old Style"/>
                      <w:color w:val="000000"/>
                      <w:spacing w:val="-4"/>
                      <w:sz w:val="18"/>
                    </w:rPr>
                    <w:t>noa</w:t>
                  </w:r>
                  <w:proofErr w:type="spellEnd"/>
                  <w:r>
                    <w:rPr>
                      <w:rFonts w:ascii="Bookman Old Style" w:eastAsia="Bookman Old Style" w:hAnsi="Bookman Old Style"/>
                      <w:color w:val="000000"/>
                      <w:spacing w:val="-4"/>
                      <w:sz w:val="18"/>
                    </w:rPr>
                    <w:t xml:space="preserve"> ;</w:t>
                  </w:r>
                  <w:proofErr w:type="gramEnd"/>
                  <w:r>
                    <w:rPr>
                      <w:rFonts w:ascii="Bookman Old Style" w:eastAsia="Bookman Old Style" w:hAnsi="Bookman Old Style"/>
                      <w:color w:val="000000"/>
                      <w:spacing w:val="-4"/>
                      <w:sz w:val="18"/>
                    </w:rPr>
                    <w:t xml:space="preserve"> these similarly in return.</w:t>
                  </w:r>
                </w:p>
                <w:p w14:paraId="252C937D" w14:textId="77777777" w:rsidR="006F168B" w:rsidRDefault="00803233">
                  <w:pPr>
                    <w:spacing w:line="190" w:lineRule="exact"/>
                    <w:ind w:left="144"/>
                    <w:textAlignment w:val="baseline"/>
                    <w:rPr>
                      <w:rFonts w:ascii="Bookman Old Style" w:eastAsia="Bookman Old Style" w:hAnsi="Bookman Old Style"/>
                      <w:color w:val="000000"/>
                      <w:spacing w:val="-7"/>
                      <w:sz w:val="18"/>
                    </w:rPr>
                  </w:pPr>
                  <w:proofErr w:type="spellStart"/>
                  <w:r>
                    <w:rPr>
                      <w:rFonts w:ascii="Bookman Old Style" w:eastAsia="Bookman Old Style" w:hAnsi="Bookman Old Style"/>
                      <w:color w:val="000000"/>
                      <w:spacing w:val="-7"/>
                      <w:sz w:val="18"/>
                    </w:rPr>
                    <w:t>GoxARA</w:t>
                  </w:r>
                  <w:proofErr w:type="spellEnd"/>
                  <w:r>
                    <w:rPr>
                      <w:rFonts w:ascii="Bookman Old Style" w:eastAsia="Bookman Old Style" w:hAnsi="Bookman Old Style"/>
                      <w:color w:val="000000"/>
                      <w:spacing w:val="-7"/>
                      <w:sz w:val="18"/>
                    </w:rPr>
                    <w:t>-</w:t>
                  </w:r>
                  <w:proofErr w:type="gramStart"/>
                  <w:r>
                    <w:rPr>
                      <w:rFonts w:ascii="Bookman Old Style" w:eastAsia="Bookman Old Style" w:hAnsi="Bookman Old Style"/>
                      <w:color w:val="000000"/>
                      <w:spacing w:val="-7"/>
                      <w:sz w:val="18"/>
                    </w:rPr>
                    <w:t>women :</w:t>
                  </w:r>
                  <w:proofErr w:type="gramEnd"/>
                  <w:r>
                    <w:rPr>
                      <w:rFonts w:ascii="Bookman Old Style" w:eastAsia="Bookman Old Style" w:hAnsi="Bookman Old Style"/>
                      <w:color w:val="000000"/>
                      <w:spacing w:val="-7"/>
                      <w:sz w:val="18"/>
                    </w:rPr>
                    <w:t xml:space="preserve"> </w:t>
                  </w:r>
                  <w:proofErr w:type="spellStart"/>
                  <w:r>
                    <w:rPr>
                      <w:rFonts w:ascii="Bookman Old Style" w:eastAsia="Bookman Old Style" w:hAnsi="Bookman Old Style"/>
                      <w:i/>
                      <w:color w:val="000000"/>
                      <w:spacing w:val="-7"/>
                      <w:sz w:val="18"/>
                    </w:rPr>
                    <w:t>maia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these the others, </w:t>
                  </w:r>
                  <w:r>
                    <w:rPr>
                      <w:rFonts w:ascii="Bookman Old Style" w:eastAsia="Bookman Old Style" w:hAnsi="Bookman Old Style"/>
                      <w:i/>
                      <w:color w:val="000000"/>
                      <w:spacing w:val="-7"/>
                      <w:sz w:val="18"/>
                    </w:rPr>
                    <w:t>amba.</w:t>
                  </w:r>
                </w:p>
                <w:p w14:paraId="252C937E" w14:textId="77777777" w:rsidR="006F168B" w:rsidRDefault="00803233">
                  <w:pPr>
                    <w:spacing w:line="198" w:lineRule="exact"/>
                    <w:ind w:left="1296" w:hanging="360"/>
                    <w:jc w:val="both"/>
                    <w:textAlignment w:val="baseline"/>
                    <w:rPr>
                      <w:rFonts w:ascii="Bookman Old Style" w:eastAsia="Bookman Old Style" w:hAnsi="Bookman Old Style"/>
                      <w:color w:val="000000"/>
                      <w:spacing w:val="-8"/>
                      <w:sz w:val="18"/>
                    </w:rPr>
                  </w:pPr>
                  <w:proofErr w:type="gramStart"/>
                  <w:r>
                    <w:rPr>
                      <w:rFonts w:ascii="Bookman Old Style" w:eastAsia="Bookman Old Style" w:hAnsi="Bookman Old Style"/>
                      <w:color w:val="000000"/>
                      <w:spacing w:val="-8"/>
                      <w:sz w:val="18"/>
                    </w:rPr>
                    <w:t>Men :</w:t>
                  </w:r>
                  <w:proofErr w:type="gramEnd"/>
                  <w:r>
                    <w:rPr>
                      <w:rFonts w:ascii="Bookman Old Style" w:eastAsia="Bookman Old Style" w:hAnsi="Bookman Old Style"/>
                      <w:color w:val="000000"/>
                      <w:spacing w:val="-8"/>
                      <w:sz w:val="18"/>
                    </w:rPr>
                    <w:t xml:space="preserve"> </w:t>
                  </w:r>
                  <w:proofErr w:type="spellStart"/>
                  <w:r>
                    <w:rPr>
                      <w:rFonts w:ascii="Bookman Old Style" w:eastAsia="Bookman Old Style" w:hAnsi="Bookman Old Style"/>
                      <w:i/>
                      <w:color w:val="000000"/>
                      <w:spacing w:val="-8"/>
                      <w:sz w:val="18"/>
                    </w:rPr>
                    <w:t>gamena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these the others, </w:t>
                  </w:r>
                  <w:r>
                    <w:rPr>
                      <w:rFonts w:ascii="Bookman Old Style" w:eastAsia="Bookman Old Style" w:hAnsi="Bookman Old Style"/>
                      <w:i/>
                      <w:color w:val="000000"/>
                      <w:spacing w:val="-8"/>
                      <w:sz w:val="18"/>
                    </w:rPr>
                    <w:t xml:space="preserve">amba; </w:t>
                  </w:r>
                  <w:r>
                    <w:rPr>
                      <w:rFonts w:ascii="Bookman Old Style" w:eastAsia="Bookman Old Style" w:hAnsi="Bookman Old Style"/>
                      <w:color w:val="000000"/>
                      <w:spacing w:val="-8"/>
                      <w:sz w:val="18"/>
                    </w:rPr>
                    <w:t>if the husband's father and brothers, or the brothers of the mother—</w:t>
                  </w:r>
                  <w:proofErr w:type="spellStart"/>
                  <w:r>
                    <w:rPr>
                      <w:rFonts w:ascii="Bookman Old Style" w:eastAsia="Bookman Old Style" w:hAnsi="Bookman Old Style"/>
                      <w:i/>
                      <w:color w:val="000000"/>
                      <w:spacing w:val="-8"/>
                      <w:sz w:val="18"/>
                    </w:rPr>
                    <w:t>mbagiinga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and </w:t>
                  </w:r>
                  <w:proofErr w:type="spellStart"/>
                  <w:r>
                    <w:rPr>
                      <w:rFonts w:ascii="Bookman Old Style" w:eastAsia="Bookman Old Style" w:hAnsi="Bookman Old Style"/>
                      <w:i/>
                      <w:color w:val="000000"/>
                      <w:spacing w:val="-8"/>
                      <w:sz w:val="18"/>
                    </w:rPr>
                    <w:t>kaljimba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these them in return, </w:t>
                  </w:r>
                  <w:proofErr w:type="spellStart"/>
                  <w:r>
                    <w:rPr>
                      <w:rFonts w:ascii="Bookman Old Style" w:eastAsia="Bookman Old Style" w:hAnsi="Bookman Old Style"/>
                      <w:i/>
                      <w:color w:val="000000"/>
                      <w:spacing w:val="-8"/>
                      <w:sz w:val="18"/>
                    </w:rPr>
                    <w:t>nomara</w:t>
                  </w:r>
                  <w:proofErr w:type="spellEnd"/>
                  <w:r>
                    <w:rPr>
                      <w:rFonts w:ascii="Bookman Old Style" w:eastAsia="Bookman Old Style" w:hAnsi="Bookman Old Style"/>
                      <w:i/>
                      <w:color w:val="000000"/>
                      <w:spacing w:val="-8"/>
                      <w:sz w:val="18"/>
                    </w:rPr>
                    <w:t>.</w:t>
                  </w:r>
                </w:p>
              </w:txbxContent>
            </v:textbox>
            <w10:wrap type="square" anchorx="page" anchory="page"/>
          </v:shape>
        </w:pict>
      </w:r>
      <w:r>
        <w:pict w14:anchorId="252C9290">
          <v:shape id="_x0000_s2123" type="#_x0000_t202" style="position:absolute;margin-left:478.55pt;margin-top:54.95pt;width:276.1pt;height:107.45pt;z-index:-251607552;mso-wrap-distance-left:0;mso-wrap-distance-right:0;mso-position-horizontal-relative:page;mso-position-vertical-relative:page" filled="f" stroked="f">
            <v:textbox inset="0,0,0,0">
              <w:txbxContent>
                <w:p w14:paraId="252C937F" w14:textId="77777777" w:rsidR="006F168B" w:rsidRDefault="00803233">
                  <w:pPr>
                    <w:spacing w:before="147" w:line="208" w:lineRule="exact"/>
                    <w:ind w:left="72"/>
                    <w:textAlignment w:val="baseline"/>
                    <w:rPr>
                      <w:rFonts w:ascii="Bookman Old Style" w:eastAsia="Bookman Old Style" w:hAnsi="Bookman Old Style"/>
                      <w:color w:val="000000"/>
                      <w:spacing w:val="-4"/>
                      <w:sz w:val="16"/>
                    </w:rPr>
                  </w:pPr>
                  <w:r>
                    <w:rPr>
                      <w:rFonts w:ascii="Bookman Old Style" w:eastAsia="Bookman Old Style" w:hAnsi="Bookman Old Style"/>
                      <w:color w:val="000000"/>
                      <w:spacing w:val="-4"/>
                      <w:sz w:val="16"/>
                    </w:rPr>
                    <w:t>MBUTJANA-</w:t>
                  </w:r>
                  <w:proofErr w:type="gramStart"/>
                  <w:r>
                    <w:rPr>
                      <w:rFonts w:ascii="Bookman Old Style" w:eastAsia="Bookman Old Style" w:hAnsi="Bookman Old Style"/>
                      <w:color w:val="000000"/>
                      <w:spacing w:val="-4"/>
                      <w:sz w:val="16"/>
                    </w:rPr>
                    <w:t>women :</w:t>
                  </w:r>
                  <w:proofErr w:type="gramEnd"/>
                  <w:r>
                    <w:rPr>
                      <w:rFonts w:ascii="Bookman Old Style" w:eastAsia="Bookman Old Style" w:hAnsi="Bookman Old Style"/>
                      <w:color w:val="000000"/>
                      <w:spacing w:val="-4"/>
                      <w:sz w:val="16"/>
                    </w:rPr>
                    <w:t xml:space="preserve"> </w:t>
                  </w:r>
                  <w:proofErr w:type="spellStart"/>
                  <w:r>
                    <w:rPr>
                      <w:rFonts w:ascii="Bookman Old Style" w:eastAsia="Bookman Old Style" w:hAnsi="Bookman Old Style"/>
                      <w:color w:val="000000"/>
                      <w:spacing w:val="-4"/>
                      <w:sz w:val="18"/>
                    </w:rPr>
                    <w:t>nzaia</w:t>
                  </w:r>
                  <w:proofErr w:type="spellEnd"/>
                  <w:r>
                    <w:rPr>
                      <w:rFonts w:ascii="Bookman Old Style" w:eastAsia="Bookman Old Style" w:hAnsi="Bookman Old Style"/>
                      <w:color w:val="000000"/>
                      <w:spacing w:val="-4"/>
                      <w:sz w:val="18"/>
                    </w:rPr>
                    <w:t xml:space="preserve">; these them, </w:t>
                  </w:r>
                  <w:r>
                    <w:rPr>
                      <w:rFonts w:ascii="Bookman Old Style" w:eastAsia="Bookman Old Style" w:hAnsi="Bookman Old Style"/>
                      <w:i/>
                      <w:color w:val="000000"/>
                      <w:spacing w:val="-4"/>
                      <w:sz w:val="18"/>
                    </w:rPr>
                    <w:t>amba.</w:t>
                  </w:r>
                </w:p>
                <w:p w14:paraId="252C9380" w14:textId="77777777" w:rsidR="006F168B" w:rsidRDefault="00803233">
                  <w:pPr>
                    <w:spacing w:line="199" w:lineRule="exact"/>
                    <w:ind w:left="1008"/>
                    <w:textAlignment w:val="baseline"/>
                    <w:rPr>
                      <w:rFonts w:ascii="Bookman Old Style" w:eastAsia="Bookman Old Style" w:hAnsi="Bookman Old Style"/>
                      <w:color w:val="000000"/>
                      <w:spacing w:val="-5"/>
                      <w:sz w:val="18"/>
                    </w:rPr>
                  </w:pPr>
                  <w:proofErr w:type="gramStart"/>
                  <w:r>
                    <w:rPr>
                      <w:rFonts w:ascii="Bookman Old Style" w:eastAsia="Bookman Old Style" w:hAnsi="Bookman Old Style"/>
                      <w:color w:val="000000"/>
                      <w:spacing w:val="-5"/>
                      <w:sz w:val="18"/>
                    </w:rPr>
                    <w:t>Men :</w:t>
                  </w:r>
                  <w:proofErr w:type="gramEnd"/>
                  <w:r>
                    <w:rPr>
                      <w:rFonts w:ascii="Bookman Old Style" w:eastAsia="Bookman Old Style" w:hAnsi="Bookman Old Style"/>
                      <w:color w:val="000000"/>
                      <w:spacing w:val="-5"/>
                      <w:sz w:val="18"/>
                    </w:rPr>
                    <w:t xml:space="preserve"> </w:t>
                  </w:r>
                  <w:proofErr w:type="spellStart"/>
                  <w:r>
                    <w:rPr>
                      <w:rFonts w:ascii="Bookman Old Style" w:eastAsia="Bookman Old Style" w:hAnsi="Bookman Old Style"/>
                      <w:i/>
                      <w:color w:val="000000"/>
                      <w:spacing w:val="-5"/>
                      <w:sz w:val="18"/>
                    </w:rPr>
                    <w:t>gamena</w:t>
                  </w:r>
                  <w:proofErr w:type="spell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these them, amba.</w:t>
                  </w:r>
                </w:p>
                <w:p w14:paraId="252C9381" w14:textId="77777777" w:rsidR="006F168B" w:rsidRDefault="00803233">
                  <w:pPr>
                    <w:spacing w:line="210" w:lineRule="exact"/>
                    <w:ind w:left="72"/>
                    <w:textAlignment w:val="baseline"/>
                    <w:rPr>
                      <w:rFonts w:ascii="Bookman Old Style" w:eastAsia="Bookman Old Style" w:hAnsi="Bookman Old Style"/>
                      <w:color w:val="000000"/>
                      <w:spacing w:val="-7"/>
                      <w:sz w:val="18"/>
                    </w:rPr>
                  </w:pPr>
                  <w:proofErr w:type="gramStart"/>
                  <w:r>
                    <w:rPr>
                      <w:rFonts w:ascii="Bookman Old Style" w:eastAsia="Bookman Old Style" w:hAnsi="Bookman Old Style"/>
                      <w:color w:val="000000"/>
                      <w:spacing w:val="-7"/>
                      <w:sz w:val="18"/>
                    </w:rPr>
                    <w:t>.BELTARA</w:t>
                  </w:r>
                  <w:proofErr w:type="gramEnd"/>
                  <w:r>
                    <w:rPr>
                      <w:rFonts w:ascii="Bookman Old Style" w:eastAsia="Bookman Old Style" w:hAnsi="Bookman Old Style"/>
                      <w:color w:val="000000"/>
                      <w:spacing w:val="-7"/>
                      <w:sz w:val="18"/>
                    </w:rPr>
                    <w:t xml:space="preserve">-women: </w:t>
                  </w:r>
                  <w:proofErr w:type="spellStart"/>
                  <w:r>
                    <w:rPr>
                      <w:rFonts w:ascii="Bookman Old Style" w:eastAsia="Bookman Old Style" w:hAnsi="Bookman Old Style"/>
                      <w:i/>
                      <w:color w:val="000000"/>
                      <w:spacing w:val="-7"/>
                      <w:sz w:val="18"/>
                    </w:rPr>
                    <w:t>wunjinga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these them, </w:t>
                  </w:r>
                  <w:proofErr w:type="spellStart"/>
                  <w:r>
                    <w:rPr>
                      <w:rFonts w:ascii="Bookman Old Style" w:eastAsia="Bookman Old Style" w:hAnsi="Bookman Old Style"/>
                      <w:i/>
                      <w:color w:val="000000"/>
                      <w:spacing w:val="-7"/>
                      <w:sz w:val="18"/>
                    </w:rPr>
                    <w:t>lirra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katjia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the mother</w:t>
                  </w:r>
                </w:p>
                <w:p w14:paraId="252C9382" w14:textId="77777777" w:rsidR="006F168B" w:rsidRDefault="00803233">
                  <w:pPr>
                    <w:spacing w:line="190" w:lineRule="exact"/>
                    <w:ind w:left="1440"/>
                    <w:textAlignment w:val="baseline"/>
                    <w:rPr>
                      <w:rFonts w:ascii="Bookman Old Style" w:eastAsia="Bookman Old Style" w:hAnsi="Bookman Old Style"/>
                      <w:color w:val="000000"/>
                      <w:spacing w:val="-1"/>
                      <w:sz w:val="18"/>
                    </w:rPr>
                  </w:pPr>
                  <w:r>
                    <w:rPr>
                      <w:rFonts w:ascii="Bookman Old Style" w:eastAsia="Bookman Old Style" w:hAnsi="Bookman Old Style"/>
                      <w:color w:val="000000"/>
                      <w:spacing w:val="-1"/>
                      <w:sz w:val="18"/>
                    </w:rPr>
                    <w:t xml:space="preserve">and sisters of the husband, </w:t>
                  </w:r>
                  <w:proofErr w:type="spellStart"/>
                  <w:proofErr w:type="gramStart"/>
                  <w:r>
                    <w:rPr>
                      <w:rFonts w:ascii="Bookman Old Style" w:eastAsia="Bookman Old Style" w:hAnsi="Bookman Old Style"/>
                      <w:i/>
                      <w:color w:val="000000"/>
                      <w:spacing w:val="-1"/>
                      <w:sz w:val="18"/>
                    </w:rPr>
                    <w:t>kwaianirra</w:t>
                  </w:r>
                  <w:proofErr w:type="spellEnd"/>
                  <w:r>
                    <w:rPr>
                      <w:rFonts w:ascii="Bookman Old Style" w:eastAsia="Bookman Old Style" w:hAnsi="Bookman Old Style"/>
                      <w:i/>
                      <w:color w:val="000000"/>
                      <w:spacing w:val="-1"/>
                      <w:sz w:val="18"/>
                    </w:rPr>
                    <w:t xml:space="preserve"> ;</w:t>
                  </w:r>
                  <w:proofErr w:type="gramEnd"/>
                  <w:r>
                    <w:rPr>
                      <w:rFonts w:ascii="Bookman Old Style" w:eastAsia="Bookman Old Style" w:hAnsi="Bookman Old Style"/>
                      <w:i/>
                      <w:color w:val="000000"/>
                      <w:spacing w:val="-1"/>
                      <w:sz w:val="18"/>
                    </w:rPr>
                    <w:t xml:space="preserve"> </w:t>
                  </w:r>
                  <w:r>
                    <w:rPr>
                      <w:rFonts w:ascii="Bookman Old Style" w:eastAsia="Bookman Old Style" w:hAnsi="Bookman Old Style"/>
                      <w:color w:val="000000"/>
                      <w:spacing w:val="-1"/>
                      <w:sz w:val="18"/>
                    </w:rPr>
                    <w:t>these</w:t>
                  </w:r>
                </w:p>
                <w:p w14:paraId="252C9383" w14:textId="77777777" w:rsidR="006F168B" w:rsidRDefault="00803233">
                  <w:pPr>
                    <w:spacing w:line="194" w:lineRule="exact"/>
                    <w:ind w:left="1440"/>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 xml:space="preserve">the wife and sister of the son, </w:t>
                  </w:r>
                  <w:proofErr w:type="spellStart"/>
                  <w:r>
                    <w:rPr>
                      <w:rFonts w:ascii="Bookman Old Style" w:eastAsia="Bookman Old Style" w:hAnsi="Bookman Old Style"/>
                      <w:i/>
                      <w:color w:val="000000"/>
                      <w:spacing w:val="-2"/>
                      <w:sz w:val="18"/>
                    </w:rPr>
                    <w:t>lirranirra</w:t>
                  </w:r>
                  <w:proofErr w:type="spellEnd"/>
                  <w:r>
                    <w:rPr>
                      <w:rFonts w:ascii="Bookman Old Style" w:eastAsia="Bookman Old Style" w:hAnsi="Bookman Old Style"/>
                      <w:i/>
                      <w:color w:val="000000"/>
                      <w:spacing w:val="-2"/>
                      <w:sz w:val="18"/>
                    </w:rPr>
                    <w:t>.</w:t>
                  </w:r>
                </w:p>
                <w:p w14:paraId="252C9384" w14:textId="77777777" w:rsidR="006F168B" w:rsidRDefault="00803233">
                  <w:pPr>
                    <w:spacing w:line="197" w:lineRule="exact"/>
                    <w:ind w:left="72"/>
                    <w:jc w:val="right"/>
                    <w:textAlignment w:val="baseline"/>
                    <w:rPr>
                      <w:rFonts w:ascii="Bookman Old Style" w:eastAsia="Bookman Old Style" w:hAnsi="Bookman Old Style"/>
                      <w:color w:val="000000"/>
                      <w:sz w:val="18"/>
                    </w:rPr>
                  </w:pPr>
                  <w:proofErr w:type="gramStart"/>
                  <w:r>
                    <w:rPr>
                      <w:rFonts w:ascii="Bookman Old Style" w:eastAsia="Bookman Old Style" w:hAnsi="Bookman Old Style"/>
                      <w:color w:val="000000"/>
                      <w:sz w:val="18"/>
                    </w:rPr>
                    <w:t>Men :</w:t>
                  </w:r>
                  <w:proofErr w:type="gramEnd"/>
                  <w:r>
                    <w:rPr>
                      <w:rFonts w:ascii="Bookman Old Style" w:eastAsia="Bookman Old Style" w:hAnsi="Bookman Old Style"/>
                      <w:color w:val="000000"/>
                      <w:sz w:val="18"/>
                    </w:rPr>
                    <w:t xml:space="preserve"> </w:t>
                  </w:r>
                  <w:proofErr w:type="gramStart"/>
                  <w:r>
                    <w:rPr>
                      <w:rFonts w:ascii="Bookman Old Style" w:eastAsia="Bookman Old Style" w:hAnsi="Bookman Old Style"/>
                      <w:i/>
                      <w:color w:val="000000"/>
                      <w:sz w:val="18"/>
                    </w:rPr>
                    <w:t>kata ;</w:t>
                  </w:r>
                  <w:proofErr w:type="gram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these them, </w:t>
                  </w:r>
                  <w:proofErr w:type="spellStart"/>
                  <w:r>
                    <w:rPr>
                      <w:rFonts w:ascii="Bookman Old Style" w:eastAsia="Bookman Old Style" w:hAnsi="Bookman Old Style"/>
                      <w:i/>
                      <w:color w:val="000000"/>
                      <w:sz w:val="18"/>
                    </w:rPr>
                    <w:t>lirra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 xml:space="preserve">or </w:t>
                  </w:r>
                  <w:proofErr w:type="spellStart"/>
                  <w:r>
                    <w:rPr>
                      <w:rFonts w:ascii="Bookman Old Style" w:eastAsia="Bookman Old Style" w:hAnsi="Bookman Old Style"/>
                      <w:i/>
                      <w:color w:val="000000"/>
                      <w:sz w:val="18"/>
                    </w:rPr>
                    <w:t>katfia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the husband</w:t>
                  </w:r>
                </w:p>
                <w:p w14:paraId="252C9385" w14:textId="77777777" w:rsidR="006F168B" w:rsidRDefault="00803233">
                  <w:pPr>
                    <w:spacing w:line="188" w:lineRule="exact"/>
                    <w:ind w:left="1152"/>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and brothers of the daughter, </w:t>
                  </w:r>
                  <w:proofErr w:type="spellStart"/>
                  <w:r>
                    <w:rPr>
                      <w:rFonts w:ascii="Bookman Old Style" w:eastAsia="Bookman Old Style" w:hAnsi="Bookman Old Style"/>
                      <w:i/>
                      <w:color w:val="000000"/>
                      <w:spacing w:val="-6"/>
                      <w:sz w:val="18"/>
                    </w:rPr>
                    <w:t>wwiamakra</w:t>
                  </w:r>
                  <w:proofErr w:type="spellEnd"/>
                  <w:r>
                    <w:rPr>
                      <w:rFonts w:ascii="Bookman Old Style" w:eastAsia="Bookman Old Style" w:hAnsi="Bookman Old Style"/>
                      <w:i/>
                      <w:color w:val="000000"/>
                      <w:spacing w:val="-6"/>
                      <w:sz w:val="18"/>
                    </w:rPr>
                    <w:t>.</w:t>
                  </w:r>
                </w:p>
                <w:p w14:paraId="252C9386" w14:textId="77777777" w:rsidR="006F168B" w:rsidRDefault="00803233">
                  <w:pPr>
                    <w:spacing w:line="203" w:lineRule="exact"/>
                    <w:ind w:left="72"/>
                    <w:textAlignment w:val="baseline"/>
                    <w:rPr>
                      <w:rFonts w:ascii="Bookman Old Style" w:eastAsia="Bookman Old Style" w:hAnsi="Bookman Old Style"/>
                      <w:i/>
                      <w:color w:val="000000"/>
                      <w:spacing w:val="-3"/>
                      <w:sz w:val="18"/>
                    </w:rPr>
                  </w:pPr>
                  <w:proofErr w:type="spellStart"/>
                  <w:r>
                    <w:rPr>
                      <w:rFonts w:ascii="Bookman Old Style" w:eastAsia="Bookman Old Style" w:hAnsi="Bookman Old Style"/>
                      <w:i/>
                      <w:color w:val="000000"/>
                      <w:spacing w:val="-3"/>
                      <w:sz w:val="18"/>
                    </w:rPr>
                    <w:t>ruNGATA</w:t>
                  </w:r>
                  <w:proofErr w:type="spellEnd"/>
                  <w:r>
                    <w:rPr>
                      <w:rFonts w:ascii="Bookman Old Style" w:eastAsia="Bookman Old Style" w:hAnsi="Bookman Old Style"/>
                      <w:i/>
                      <w:color w:val="000000"/>
                      <w:spacing w:val="-3"/>
                      <w:sz w:val="18"/>
                    </w:rPr>
                    <w:t>-</w:t>
                  </w:r>
                  <w:proofErr w:type="gramStart"/>
                  <w:r>
                    <w:rPr>
                      <w:rFonts w:ascii="Bookman Old Style" w:eastAsia="Bookman Old Style" w:hAnsi="Bookman Old Style"/>
                      <w:i/>
                      <w:color w:val="000000"/>
                      <w:spacing w:val="-3"/>
                      <w:sz w:val="18"/>
                    </w:rPr>
                    <w:t>Women :</w:t>
                  </w:r>
                  <w:proofErr w:type="gram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wunjinga</w:t>
                  </w:r>
                  <w:proofErr w:type="spellEnd"/>
                  <w:r>
                    <w:rPr>
                      <w:rFonts w:ascii="Bookman Old Style" w:eastAsia="Bookman Old Style" w:hAnsi="Bookman Old Style"/>
                      <w:i/>
                      <w:color w:val="000000"/>
                      <w:spacing w:val="-3"/>
                      <w:sz w:val="18"/>
                    </w:rPr>
                    <w:t xml:space="preserve">; </w:t>
                  </w:r>
                  <w:r>
                    <w:rPr>
                      <w:rFonts w:ascii="Bookman Old Style" w:eastAsia="Bookman Old Style" w:hAnsi="Bookman Old Style"/>
                      <w:color w:val="000000"/>
                      <w:spacing w:val="-3"/>
                      <w:sz w:val="18"/>
                    </w:rPr>
                    <w:t xml:space="preserve">these them, </w:t>
                  </w:r>
                  <w:proofErr w:type="spellStart"/>
                  <w:r>
                    <w:rPr>
                      <w:rFonts w:ascii="Bookman Old Style" w:eastAsia="Bookman Old Style" w:hAnsi="Bookman Old Style"/>
                      <w:i/>
                      <w:color w:val="000000"/>
                      <w:spacing w:val="-3"/>
                      <w:sz w:val="18"/>
                    </w:rPr>
                    <w:t>lirra</w:t>
                  </w:r>
                  <w:proofErr w:type="spellEnd"/>
                  <w:r>
                    <w:rPr>
                      <w:rFonts w:ascii="Bookman Old Style" w:eastAsia="Bookman Old Style" w:hAnsi="Bookman Old Style"/>
                      <w:i/>
                      <w:color w:val="000000"/>
                      <w:spacing w:val="-3"/>
                      <w:sz w:val="18"/>
                    </w:rPr>
                    <w:t xml:space="preserve">, </w:t>
                  </w:r>
                  <w:proofErr w:type="spellStart"/>
                  <w:r>
                    <w:rPr>
                      <w:rFonts w:ascii="Bookman Old Style" w:eastAsia="Bookman Old Style" w:hAnsi="Bookman Old Style"/>
                      <w:i/>
                      <w:color w:val="000000"/>
                      <w:spacing w:val="-3"/>
                      <w:sz w:val="18"/>
                    </w:rPr>
                    <w:t>katjia</w:t>
                  </w:r>
                  <w:proofErr w:type="spellEnd"/>
                  <w:r>
                    <w:rPr>
                      <w:rFonts w:ascii="Bookman Old Style" w:eastAsia="Bookman Old Style" w:hAnsi="Bookman Old Style"/>
                      <w:i/>
                      <w:color w:val="000000"/>
                      <w:spacing w:val="-3"/>
                      <w:sz w:val="18"/>
                    </w:rPr>
                    <w:t>.</w:t>
                  </w:r>
                </w:p>
                <w:p w14:paraId="252C9387" w14:textId="77777777" w:rsidR="006F168B" w:rsidRDefault="00803233">
                  <w:pPr>
                    <w:spacing w:after="205" w:line="200" w:lineRule="exact"/>
                    <w:ind w:left="864"/>
                    <w:textAlignment w:val="baseline"/>
                    <w:rPr>
                      <w:rFonts w:ascii="Bookman Old Style" w:eastAsia="Bookman Old Style" w:hAnsi="Bookman Old Style"/>
                      <w:color w:val="000000"/>
                      <w:spacing w:val="-2"/>
                      <w:sz w:val="18"/>
                    </w:rPr>
                  </w:pPr>
                  <w:proofErr w:type="gramStart"/>
                  <w:r>
                    <w:rPr>
                      <w:rFonts w:ascii="Bookman Old Style" w:eastAsia="Bookman Old Style" w:hAnsi="Bookman Old Style"/>
                      <w:color w:val="000000"/>
                      <w:spacing w:val="-2"/>
                      <w:sz w:val="18"/>
                    </w:rPr>
                    <w:t>Men :</w:t>
                  </w:r>
                  <w:proofErr w:type="gramEnd"/>
                  <w:r>
                    <w:rPr>
                      <w:rFonts w:ascii="Bookman Old Style" w:eastAsia="Bookman Old Style" w:hAnsi="Bookman Old Style"/>
                      <w:color w:val="000000"/>
                      <w:spacing w:val="-2"/>
                      <w:sz w:val="18"/>
                    </w:rPr>
                    <w:t xml:space="preserve"> </w:t>
                  </w:r>
                  <w:r>
                    <w:rPr>
                      <w:rFonts w:ascii="Bookman Old Style" w:eastAsia="Bookman Old Style" w:hAnsi="Bookman Old Style"/>
                      <w:i/>
                      <w:color w:val="000000"/>
                      <w:spacing w:val="-2"/>
                      <w:sz w:val="18"/>
                    </w:rPr>
                    <w:t xml:space="preserve">kata; </w:t>
                  </w:r>
                  <w:r>
                    <w:rPr>
                      <w:rFonts w:ascii="Bookman Old Style" w:eastAsia="Bookman Old Style" w:hAnsi="Bookman Old Style"/>
                      <w:color w:val="000000"/>
                      <w:spacing w:val="-2"/>
                      <w:sz w:val="18"/>
                    </w:rPr>
                    <w:t xml:space="preserve">these them, </w:t>
                  </w:r>
                  <w:proofErr w:type="spellStart"/>
                  <w:r>
                    <w:rPr>
                      <w:rFonts w:ascii="Bookman Old Style" w:eastAsia="Bookman Old Style" w:hAnsi="Bookman Old Style"/>
                      <w:i/>
                      <w:color w:val="000000"/>
                      <w:spacing w:val="-2"/>
                      <w:sz w:val="18"/>
                    </w:rPr>
                    <w:t>lirra</w:t>
                  </w:r>
                  <w:proofErr w:type="spellEnd"/>
                  <w:r>
                    <w:rPr>
                      <w:rFonts w:ascii="Bookman Old Style" w:eastAsia="Bookman Old Style" w:hAnsi="Bookman Old Style"/>
                      <w:i/>
                      <w:color w:val="000000"/>
                      <w:spacing w:val="-2"/>
                      <w:sz w:val="18"/>
                    </w:rPr>
                    <w:t xml:space="preserve">, </w:t>
                  </w:r>
                  <w:proofErr w:type="spellStart"/>
                  <w:r>
                    <w:rPr>
                      <w:rFonts w:ascii="Bookman Old Style" w:eastAsia="Bookman Old Style" w:hAnsi="Bookman Old Style"/>
                      <w:i/>
                      <w:color w:val="000000"/>
                      <w:spacing w:val="-2"/>
                      <w:sz w:val="18"/>
                    </w:rPr>
                    <w:t>katjia</w:t>
                  </w:r>
                  <w:proofErr w:type="spellEnd"/>
                  <w:r>
                    <w:rPr>
                      <w:rFonts w:ascii="Bookman Old Style" w:eastAsia="Bookman Old Style" w:hAnsi="Bookman Old Style"/>
                      <w:i/>
                      <w:color w:val="000000"/>
                      <w:spacing w:val="-2"/>
                      <w:sz w:val="18"/>
                    </w:rPr>
                    <w:t>.</w:t>
                  </w:r>
                </w:p>
              </w:txbxContent>
            </v:textbox>
            <w10:wrap type="square" anchorx="page" anchory="page"/>
          </v:shape>
        </w:pict>
      </w:r>
      <w:r>
        <w:pict w14:anchorId="252C9291">
          <v:shape id="_x0000_s2122" type="#_x0000_t202" style="position:absolute;margin-left:478.55pt;margin-top:162.4pt;width:276.1pt;height:357.25pt;z-index:-251606528;mso-wrap-distance-left:0;mso-wrap-distance-right:0;mso-position-horizontal-relative:page;mso-position-vertical-relative:page" filled="f" stroked="f">
            <v:textbox inset="0,0,0,0">
              <w:txbxContent>
                <w:p w14:paraId="252C9388" w14:textId="77777777" w:rsidR="006F168B" w:rsidRDefault="00803233">
                  <w:pPr>
                    <w:spacing w:before="190" w:line="214" w:lineRule="exact"/>
                    <w:ind w:left="72"/>
                    <w:jc w:val="center"/>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 xml:space="preserve">6. </w:t>
                  </w:r>
                  <w:r>
                    <w:rPr>
                      <w:rFonts w:ascii="Bookman Old Style" w:eastAsia="Bookman Old Style" w:hAnsi="Bookman Old Style"/>
                      <w:color w:val="000000"/>
                      <w:spacing w:val="-9"/>
                      <w:sz w:val="16"/>
                    </w:rPr>
                    <w:t xml:space="preserve">TRIBAL </w:t>
                  </w:r>
                  <w:r>
                    <w:rPr>
                      <w:rFonts w:ascii="Bookman Old Style" w:eastAsia="Bookman Old Style" w:hAnsi="Bookman Old Style"/>
                      <w:color w:val="000000"/>
                      <w:spacing w:val="-9"/>
                      <w:sz w:val="18"/>
                    </w:rPr>
                    <w:t>MARKS OR TOKENS.</w:t>
                  </w:r>
                </w:p>
                <w:p w14:paraId="252C9389" w14:textId="77777777" w:rsidR="006F168B" w:rsidRDefault="00803233">
                  <w:pPr>
                    <w:spacing w:before="95" w:line="193" w:lineRule="exact"/>
                    <w:ind w:left="72" w:right="72" w:firstLine="216"/>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The classes possess no class-marks, but the tribes living southerly and westerly from here, called </w:t>
                  </w:r>
                  <w:proofErr w:type="spellStart"/>
                  <w:r>
                    <w:rPr>
                      <w:rFonts w:ascii="Bookman Old Style" w:eastAsia="Bookman Old Style" w:hAnsi="Bookman Old Style"/>
                      <w:i/>
                      <w:color w:val="000000"/>
                      <w:spacing w:val="-7"/>
                      <w:sz w:val="18"/>
                    </w:rPr>
                    <w:t>loritja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have one in com</w:t>
                  </w:r>
                  <w:r>
                    <w:rPr>
                      <w:rFonts w:ascii="Bookman Old Style" w:eastAsia="Bookman Old Style" w:hAnsi="Bookman Old Style"/>
                      <w:color w:val="000000"/>
                      <w:spacing w:val="-7"/>
                      <w:sz w:val="18"/>
                    </w:rPr>
                    <w:softHyphen/>
                    <w:t xml:space="preserve">mon with ours distinguishing them from those dwelling north and east, who are called </w:t>
                  </w:r>
                  <w:proofErr w:type="spellStart"/>
                  <w:r>
                    <w:rPr>
                      <w:rFonts w:ascii="Bookman Old Style" w:eastAsia="Bookman Old Style" w:hAnsi="Bookman Old Style"/>
                      <w:i/>
                      <w:color w:val="000000"/>
                      <w:spacing w:val="-7"/>
                      <w:sz w:val="18"/>
                    </w:rPr>
                    <w:t>ulpina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The mark of the latter consists of emu feathers worn on the forehead and upper part of the arm, while that of the former is made of small sticks </w:t>
                  </w:r>
                  <w:proofErr w:type="gramStart"/>
                  <w:r>
                    <w:rPr>
                      <w:rFonts w:ascii="Bookman Old Style" w:eastAsia="Bookman Old Style" w:hAnsi="Bookman Old Style"/>
                      <w:color w:val="000000"/>
                      <w:spacing w:val="-7"/>
                      <w:sz w:val="18"/>
                    </w:rPr>
                    <w:t>scraped</w:t>
                  </w:r>
                  <w:proofErr w:type="gramEnd"/>
                  <w:r>
                    <w:rPr>
                      <w:rFonts w:ascii="Bookman Old Style" w:eastAsia="Bookman Old Style" w:hAnsi="Bookman Old Style"/>
                      <w:color w:val="000000"/>
                      <w:spacing w:val="-7"/>
                      <w:sz w:val="18"/>
                    </w:rPr>
                    <w:t xml:space="preserve"> into little bunches of shavings, which they wear upon the head.</w:t>
                  </w:r>
                </w:p>
                <w:p w14:paraId="252C938A" w14:textId="77777777" w:rsidR="006F168B" w:rsidRDefault="00803233">
                  <w:pPr>
                    <w:spacing w:before="75" w:line="214" w:lineRule="exact"/>
                    <w:ind w:left="2448"/>
                    <w:textAlignment w:val="baseline"/>
                    <w:rPr>
                      <w:rFonts w:ascii="Bookman Old Style" w:eastAsia="Bookman Old Style" w:hAnsi="Bookman Old Style"/>
                      <w:i/>
                      <w:color w:val="000000"/>
                      <w:spacing w:val="-5"/>
                      <w:sz w:val="18"/>
                    </w:rPr>
                  </w:pPr>
                  <w:r>
                    <w:rPr>
                      <w:rFonts w:ascii="Bookman Old Style" w:eastAsia="Bookman Old Style" w:hAnsi="Bookman Old Style"/>
                      <w:i/>
                      <w:color w:val="000000"/>
                      <w:spacing w:val="-5"/>
                      <w:sz w:val="18"/>
                    </w:rPr>
                    <w:t xml:space="preserve">c. </w:t>
                  </w:r>
                  <w:r>
                    <w:rPr>
                      <w:rFonts w:ascii="Bookman Old Style" w:eastAsia="Bookman Old Style" w:hAnsi="Bookman Old Style"/>
                      <w:color w:val="000000"/>
                      <w:spacing w:val="-5"/>
                      <w:sz w:val="18"/>
                    </w:rPr>
                    <w:t>Awes.</w:t>
                  </w:r>
                </w:p>
                <w:p w14:paraId="252C938B" w14:textId="77777777" w:rsidR="006F168B" w:rsidRDefault="00803233">
                  <w:pPr>
                    <w:spacing w:before="81" w:after="64" w:line="194" w:lineRule="exact"/>
                    <w:ind w:left="72" w:right="72" w:firstLine="216"/>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The arts of </w:t>
                  </w:r>
                  <w:proofErr w:type="gramStart"/>
                  <w:r>
                    <w:rPr>
                      <w:rFonts w:ascii="Bookman Old Style" w:eastAsia="Bookman Old Style" w:hAnsi="Bookman Old Style"/>
                      <w:color w:val="000000"/>
                      <w:spacing w:val="-7"/>
                      <w:sz w:val="18"/>
                    </w:rPr>
                    <w:t>this</w:t>
                  </w:r>
                  <w:proofErr w:type="gramEnd"/>
                  <w:r>
                    <w:rPr>
                      <w:rFonts w:ascii="Bookman Old Style" w:eastAsia="Bookman Old Style" w:hAnsi="Bookman Old Style"/>
                      <w:color w:val="000000"/>
                      <w:spacing w:val="-7"/>
                      <w:sz w:val="18"/>
                    </w:rPr>
                    <w:t xml:space="preserve"> people are not of much account. Still, it is astonishing how they can have produced some of their utensils with their rude tools, such as stone axes and knives. These </w:t>
                  </w:r>
                  <w:proofErr w:type="gramStart"/>
                  <w:r>
                    <w:rPr>
                      <w:rFonts w:ascii="Bookman Old Style" w:eastAsia="Bookman Old Style" w:hAnsi="Bookman Old Style"/>
                      <w:color w:val="000000"/>
                      <w:spacing w:val="-7"/>
                      <w:sz w:val="18"/>
                    </w:rPr>
                    <w:t>con</w:t>
                  </w:r>
                  <w:r>
                    <w:rPr>
                      <w:rFonts w:ascii="Bookman Old Style" w:eastAsia="Bookman Old Style" w:hAnsi="Bookman Old Style"/>
                      <w:color w:val="000000"/>
                      <w:spacing w:val="-7"/>
                      <w:sz w:val="18"/>
                    </w:rPr>
                    <w:softHyphen/>
                  </w:r>
                  <w:r>
                    <w:rPr>
                      <w:rFonts w:ascii="Bookman Old Style" w:eastAsia="Bookman Old Style" w:hAnsi="Bookman Old Style"/>
                      <w:color w:val="000000"/>
                      <w:spacing w:val="-7"/>
                      <w:sz w:val="18"/>
                    </w:rPr>
                    <w:t>sist</w:t>
                  </w:r>
                  <w:proofErr w:type="gramEnd"/>
                  <w:r>
                    <w:rPr>
                      <w:rFonts w:ascii="Bookman Old Style" w:eastAsia="Bookman Old Style" w:hAnsi="Bookman Old Style"/>
                      <w:color w:val="000000"/>
                      <w:spacing w:val="-7"/>
                      <w:sz w:val="18"/>
                    </w:rPr>
                    <w:t xml:space="preserve"> of a kind of sharp flint, which is found south of the </w:t>
                  </w:r>
                  <w:proofErr w:type="spellStart"/>
                  <w:r>
                    <w:rPr>
                      <w:rFonts w:ascii="Bookman Old Style" w:eastAsia="Bookman Old Style" w:hAnsi="Bookman Old Style"/>
                      <w:color w:val="000000"/>
                      <w:spacing w:val="-7"/>
                      <w:sz w:val="18"/>
                    </w:rPr>
                    <w:t>Krichaulf</w:t>
                  </w:r>
                  <w:proofErr w:type="spellEnd"/>
                  <w:r>
                    <w:rPr>
                      <w:rFonts w:ascii="Bookman Old Style" w:eastAsia="Bookman Old Style" w:hAnsi="Bookman Old Style"/>
                      <w:color w:val="000000"/>
                      <w:spacing w:val="-7"/>
                      <w:sz w:val="18"/>
                    </w:rPr>
                    <w:t xml:space="preserve"> Range, and which these natives barter for other things. To make an axe they take a piece of wood with a fork at one end, into which they fix the stone with resin. The latter </w:t>
                  </w:r>
                  <w:proofErr w:type="gramStart"/>
                  <w:r>
                    <w:rPr>
                      <w:rFonts w:ascii="Bookman Old Style" w:eastAsia="Bookman Old Style" w:hAnsi="Bookman Old Style"/>
                      <w:color w:val="000000"/>
                      <w:spacing w:val="-7"/>
                      <w:sz w:val="18"/>
                    </w:rPr>
                    <w:t>they pre</w:t>
                  </w:r>
                  <w:r>
                    <w:rPr>
                      <w:rFonts w:ascii="Bookman Old Style" w:eastAsia="Bookman Old Style" w:hAnsi="Bookman Old Style"/>
                      <w:color w:val="000000"/>
                      <w:spacing w:val="-7"/>
                      <w:sz w:val="18"/>
                    </w:rPr>
                    <w:softHyphen/>
                    <w:t>pare</w:t>
                  </w:r>
                  <w:proofErr w:type="gramEnd"/>
                  <w:r>
                    <w:rPr>
                      <w:rFonts w:ascii="Bookman Old Style" w:eastAsia="Bookman Old Style" w:hAnsi="Bookman Old Style"/>
                      <w:color w:val="000000"/>
                      <w:spacing w:val="-7"/>
                      <w:sz w:val="18"/>
                    </w:rPr>
                    <w:t xml:space="preserve"> by crushing it moderately fine between stones, sprinkling some water</w:t>
                  </w:r>
                  <w:r>
                    <w:rPr>
                      <w:rFonts w:eastAsia="Times New Roman"/>
                      <w:color w:val="000000"/>
                      <w:spacing w:val="-7"/>
                      <w:sz w:val="18"/>
                      <w:vertAlign w:val="superscript"/>
                    </w:rPr>
                    <w:t>-</w:t>
                  </w:r>
                  <w:r>
                    <w:rPr>
                      <w:rFonts w:ascii="Bookman Old Style" w:eastAsia="Bookman Old Style" w:hAnsi="Bookman Old Style"/>
                      <w:color w:val="000000"/>
                      <w:spacing w:val="-7"/>
                      <w:sz w:val="18"/>
                    </w:rPr>
                    <w:t xml:space="preserve"> upon it, holding it over the tire until it melts, and then kneading it well together. The stone-knife is fixed to the handle of their </w:t>
                  </w:r>
                  <w:proofErr w:type="spellStart"/>
                  <w:proofErr w:type="gramStart"/>
                  <w:r>
                    <w:rPr>
                      <w:rFonts w:ascii="Bookman Old Style" w:eastAsia="Bookman Old Style" w:hAnsi="Bookman Old Style"/>
                      <w:i/>
                      <w:color w:val="000000"/>
                      <w:spacing w:val="-7"/>
                      <w:sz w:val="18"/>
                    </w:rPr>
                    <w:t>tmera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and</w:t>
                  </w:r>
                  <w:proofErr w:type="gramEnd"/>
                  <w:r>
                    <w:rPr>
                      <w:rFonts w:ascii="Bookman Old Style" w:eastAsia="Bookman Old Style" w:hAnsi="Bookman Old Style"/>
                      <w:color w:val="000000"/>
                      <w:spacing w:val="-7"/>
                      <w:sz w:val="18"/>
                    </w:rPr>
                    <w:t xml:space="preserve"> is more like a chisel than a knife. The </w:t>
                  </w:r>
                  <w:proofErr w:type="spellStart"/>
                  <w:r>
                    <w:rPr>
                      <w:rFonts w:ascii="Bookman Old Style" w:eastAsia="Bookman Old Style" w:hAnsi="Bookman Old Style"/>
                      <w:i/>
                      <w:color w:val="000000"/>
                      <w:spacing w:val="-7"/>
                      <w:sz w:val="18"/>
                    </w:rPr>
                    <w:t>tmera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is a trough-shaped piece of wood hollowed out thinly, and about two feet long, somewhat bent together at both sides, straight and open at both ends. One end has a barb for throw</w:t>
                  </w:r>
                  <w:r>
                    <w:rPr>
                      <w:rFonts w:ascii="Bookman Old Style" w:eastAsia="Bookman Old Style" w:hAnsi="Bookman Old Style"/>
                      <w:color w:val="000000"/>
                      <w:spacing w:val="-7"/>
                      <w:sz w:val="18"/>
                    </w:rPr>
                    <w:softHyphen/>
                    <w:t xml:space="preserve">ing spears; the other forms a flat handle with the stone-knife fastened to it. They fix the spear to the barb, grip the handle of the </w:t>
                  </w:r>
                  <w:proofErr w:type="spellStart"/>
                  <w:r>
                    <w:rPr>
                      <w:rFonts w:ascii="Bookman Old Style" w:eastAsia="Bookman Old Style" w:hAnsi="Bookman Old Style"/>
                      <w:i/>
                      <w:color w:val="000000"/>
                      <w:spacing w:val="-7"/>
                      <w:sz w:val="18"/>
                    </w:rPr>
                    <w:t>tmera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and the spear with the same hand, throwing the latter only. The spears </w:t>
                  </w:r>
                  <w:r>
                    <w:rPr>
                      <w:rFonts w:ascii="Bookman Old Style" w:eastAsia="Bookman Old Style" w:hAnsi="Bookman Old Style"/>
                      <w:i/>
                      <w:color w:val="000000"/>
                      <w:spacing w:val="-7"/>
                      <w:sz w:val="18"/>
                    </w:rPr>
                    <w:t>(</w:t>
                  </w:r>
                  <w:proofErr w:type="spellStart"/>
                  <w:r>
                    <w:rPr>
                      <w:rFonts w:ascii="Bookman Old Style" w:eastAsia="Bookman Old Style" w:hAnsi="Bookman Old Style"/>
                      <w:i/>
                      <w:color w:val="000000"/>
                      <w:spacing w:val="-7"/>
                      <w:sz w:val="18"/>
                    </w:rPr>
                    <w:t>tjata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are made of various kinds of wood suitable for the purpose, such as </w:t>
                  </w:r>
                  <w:proofErr w:type="spellStart"/>
                  <w:r>
                    <w:rPr>
                      <w:rFonts w:ascii="Bookman Old Style" w:eastAsia="Bookman Old Style" w:hAnsi="Bookman Old Style"/>
                      <w:i/>
                      <w:color w:val="000000"/>
                      <w:spacing w:val="-7"/>
                      <w:sz w:val="18"/>
                    </w:rPr>
                    <w:t>Tecoma</w:t>
                  </w:r>
                  <w:proofErr w:type="spellEnd"/>
                  <w:r>
                    <w:rPr>
                      <w:rFonts w:ascii="Bookman Old Style" w:eastAsia="Bookman Old Style" w:hAnsi="Bookman Old Style"/>
                      <w:i/>
                      <w:color w:val="000000"/>
                      <w:spacing w:val="-7"/>
                      <w:sz w:val="18"/>
                    </w:rPr>
                    <w:t xml:space="preserve"> australis, Acacia </w:t>
                  </w:r>
                  <w:proofErr w:type="spellStart"/>
                  <w:r>
                    <w:rPr>
                      <w:rFonts w:ascii="Bookman Old Style" w:eastAsia="Bookman Old Style" w:hAnsi="Bookman Old Style"/>
                      <w:i/>
                      <w:color w:val="000000"/>
                      <w:spacing w:val="-7"/>
                      <w:sz w:val="18"/>
                    </w:rPr>
                    <w:t>aneura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&amp;c., and thinner at the hinder than at the </w:t>
                  </w:r>
                  <w:proofErr w:type="gramStart"/>
                  <w:r>
                    <w:rPr>
                      <w:rFonts w:ascii="Bookman Old Style" w:eastAsia="Bookman Old Style" w:hAnsi="Bookman Old Style"/>
                      <w:color w:val="000000"/>
                      <w:spacing w:val="-7"/>
                      <w:sz w:val="18"/>
                    </w:rPr>
                    <w:t>anterior ex</w:t>
                  </w:r>
                  <w:r>
                    <w:rPr>
                      <w:rFonts w:ascii="Bookman Old Style" w:eastAsia="Bookman Old Style" w:hAnsi="Bookman Old Style"/>
                      <w:color w:val="000000"/>
                      <w:spacing w:val="-7"/>
                      <w:sz w:val="18"/>
                    </w:rPr>
                    <w:softHyphen/>
                    <w:t>tremity</w:t>
                  </w:r>
                  <w:proofErr w:type="gramEnd"/>
                  <w:r>
                    <w:rPr>
                      <w:rFonts w:ascii="Bookman Old Style" w:eastAsia="Bookman Old Style" w:hAnsi="Bookman Old Style"/>
                      <w:color w:val="000000"/>
                      <w:spacing w:val="-7"/>
                      <w:sz w:val="18"/>
                    </w:rPr>
                    <w:t xml:space="preserve">, being respectively about the thickness of a thumb and of a little finger. The length varies from six feet to ten feet, according to the intended use. For fishing short ones are used, without barbs, and </w:t>
                  </w:r>
                  <w:proofErr w:type="gramStart"/>
                  <w:r>
                    <w:rPr>
                      <w:rFonts w:ascii="Bookman Old Style" w:eastAsia="Bookman Old Style" w:hAnsi="Bookman Old Style"/>
                      <w:color w:val="000000"/>
                      <w:spacing w:val="-7"/>
                      <w:sz w:val="18"/>
                    </w:rPr>
                    <w:t>made out of</w:t>
                  </w:r>
                  <w:proofErr w:type="gramEnd"/>
                  <w:r>
                    <w:rPr>
                      <w:rFonts w:ascii="Bookman Old Style" w:eastAsia="Bookman Old Style" w:hAnsi="Bookman Old Style"/>
                      <w:color w:val="000000"/>
                      <w:spacing w:val="-7"/>
                      <w:sz w:val="18"/>
                    </w:rPr>
                    <w:t xml:space="preserve"> one </w:t>
                  </w:r>
                  <w:proofErr w:type="gramStart"/>
                  <w:r>
                    <w:rPr>
                      <w:rFonts w:ascii="Bookman Old Style" w:eastAsia="Bookman Old Style" w:hAnsi="Bookman Old Style"/>
                      <w:color w:val="000000"/>
                      <w:spacing w:val="-7"/>
                      <w:sz w:val="18"/>
                    </w:rPr>
                    <w:t>piece ;</w:t>
                  </w:r>
                  <w:proofErr w:type="gramEnd"/>
                  <w:r>
                    <w:rPr>
                      <w:rFonts w:ascii="Bookman Old Style" w:eastAsia="Bookman Old Style" w:hAnsi="Bookman Old Style"/>
                      <w:color w:val="000000"/>
                      <w:spacing w:val="-7"/>
                      <w:sz w:val="18"/>
                    </w:rPr>
                    <w:t xml:space="preserve"> others have an extra piece, six to eight inches long at the point, made of hard wood </w:t>
                  </w:r>
                  <w:r>
                    <w:rPr>
                      <w:rFonts w:ascii="Bookman Old Style" w:eastAsia="Bookman Old Style" w:hAnsi="Bookman Old Style"/>
                      <w:b/>
                      <w:i/>
                      <w:color w:val="000000"/>
                      <w:spacing w:val="-7"/>
                      <w:sz w:val="18"/>
                    </w:rPr>
                    <w:t>(Acacia</w:t>
                  </w:r>
                </w:p>
              </w:txbxContent>
            </v:textbox>
            <w10:wrap type="square" anchorx="page" anchory="page"/>
          </v:shape>
        </w:pict>
      </w:r>
      <w:r>
        <w:pict w14:anchorId="252C9292">
          <v:line id="_x0000_s2121" style="position:absolute;z-index:251618816;mso-position-horizontal-relative:page;mso-position-vertical-relative:page" from="602.3pt,162.55pt" to="621.4pt,162.55pt" strokecolor="#4f4f4d" strokeweight=".2pt">
            <w10:wrap anchorx="page" anchory="page"/>
          </v:line>
        </w:pict>
      </w:r>
      <w:r>
        <w:pict w14:anchorId="252C9293">
          <v:line id="_x0000_s2120" style="position:absolute;z-index:251619840;mso-position-horizontal-relative:page;mso-position-vertical-relative:page" from="447.1pt,145.1pt" to="447.1pt,180.05pt" strokecolor="#bcab91" strokeweight=".35pt">
            <w10:wrap anchorx="page" anchory="page"/>
          </v:line>
        </w:pict>
      </w:r>
      <w:r>
        <w:pict w14:anchorId="252C9294">
          <v:line id="_x0000_s2119" style="position:absolute;z-index:251620864;mso-position-horizontal-relative:page;mso-position-vertical-relative:page" from="446.95pt,433.45pt" to="446.95pt,468.05pt" strokecolor="#a99e87" strokeweight=".35pt">
            <w10:wrap anchorx="page" anchory="page"/>
          </v:line>
        </w:pict>
      </w:r>
      <w:r>
        <w:pict w14:anchorId="252C9295">
          <v:line id="_x0000_s2118" style="position:absolute;z-index:251621888;mso-position-horizontal-relative:page;mso-position-vertical-relative:page" from="447.1pt,473.75pt" to="447.1pt,496.5pt" strokecolor="#a69b85" strokeweight=".2pt">
            <w10:wrap anchorx="page" anchory="page"/>
          </v:line>
        </w:pict>
      </w:r>
      <w:r>
        <w:pict w14:anchorId="252C9296">
          <v:line id="_x0000_s2117" style="position:absolute;z-index:251622912;mso-position-horizontal-relative:page;mso-position-vertical-relative:page" from="446.95pt,502.55pt" to="446.95pt,548.35pt" strokecolor="#a39981" strokeweight=".35pt">
            <w10:wrap anchorx="page" anchory="page"/>
          </v:line>
        </w:pict>
      </w:r>
    </w:p>
    <w:p w14:paraId="252C9226" w14:textId="77777777" w:rsidR="006F168B" w:rsidRDefault="006F168B">
      <w:pPr>
        <w:sectPr w:rsidR="006F168B">
          <w:pgSz w:w="15840" w:h="12240" w:orient="landscape"/>
          <w:pgMar w:top="914" w:right="747" w:bottom="324" w:left="2938" w:header="890" w:footer="720" w:gutter="0"/>
          <w:pgNumType w:start="227"/>
          <w:cols w:space="720"/>
        </w:sectPr>
      </w:pPr>
    </w:p>
    <w:p w14:paraId="252C9227" w14:textId="77777777" w:rsidR="006F168B" w:rsidRDefault="00803233">
      <w:pPr>
        <w:textAlignment w:val="baseline"/>
        <w:rPr>
          <w:rFonts w:eastAsia="Times New Roman"/>
          <w:color w:val="000000"/>
          <w:sz w:val="24"/>
        </w:rPr>
      </w:pPr>
      <w:r>
        <w:lastRenderedPageBreak/>
        <w:pict w14:anchorId="252C9297">
          <v:shape id="_x0000_s2116" type="#_x0000_t202" style="position:absolute;margin-left:0;margin-top:0;width:11in;height:612pt;z-index:-251650560;mso-position-horizontal-relative:page;mso-position-vertical-relative:page" fillcolor="#fcf8cc" stroked="f">
            <v:fill opacity=".5"/>
            <v:textbox>
              <w:txbxContent>
                <w:p w14:paraId="252C9684" w14:textId="77777777" w:rsidR="00803233" w:rsidRDefault="00803233" w:rsidP="00B26BA2">
                  <w:pPr>
                    <w:shd w:val="clear" w:color="auto" w:fill="FFFFFF" w:themeFill="background1"/>
                  </w:pPr>
                </w:p>
              </w:txbxContent>
            </v:textbox>
            <w10:wrap anchorx="page" anchory="page"/>
          </v:shape>
        </w:pict>
      </w:r>
      <w:r>
        <w:pict w14:anchorId="252C9298">
          <v:shape id="_x0000_s2115" type="#_x0000_t202" style="position:absolute;margin-left:85.15pt;margin-top:18pt;width:315pt;height:574pt;z-index:-251605504;mso-wrap-distance-left:0;mso-wrap-distance-right:0;mso-position-horizontal-relative:page;mso-position-vertical-relative:page" filled="f" stroked="f">
            <v:textbox inset="0,0,0,0">
              <w:txbxContent>
                <w:p w14:paraId="252C938C" w14:textId="77777777" w:rsidR="006F168B" w:rsidRDefault="00803233">
                  <w:pPr>
                    <w:spacing w:before="594" w:line="195" w:lineRule="exact"/>
                    <w:ind w:left="3312"/>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228</w:t>
                  </w:r>
                </w:p>
                <w:p w14:paraId="252C938D" w14:textId="77777777" w:rsidR="006F168B" w:rsidRDefault="00803233">
                  <w:pPr>
                    <w:spacing w:before="200" w:line="193" w:lineRule="exact"/>
                    <w:ind w:left="936" w:right="72"/>
                    <w:jc w:val="both"/>
                    <w:textAlignment w:val="baseline"/>
                    <w:rPr>
                      <w:rFonts w:ascii="Bookman Old Style" w:eastAsia="Bookman Old Style" w:hAnsi="Bookman Old Style"/>
                      <w:i/>
                      <w:color w:val="000000"/>
                      <w:spacing w:val="-3"/>
                      <w:sz w:val="17"/>
                    </w:rPr>
                  </w:pPr>
                  <w:proofErr w:type="spellStart"/>
                  <w:r>
                    <w:rPr>
                      <w:rFonts w:ascii="Bookman Old Style" w:eastAsia="Bookman Old Style" w:hAnsi="Bookman Old Style"/>
                      <w:i/>
                      <w:color w:val="000000"/>
                      <w:spacing w:val="-3"/>
                      <w:sz w:val="17"/>
                    </w:rPr>
                    <w:t>liempeana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as a headpiece, which is fixed with the sinews of marsupial rats to the shaft. Fastened to this is a small barb, a. few inches distant from the end, which terminates flatly instead of cylindrically. If the shaft becomes too short, it is lengthened by another piece firmly fastened on with sinews. They are generally called by the name of the wood employed in their manufacture. For </w:t>
                  </w:r>
                  <w:proofErr w:type="spellStart"/>
                  <w:r>
                    <w:rPr>
                      <w:rFonts w:ascii="Bookman Old Style" w:eastAsia="Bookman Old Style" w:hAnsi="Bookman Old Style"/>
                      <w:color w:val="000000"/>
                      <w:spacing w:val="-3"/>
                      <w:sz w:val="17"/>
                    </w:rPr>
                    <w:t>defence</w:t>
                  </w:r>
                  <w:proofErr w:type="spellEnd"/>
                  <w:r>
                    <w:rPr>
                      <w:rFonts w:ascii="Bookman Old Style" w:eastAsia="Bookman Old Style" w:hAnsi="Bookman Old Style"/>
                      <w:color w:val="000000"/>
                      <w:spacing w:val="-3"/>
                      <w:sz w:val="17"/>
                    </w:rPr>
                    <w:t xml:space="preserve"> they have a shield, </w:t>
                  </w:r>
                  <w:proofErr w:type="spellStart"/>
                  <w:r>
                    <w:rPr>
                      <w:rFonts w:ascii="Bookman Old Style" w:eastAsia="Bookman Old Style" w:hAnsi="Bookman Old Style"/>
                      <w:i/>
                      <w:color w:val="000000"/>
                      <w:spacing w:val="-3"/>
                      <w:sz w:val="17"/>
                    </w:rPr>
                    <w:t>ulkuta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two to three feet long, and one foot wide, made of the wood of </w:t>
                  </w:r>
                  <w:r>
                    <w:rPr>
                      <w:rFonts w:ascii="Bookman Old Style" w:eastAsia="Bookman Old Style" w:hAnsi="Bookman Old Style"/>
                      <w:i/>
                      <w:color w:val="000000"/>
                      <w:spacing w:val="-3"/>
                      <w:sz w:val="17"/>
                    </w:rPr>
                    <w:t xml:space="preserve">Erythrina vespertilio, </w:t>
                  </w:r>
                  <w:r>
                    <w:rPr>
                      <w:rFonts w:ascii="Bookman Old Style" w:eastAsia="Bookman Old Style" w:hAnsi="Bookman Old Style"/>
                      <w:color w:val="000000"/>
                      <w:spacing w:val="-3"/>
                      <w:sz w:val="17"/>
                    </w:rPr>
                    <w:t>of trough-like shape, and with a handle on the inner face. Various sized domestic utensils for food and water consist of hollowed wooden basins, made of different kinds of timber, which are used also as substitutes for cradles, &amp;c. Wherever a. mother goes she takes her baby with her, carrying it in one of the troughs under her arm and resting it on her hip.</w:t>
                  </w:r>
                </w:p>
                <w:p w14:paraId="252C938E" w14:textId="77777777" w:rsidR="006F168B" w:rsidRDefault="00803233">
                  <w:pPr>
                    <w:spacing w:line="195" w:lineRule="exact"/>
                    <w:ind w:left="936" w:firstLine="144"/>
                    <w:jc w:val="both"/>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 xml:space="preserve">A thick stick, five to seven feet long, serves as support to the old people, and is used by the women to dig out roots, worms, or rats. Frequently this stick is also used for chastising purposes even to the effusion of blood or stunning the culprit. The men have a shorter stick about two feet long, but do not employ it as frequently as the women, because they are obliged to go out hunting, and when quarrels arise they use Weir </w:t>
                  </w:r>
                  <w:r>
                    <w:rPr>
                      <w:rFonts w:ascii="Bookman Old Style" w:eastAsia="Bookman Old Style" w:hAnsi="Bookman Old Style"/>
                      <w:color w:val="000000"/>
                      <w:spacing w:val="-2"/>
                      <w:sz w:val="17"/>
                    </w:rPr>
                    <w:t xml:space="preserve">spears. From the skins of </w:t>
                  </w:r>
                  <w:proofErr w:type="gramStart"/>
                  <w:r>
                    <w:rPr>
                      <w:rFonts w:ascii="Bookman Old Style" w:eastAsia="Bookman Old Style" w:hAnsi="Bookman Old Style"/>
                      <w:color w:val="000000"/>
                      <w:spacing w:val="-2"/>
                      <w:sz w:val="17"/>
                    </w:rPr>
                    <w:t>marsupials</w:t>
                  </w:r>
                  <w:proofErr w:type="gramEnd"/>
                  <w:r>
                    <w:rPr>
                      <w:rFonts w:ascii="Bookman Old Style" w:eastAsia="Bookman Old Style" w:hAnsi="Bookman Old Style"/>
                      <w:color w:val="000000"/>
                      <w:spacing w:val="-2"/>
                      <w:sz w:val="17"/>
                    </w:rPr>
                    <w:t xml:space="preserve"> bags are made, but rags are beginning to be used instead. If they happen to pick up a piece of iron, they make a handle with rags and sharpen one end </w:t>
                  </w:r>
                  <w:proofErr w:type="gramStart"/>
                  <w:r>
                    <w:rPr>
                      <w:rFonts w:ascii="Bookman Old Style" w:eastAsia="Bookman Old Style" w:hAnsi="Bookman Old Style"/>
                      <w:color w:val="000000"/>
                      <w:spacing w:val="-2"/>
                      <w:sz w:val="17"/>
                    </w:rPr>
                    <w:t>upon sand</w:t>
                  </w:r>
                  <w:r>
                    <w:rPr>
                      <w:rFonts w:ascii="Bookman Old Style" w:eastAsia="Bookman Old Style" w:hAnsi="Bookman Old Style"/>
                      <w:color w:val="000000"/>
                      <w:spacing w:val="-2"/>
                      <w:sz w:val="17"/>
                    </w:rPr>
                    <w:softHyphen/>
                  </w:r>
                  <w:r>
                    <w:rPr>
                      <w:rFonts w:ascii="Bookman Old Style" w:eastAsia="Bookman Old Style" w:hAnsi="Bookman Old Style"/>
                      <w:color w:val="000000"/>
                      <w:spacing w:val="-2"/>
                      <w:sz w:val="17"/>
                    </w:rPr>
                    <w:t>stone</w:t>
                  </w:r>
                  <w:proofErr w:type="gramEnd"/>
                  <w:r>
                    <w:rPr>
                      <w:rFonts w:ascii="Bookman Old Style" w:eastAsia="Bookman Old Style" w:hAnsi="Bookman Old Style"/>
                      <w:color w:val="000000"/>
                      <w:spacing w:val="-2"/>
                      <w:sz w:val="17"/>
                    </w:rPr>
                    <w:t xml:space="preserve">. For filling cracks in their basins, and for fixing the stones in their weapons, resin from a certain species of porcupine-grass is </w:t>
                  </w:r>
                  <w:proofErr w:type="gramStart"/>
                  <w:r>
                    <w:rPr>
                      <w:rFonts w:ascii="Bookman Old Style" w:eastAsia="Bookman Old Style" w:hAnsi="Bookman Old Style"/>
                      <w:color w:val="000000"/>
                      <w:spacing w:val="-2"/>
                      <w:sz w:val="17"/>
                    </w:rPr>
                    <w:t>used.*</w:t>
                  </w:r>
                  <w:proofErr w:type="gramEnd"/>
                  <w:r>
                    <w:rPr>
                      <w:rFonts w:ascii="Bookman Old Style" w:eastAsia="Bookman Old Style" w:hAnsi="Bookman Old Style"/>
                      <w:color w:val="000000"/>
                      <w:spacing w:val="-2"/>
                      <w:sz w:val="17"/>
                    </w:rPr>
                    <w:t xml:space="preserve"> They bruise this grass until the resin becomes </w:t>
                  </w:r>
                  <w:proofErr w:type="gramStart"/>
                  <w:r>
                    <w:rPr>
                      <w:rFonts w:ascii="Bookman Old Style" w:eastAsia="Bookman Old Style" w:hAnsi="Bookman Old Style"/>
                      <w:color w:val="000000"/>
                      <w:spacing w:val="-2"/>
                      <w:sz w:val="17"/>
                    </w:rPr>
                    <w:t>fluid, and</w:t>
                  </w:r>
                  <w:proofErr w:type="gramEnd"/>
                  <w:r>
                    <w:rPr>
                      <w:rFonts w:ascii="Bookman Old Style" w:eastAsia="Bookman Old Style" w:hAnsi="Bookman Old Style"/>
                      <w:color w:val="000000"/>
                      <w:spacing w:val="-2"/>
                      <w:sz w:val="17"/>
                    </w:rPr>
                    <w:t xml:space="preserve"> then knead it into a single lump. When they wish to plug up a crack, they soften the mass with heat, and then press it into the fissure. It resembles black </w:t>
                  </w:r>
                  <w:proofErr w:type="spellStart"/>
                  <w:proofErr w:type="gramStart"/>
                  <w:r>
                    <w:rPr>
                      <w:rFonts w:ascii="Bookman Old Style" w:eastAsia="Bookman Old Style" w:hAnsi="Bookman Old Style"/>
                      <w:color w:val="000000"/>
                      <w:spacing w:val="-2"/>
                      <w:sz w:val="17"/>
                    </w:rPr>
                    <w:t>sealing:wax</w:t>
                  </w:r>
                  <w:proofErr w:type="spellEnd"/>
                  <w:proofErr w:type="gramEnd"/>
                  <w:r>
                    <w:rPr>
                      <w:rFonts w:ascii="Bookman Old Style" w:eastAsia="Bookman Old Style" w:hAnsi="Bookman Old Style"/>
                      <w:color w:val="000000"/>
                      <w:spacing w:val="-2"/>
                      <w:sz w:val="17"/>
                    </w:rPr>
                    <w:t xml:space="preserve">, but is not quite as brittle. They call it </w:t>
                  </w:r>
                  <w:r>
                    <w:rPr>
                      <w:rFonts w:ascii="Bookman Old Style" w:eastAsia="Bookman Old Style" w:hAnsi="Bookman Old Style"/>
                      <w:i/>
                      <w:color w:val="000000"/>
                      <w:spacing w:val="-2"/>
                      <w:sz w:val="17"/>
                    </w:rPr>
                    <w:t xml:space="preserve">Iva </w:t>
                  </w:r>
                  <w:proofErr w:type="spellStart"/>
                  <w:r>
                    <w:rPr>
                      <w:rFonts w:ascii="Bookman Old Style" w:eastAsia="Bookman Old Style" w:hAnsi="Bookman Old Style"/>
                      <w:i/>
                      <w:color w:val="000000"/>
                      <w:spacing w:val="-2"/>
                      <w:sz w:val="17"/>
                    </w:rPr>
                    <w:t>rbma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Of the hair of various kinds of </w:t>
                  </w:r>
                  <w:proofErr w:type="gramStart"/>
                  <w:r>
                    <w:rPr>
                      <w:rFonts w:ascii="Bookman Old Style" w:eastAsia="Bookman Old Style" w:hAnsi="Bookman Old Style"/>
                      <w:color w:val="000000"/>
                      <w:spacing w:val="-2"/>
                      <w:sz w:val="17"/>
                    </w:rPr>
                    <w:t>marsupials</w:t>
                  </w:r>
                  <w:proofErr w:type="gramEnd"/>
                  <w:r>
                    <w:rPr>
                      <w:rFonts w:ascii="Bookman Old Style" w:eastAsia="Bookman Old Style" w:hAnsi="Bookman Old Style"/>
                      <w:color w:val="000000"/>
                      <w:spacing w:val="-2"/>
                      <w:sz w:val="17"/>
                    </w:rPr>
                    <w:t xml:space="preserve"> they spin cords for ornamental purposes, and amulets, and charms. For the latter purpose they also use the hair of the dead. For spinning they </w:t>
                  </w:r>
                  <w:proofErr w:type="gramStart"/>
                  <w:r>
                    <w:rPr>
                      <w:rFonts w:ascii="Bookman Old Style" w:eastAsia="Bookman Old Style" w:hAnsi="Bookman Old Style"/>
                      <w:color w:val="000000"/>
                      <w:spacing w:val="-2"/>
                      <w:sz w:val="17"/>
                    </w:rPr>
                    <w:t>bark</w:t>
                  </w:r>
                  <w:proofErr w:type="gramEnd"/>
                  <w:r>
                    <w:rPr>
                      <w:rFonts w:ascii="Bookman Old Style" w:eastAsia="Bookman Old Style" w:hAnsi="Bookman Old Style"/>
                      <w:color w:val="000000"/>
                      <w:spacing w:val="-2"/>
                      <w:sz w:val="17"/>
                    </w:rPr>
                    <w:t xml:space="preserve"> a small stick, eight to ten inches long, form a slit, and put a short crosspiece through, </w:t>
                  </w:r>
                  <w:proofErr w:type="gramStart"/>
                  <w:r>
                    <w:rPr>
                      <w:rFonts w:ascii="Bookman Old Style" w:eastAsia="Bookman Old Style" w:hAnsi="Bookman Old Style"/>
                      <w:color w:val="000000"/>
                      <w:spacing w:val="-2"/>
                      <w:sz w:val="17"/>
                    </w:rPr>
                    <w:t>so as to</w:t>
                  </w:r>
                  <w:proofErr w:type="gramEnd"/>
                  <w:r>
                    <w:rPr>
                      <w:rFonts w:ascii="Bookman Old Style" w:eastAsia="Bookman Old Style" w:hAnsi="Bookman Old Style"/>
                      <w:color w:val="000000"/>
                      <w:spacing w:val="-2"/>
                      <w:sz w:val="17"/>
                    </w:rPr>
                    <w:t xml:space="preserve"> form a kind of cross. At the lower end it is pointed. When used it is placed upon the thigh, and with the hair rolled rapidly towards the knee, twisting the hairs together as it revolves. When the yarn has attained a lengt</w:t>
                  </w:r>
                  <w:r>
                    <w:rPr>
                      <w:rFonts w:ascii="Bookman Old Style" w:eastAsia="Bookman Old Style" w:hAnsi="Bookman Old Style"/>
                      <w:color w:val="000000"/>
                      <w:spacing w:val="-2"/>
                      <w:sz w:val="17"/>
                    </w:rPr>
                    <w:t>h of two to three feet, it is wound up around the crosspiece. When quite full, the yarn is removed, being wound into two balls. It is converted into thread in the same manner, only that the motion is reversed.</w:t>
                  </w:r>
                </w:p>
                <w:p w14:paraId="252C938F" w14:textId="77777777" w:rsidR="006F168B" w:rsidRDefault="00803233">
                  <w:pPr>
                    <w:spacing w:before="19" w:line="195" w:lineRule="exact"/>
                    <w:ind w:left="936"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The natives have also some knowledge of the use of drugs. They employ teas made of the leaves and bark of some shrubs</w:t>
                  </w:r>
                </w:p>
                <w:p w14:paraId="252C9390" w14:textId="77777777" w:rsidR="006F168B" w:rsidRDefault="00803233">
                  <w:pPr>
                    <w:spacing w:before="118" w:after="1424" w:line="179" w:lineRule="exact"/>
                    <w:ind w:left="936"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 Probably </w:t>
                  </w:r>
                  <w:r>
                    <w:rPr>
                      <w:rFonts w:ascii="Bookman Old Style" w:eastAsia="Bookman Old Style" w:hAnsi="Bookman Old Style"/>
                      <w:i/>
                      <w:color w:val="000000"/>
                      <w:sz w:val="17"/>
                    </w:rPr>
                    <w:t xml:space="preserve">Triodia </w:t>
                  </w:r>
                  <w:proofErr w:type="spellStart"/>
                  <w:r>
                    <w:rPr>
                      <w:rFonts w:ascii="Bookman Old Style" w:eastAsia="Bookman Old Style" w:hAnsi="Bookman Old Style"/>
                      <w:i/>
                      <w:color w:val="000000"/>
                      <w:sz w:val="17"/>
                    </w:rPr>
                    <w:t>Mitelielei</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or </w:t>
                  </w:r>
                  <w:r>
                    <w:rPr>
                      <w:rFonts w:ascii="Bookman Old Style" w:eastAsia="Bookman Old Style" w:hAnsi="Bookman Old Style"/>
                      <w:i/>
                      <w:color w:val="000000"/>
                      <w:sz w:val="17"/>
                    </w:rPr>
                    <w:t xml:space="preserve">T. </w:t>
                  </w:r>
                  <w:proofErr w:type="spellStart"/>
                  <w:r>
                    <w:rPr>
                      <w:rFonts w:ascii="Bookman Old Style" w:eastAsia="Bookman Old Style" w:hAnsi="Bookman Old Style"/>
                      <w:i/>
                      <w:color w:val="000000"/>
                      <w:sz w:val="17"/>
                    </w:rPr>
                    <w:t>pungens</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both of which have viscid leaf-sheaths [ED.]</w:t>
                  </w:r>
                </w:p>
              </w:txbxContent>
            </v:textbox>
            <w10:wrap type="square" anchorx="page" anchory="page"/>
          </v:shape>
        </w:pict>
      </w:r>
      <w:r>
        <w:pict w14:anchorId="252C9299">
          <v:shape id="_x0000_s2114" type="#_x0000_t202" style="position:absolute;margin-left:462.4pt;margin-top:18.7pt;width:270pt;height:570.1pt;z-index:-251604480;mso-wrap-distance-left:36.65pt;mso-wrap-distance-right:0;mso-position-horizontal-relative:page;mso-position-vertical-relative:page" filled="f" stroked="f">
            <v:textbox inset="0,0,0,0">
              <w:txbxContent>
                <w:p w14:paraId="252C9391" w14:textId="77777777" w:rsidR="006F168B" w:rsidRDefault="00803233">
                  <w:pPr>
                    <w:spacing w:before="674" w:line="195"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229</w:t>
                  </w:r>
                </w:p>
                <w:p w14:paraId="252C9392" w14:textId="77777777" w:rsidR="006F168B" w:rsidRDefault="00803233">
                  <w:pPr>
                    <w:spacing w:before="174" w:line="190" w:lineRule="exact"/>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and the whole plant of others, which they drink. </w:t>
                  </w:r>
                  <w:proofErr w:type="gramStart"/>
                  <w:r>
                    <w:rPr>
                      <w:rFonts w:ascii="Bookman Old Style" w:eastAsia="Bookman Old Style" w:hAnsi="Bookman Old Style"/>
                      <w:color w:val="000000"/>
                      <w:sz w:val="17"/>
                    </w:rPr>
                    <w:t>Thus</w:t>
                  </w:r>
                  <w:proofErr w:type="gramEnd"/>
                  <w:r>
                    <w:rPr>
                      <w:rFonts w:ascii="Bookman Old Style" w:eastAsia="Bookman Old Style" w:hAnsi="Bookman Old Style"/>
                      <w:color w:val="000000"/>
                      <w:sz w:val="17"/>
                    </w:rPr>
                    <w:t xml:space="preserve"> they sue </w:t>
                  </w:r>
                  <w:r>
                    <w:rPr>
                      <w:rFonts w:ascii="Bookman Old Style" w:eastAsia="Bookman Old Style" w:hAnsi="Bookman Old Style"/>
                      <w:i/>
                      <w:color w:val="000000"/>
                      <w:sz w:val="17"/>
                    </w:rPr>
                    <w:t xml:space="preserve">Callitris verrucosa, Acacia </w:t>
                  </w:r>
                  <w:proofErr w:type="spellStart"/>
                  <w:r>
                    <w:rPr>
                      <w:rFonts w:ascii="Bookman Old Style" w:eastAsia="Bookman Old Style" w:hAnsi="Bookman Old Style"/>
                      <w:i/>
                      <w:color w:val="000000"/>
                      <w:sz w:val="17"/>
                    </w:rPr>
                    <w:t>geniis</w:t>
                  </w:r>
                  <w:proofErr w:type="spellEnd"/>
                  <w:r>
                    <w:rPr>
                      <w:rFonts w:ascii="Bookman Old Style" w:eastAsia="Bookman Old Style" w:hAnsi="Bookman Old Style"/>
                      <w:i/>
                      <w:color w:val="000000"/>
                      <w:sz w:val="17"/>
                    </w:rPr>
                    <w:t xml:space="preserve">, A. </w:t>
                  </w:r>
                  <w:proofErr w:type="spellStart"/>
                  <w:r>
                    <w:rPr>
                      <w:rFonts w:ascii="Bookman Old Style" w:eastAsia="Bookman Old Style" w:hAnsi="Bookman Old Style"/>
                      <w:i/>
                      <w:color w:val="000000"/>
                      <w:sz w:val="17"/>
                    </w:rPr>
                    <w:t>strophiolata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Stemodia</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Cynanchunt</w:t>
                  </w:r>
                  <w:proofErr w:type="spellEnd"/>
                  <w:r>
                    <w:rPr>
                      <w:rFonts w:ascii="Bookman Old Style" w:eastAsia="Bookman Old Style" w:hAnsi="Bookman Old Style"/>
                      <w:i/>
                      <w:color w:val="000000"/>
                      <w:sz w:val="17"/>
                    </w:rPr>
                    <w:t xml:space="preserve"> </w:t>
                  </w:r>
                  <w:proofErr w:type="spellStart"/>
                  <w:r>
                    <w:rPr>
                      <w:rFonts w:ascii="Bookman Old Style" w:eastAsia="Bookman Old Style" w:hAnsi="Bookman Old Style"/>
                      <w:i/>
                      <w:color w:val="000000"/>
                      <w:sz w:val="17"/>
                    </w:rPr>
                    <w:t>floribundum</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&amp;c.</w:t>
                  </w:r>
                </w:p>
                <w:p w14:paraId="252C9393" w14:textId="77777777" w:rsidR="006F168B" w:rsidRDefault="00803233">
                  <w:pPr>
                    <w:spacing w:before="94" w:line="207" w:lineRule="exact"/>
                    <w:ind w:left="2376"/>
                    <w:jc w:val="both"/>
                    <w:textAlignment w:val="baseline"/>
                    <w:rPr>
                      <w:rFonts w:ascii="Bookman Old Style" w:eastAsia="Bookman Old Style" w:hAnsi="Bookman Old Style"/>
                      <w:i/>
                      <w:color w:val="000000"/>
                      <w:spacing w:val="-6"/>
                      <w:sz w:val="17"/>
                    </w:rPr>
                  </w:pPr>
                  <w:r>
                    <w:rPr>
                      <w:rFonts w:ascii="Bookman Old Style" w:eastAsia="Bookman Old Style" w:hAnsi="Bookman Old Style"/>
                      <w:i/>
                      <w:color w:val="000000"/>
                      <w:spacing w:val="-6"/>
                      <w:sz w:val="17"/>
                    </w:rPr>
                    <w:t xml:space="preserve">d. </w:t>
                  </w:r>
                  <w:r>
                    <w:rPr>
                      <w:rFonts w:ascii="Bookman Old Style" w:eastAsia="Bookman Old Style" w:hAnsi="Bookman Old Style"/>
                      <w:color w:val="000000"/>
                      <w:spacing w:val="-6"/>
                      <w:sz w:val="15"/>
                    </w:rPr>
                    <w:t>DRESS.</w:t>
                  </w:r>
                </w:p>
                <w:p w14:paraId="252C9394" w14:textId="77777777" w:rsidR="006F168B" w:rsidRDefault="00803233">
                  <w:pPr>
                    <w:spacing w:before="15" w:line="195"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These aborigines are </w:t>
                  </w:r>
                  <w:proofErr w:type="gramStart"/>
                  <w:r>
                    <w:rPr>
                      <w:rFonts w:ascii="Bookman Old Style" w:eastAsia="Bookman Old Style" w:hAnsi="Bookman Old Style"/>
                      <w:color w:val="000000"/>
                      <w:sz w:val="17"/>
                    </w:rPr>
                    <w:t>absolutely nude</w:t>
                  </w:r>
                  <w:proofErr w:type="gramEnd"/>
                  <w:r>
                    <w:rPr>
                      <w:rFonts w:ascii="Bookman Old Style" w:eastAsia="Bookman Old Style" w:hAnsi="Bookman Old Style"/>
                      <w:color w:val="000000"/>
                      <w:sz w:val="17"/>
                    </w:rPr>
                    <w:t xml:space="preserve">. They </w:t>
                  </w:r>
                  <w:proofErr w:type="spellStart"/>
                  <w:r>
                    <w:rPr>
                      <w:rFonts w:ascii="Bookman Old Style" w:eastAsia="Bookman Old Style" w:hAnsi="Bookman Old Style"/>
                      <w:color w:val="000000"/>
                      <w:sz w:val="17"/>
                    </w:rPr>
                    <w:t>practise</w:t>
                  </w:r>
                  <w:proofErr w:type="spellEnd"/>
                  <w:r>
                    <w:rPr>
                      <w:rFonts w:ascii="Bookman Old Style" w:eastAsia="Bookman Old Style" w:hAnsi="Bookman Old Style"/>
                      <w:color w:val="000000"/>
                      <w:sz w:val="17"/>
                    </w:rPr>
                    <w:t xml:space="preserve"> a certain decorum, which decrees that the two sexes keep 10 to 15 paces apart when they meet, and if necessity. compels a closer approach they keep their backs towards one another; or the women step quickly aside. But during quarrels, or in the event of sickness or death, all modesty is thrown aside, and they mix indiscrim</w:t>
                  </w:r>
                  <w:r>
                    <w:rPr>
                      <w:rFonts w:ascii="Bookman Old Style" w:eastAsia="Bookman Old Style" w:hAnsi="Bookman Old Style"/>
                      <w:color w:val="000000"/>
                      <w:sz w:val="17"/>
                    </w:rPr>
                    <w:softHyphen/>
                  </w:r>
                  <w:r>
                    <w:rPr>
                      <w:rFonts w:ascii="Bookman Old Style" w:eastAsia="Bookman Old Style" w:hAnsi="Bookman Old Style"/>
                      <w:color w:val="000000"/>
                      <w:sz w:val="17"/>
                    </w:rPr>
                    <w:t xml:space="preserve">inately together. In winter they remain between the fires until the sun shines warmly. If they </w:t>
                  </w:r>
                  <w:proofErr w:type="gramStart"/>
                  <w:r>
                    <w:rPr>
                      <w:rFonts w:ascii="Bookman Old Style" w:eastAsia="Bookman Old Style" w:hAnsi="Bookman Old Style"/>
                      <w:color w:val="000000"/>
                      <w:sz w:val="17"/>
                    </w:rPr>
                    <w:t>have to</w:t>
                  </w:r>
                  <w:proofErr w:type="gramEnd"/>
                  <w:r>
                    <w:rPr>
                      <w:rFonts w:ascii="Bookman Old Style" w:eastAsia="Bookman Old Style" w:hAnsi="Bookman Old Style"/>
                      <w:color w:val="000000"/>
                      <w:sz w:val="17"/>
                    </w:rPr>
                    <w:t xml:space="preserve"> go away, they take a </w:t>
                  </w:r>
                  <w:proofErr w:type="gramStart"/>
                  <w:r>
                    <w:rPr>
                      <w:rFonts w:ascii="Bookman Old Style" w:eastAsia="Bookman Old Style" w:hAnsi="Bookman Old Style"/>
                      <w:color w:val="000000"/>
                      <w:sz w:val="17"/>
                    </w:rPr>
                    <w:t>fire-stick</w:t>
                  </w:r>
                  <w:proofErr w:type="gramEnd"/>
                  <w:r>
                    <w:rPr>
                      <w:rFonts w:ascii="Bookman Old Style" w:eastAsia="Bookman Old Style" w:hAnsi="Bookman Old Style"/>
                      <w:color w:val="000000"/>
                      <w:sz w:val="17"/>
                    </w:rPr>
                    <w:t xml:space="preserve"> with them for warmth or to rekindle another if neces</w:t>
                  </w:r>
                  <w:r>
                    <w:rPr>
                      <w:rFonts w:ascii="Bookman Old Style" w:eastAsia="Bookman Old Style" w:hAnsi="Bookman Old Style"/>
                      <w:color w:val="000000"/>
                      <w:sz w:val="17"/>
                    </w:rPr>
                    <w:softHyphen/>
                    <w:t xml:space="preserve">sary. If they have none they make fire by means of two sticks, which they rub together, holding </w:t>
                  </w:r>
                  <w:proofErr w:type="gramStart"/>
                  <w:r>
                    <w:rPr>
                      <w:rFonts w:ascii="Bookman Old Style" w:eastAsia="Bookman Old Style" w:hAnsi="Bookman Old Style"/>
                      <w:color w:val="000000"/>
                      <w:sz w:val="17"/>
                    </w:rPr>
                    <w:t>finely-scraped</w:t>
                  </w:r>
                  <w:proofErr w:type="gramEnd"/>
                  <w:r>
                    <w:rPr>
                      <w:rFonts w:ascii="Bookman Old Style" w:eastAsia="Bookman Old Style" w:hAnsi="Bookman Old Style"/>
                      <w:color w:val="000000"/>
                      <w:sz w:val="17"/>
                    </w:rPr>
                    <w:t xml:space="preserve"> shavings to the rubbed place. Usually they employ their shield, which </w:t>
                  </w:r>
                  <w:proofErr w:type="gramStart"/>
                  <w:r>
                    <w:rPr>
                      <w:rFonts w:ascii="Bookman Old Style" w:eastAsia="Bookman Old Style" w:hAnsi="Bookman Old Style"/>
                      <w:color w:val="000000"/>
                      <w:sz w:val="17"/>
                    </w:rPr>
                    <w:t>is</w:t>
                  </w:r>
                  <w:proofErr w:type="gramEnd"/>
                  <w:r>
                    <w:rPr>
                      <w:rFonts w:ascii="Bookman Old Style" w:eastAsia="Bookman Old Style" w:hAnsi="Bookman Old Style"/>
                      <w:color w:val="000000"/>
                      <w:sz w:val="17"/>
                    </w:rPr>
                    <w:t xml:space="preserve"> of soft wood, for this purpose, together with the </w:t>
                  </w:r>
                  <w:proofErr w:type="spellStart"/>
                  <w:r>
                    <w:rPr>
                      <w:rFonts w:ascii="Bookman Old Style" w:eastAsia="Bookman Old Style" w:hAnsi="Bookman Old Style"/>
                      <w:i/>
                      <w:color w:val="000000"/>
                      <w:sz w:val="17"/>
                    </w:rPr>
                    <w:t>tmera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which is of harder wood.</w:t>
                  </w:r>
                </w:p>
                <w:p w14:paraId="252C9395" w14:textId="77777777" w:rsidR="006F168B" w:rsidRDefault="00803233">
                  <w:pPr>
                    <w:spacing w:before="25" w:line="195"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European clothing they like very well. If they can get hold of any old rag they put it on, even if it be only a stocking, boot, hat, or waistcoat, often presenting a ludicrous appearance. Such .an article of clothing will circulate among them, one wearing it </w:t>
                  </w:r>
                  <w:proofErr w:type="gramStart"/>
                  <w:r>
                    <w:rPr>
                      <w:rFonts w:ascii="Bookman Old Style" w:eastAsia="Bookman Old Style" w:hAnsi="Bookman Old Style"/>
                      <w:color w:val="000000"/>
                      <w:sz w:val="17"/>
                    </w:rPr>
                    <w:t>to-day</w:t>
                  </w:r>
                  <w:proofErr w:type="gramEnd"/>
                  <w:r>
                    <w:rPr>
                      <w:rFonts w:ascii="Bookman Old Style" w:eastAsia="Bookman Old Style" w:hAnsi="Bookman Old Style"/>
                      <w:color w:val="000000"/>
                      <w:sz w:val="17"/>
                    </w:rPr>
                    <w:t xml:space="preserve">, another </w:t>
                  </w:r>
                  <w:proofErr w:type="gramStart"/>
                  <w:r>
                    <w:rPr>
                      <w:rFonts w:ascii="Bookman Old Style" w:eastAsia="Bookman Old Style" w:hAnsi="Bookman Old Style"/>
                      <w:color w:val="000000"/>
                      <w:sz w:val="17"/>
                    </w:rPr>
                    <w:t>to-morrow</w:t>
                  </w:r>
                  <w:proofErr w:type="gramEnd"/>
                  <w:r>
                    <w:rPr>
                      <w:rFonts w:ascii="Bookman Old Style" w:eastAsia="Bookman Old Style" w:hAnsi="Bookman Old Style"/>
                      <w:color w:val="000000"/>
                      <w:sz w:val="17"/>
                    </w:rPr>
                    <w:t>. But they have no idea of taking care of clothing, which speedily becomes destroyed.</w:t>
                  </w:r>
                </w:p>
                <w:p w14:paraId="252C9396" w14:textId="77777777" w:rsidR="006F168B" w:rsidRDefault="00803233">
                  <w:pPr>
                    <w:spacing w:before="112" w:line="159" w:lineRule="exact"/>
                    <w:ind w:left="2088"/>
                    <w:jc w:val="both"/>
                    <w:textAlignment w:val="baseline"/>
                    <w:rPr>
                      <w:rFonts w:ascii="Bookman Old Style" w:eastAsia="Bookman Old Style" w:hAnsi="Bookman Old Style"/>
                      <w:color w:val="000000"/>
                      <w:spacing w:val="-5"/>
                      <w:sz w:val="15"/>
                    </w:rPr>
                  </w:pPr>
                  <w:r>
                    <w:rPr>
                      <w:rFonts w:ascii="Bookman Old Style" w:eastAsia="Bookman Old Style" w:hAnsi="Bookman Old Style"/>
                      <w:color w:val="000000"/>
                      <w:spacing w:val="-5"/>
                      <w:sz w:val="15"/>
                    </w:rPr>
                    <w:t>e. ORNAMENTS.</w:t>
                  </w:r>
                </w:p>
                <w:p w14:paraId="252C9397" w14:textId="77777777" w:rsidR="006F168B" w:rsidRDefault="00803233">
                  <w:pPr>
                    <w:spacing w:before="66" w:after="1299" w:line="195" w:lineRule="exact"/>
                    <w:ind w:firstLine="216"/>
                    <w:jc w:val="both"/>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 xml:space="preserve">In ornamenting their </w:t>
                  </w:r>
                  <w:proofErr w:type="gramStart"/>
                  <w:r>
                    <w:rPr>
                      <w:rFonts w:ascii="Bookman Old Style" w:eastAsia="Bookman Old Style" w:hAnsi="Bookman Old Style"/>
                      <w:color w:val="000000"/>
                      <w:spacing w:val="-2"/>
                      <w:sz w:val="17"/>
                    </w:rPr>
                    <w:t>bodies</w:t>
                  </w:r>
                  <w:proofErr w:type="gramEnd"/>
                  <w:r>
                    <w:rPr>
                      <w:rFonts w:ascii="Bookman Old Style" w:eastAsia="Bookman Old Style" w:hAnsi="Bookman Old Style"/>
                      <w:color w:val="000000"/>
                      <w:spacing w:val="-2"/>
                      <w:sz w:val="17"/>
                    </w:rPr>
                    <w:t xml:space="preserve"> the natives devote much time and care, especially the men, which includes anointing it with fat to make it shine. Tattooing is also </w:t>
                  </w:r>
                  <w:proofErr w:type="spellStart"/>
                  <w:r>
                    <w:rPr>
                      <w:rFonts w:ascii="Bookman Old Style" w:eastAsia="Bookman Old Style" w:hAnsi="Bookman Old Style"/>
                      <w:color w:val="000000"/>
                      <w:spacing w:val="-2"/>
                      <w:sz w:val="17"/>
                    </w:rPr>
                    <w:t>practised</w:t>
                  </w:r>
                  <w:proofErr w:type="spellEnd"/>
                  <w:r>
                    <w:rPr>
                      <w:rFonts w:ascii="Bookman Old Style" w:eastAsia="Bookman Old Style" w:hAnsi="Bookman Old Style"/>
                      <w:color w:val="000000"/>
                      <w:spacing w:val="-2"/>
                      <w:sz w:val="17"/>
                    </w:rPr>
                    <w:t xml:space="preserve">, which they call </w:t>
                  </w:r>
                  <w:proofErr w:type="spellStart"/>
                  <w:proofErr w:type="gramStart"/>
                  <w:r>
                    <w:rPr>
                      <w:rFonts w:ascii="Bookman Old Style" w:eastAsia="Bookman Old Style" w:hAnsi="Bookman Old Style"/>
                      <w:i/>
                      <w:color w:val="000000"/>
                      <w:spacing w:val="-2"/>
                      <w:sz w:val="17"/>
                    </w:rPr>
                    <w:t>urbmalilama</w:t>
                  </w:r>
                  <w:proofErr w:type="spellEnd"/>
                  <w:r>
                    <w:rPr>
                      <w:rFonts w:ascii="Bookman Old Style" w:eastAsia="Bookman Old Style" w:hAnsi="Bookman Old Style"/>
                      <w:i/>
                      <w:color w:val="000000"/>
                      <w:spacing w:val="-2"/>
                      <w:sz w:val="17"/>
                    </w:rPr>
                    <w:t xml:space="preserve"> ;</w:t>
                  </w:r>
                  <w:proofErr w:type="gram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it is performed on the chest and upper </w:t>
                  </w:r>
                  <w:proofErr w:type="gramStart"/>
                  <w:r>
                    <w:rPr>
                      <w:rFonts w:ascii="Bookman Old Style" w:eastAsia="Bookman Old Style" w:hAnsi="Bookman Old Style"/>
                      <w:color w:val="000000"/>
                      <w:spacing w:val="-2"/>
                      <w:sz w:val="17"/>
                    </w:rPr>
                    <w:t>arm, and</w:t>
                  </w:r>
                  <w:proofErr w:type="gramEnd"/>
                  <w:r>
                    <w:rPr>
                      <w:rFonts w:ascii="Bookman Old Style" w:eastAsia="Bookman Old Style" w:hAnsi="Bookman Old Style"/>
                      <w:color w:val="000000"/>
                      <w:spacing w:val="-2"/>
                      <w:sz w:val="17"/>
                    </w:rPr>
                    <w:t xml:space="preserve"> consists of longitudinal and transverse lines. </w:t>
                  </w:r>
                  <w:proofErr w:type="gramStart"/>
                  <w:r>
                    <w:rPr>
                      <w:rFonts w:ascii="Bookman Old Style" w:eastAsia="Bookman Old Style" w:hAnsi="Bookman Old Style"/>
                      <w:color w:val="000000"/>
                      <w:spacing w:val="-2"/>
                      <w:sz w:val="17"/>
                    </w:rPr>
                    <w:t>Usually</w:t>
                  </w:r>
                  <w:proofErr w:type="gramEnd"/>
                  <w:r>
                    <w:rPr>
                      <w:rFonts w:ascii="Bookman Old Style" w:eastAsia="Bookman Old Style" w:hAnsi="Bookman Old Style"/>
                      <w:color w:val="000000"/>
                      <w:spacing w:val="-2"/>
                      <w:sz w:val="17"/>
                    </w:rPr>
                    <w:t xml:space="preserve"> the son adopts the pattern of his </w:t>
                  </w:r>
                  <w:proofErr w:type="gramStart"/>
                  <w:r>
                    <w:rPr>
                      <w:rFonts w:ascii="Bookman Old Style" w:eastAsia="Bookman Old Style" w:hAnsi="Bookman Old Style"/>
                      <w:color w:val="000000"/>
                      <w:spacing w:val="-2"/>
                      <w:sz w:val="17"/>
                    </w:rPr>
                    <w:t>father, but</w:t>
                  </w:r>
                  <w:proofErr w:type="gramEnd"/>
                  <w:r>
                    <w:rPr>
                      <w:rFonts w:ascii="Bookman Old Style" w:eastAsia="Bookman Old Style" w:hAnsi="Bookman Old Style"/>
                      <w:color w:val="000000"/>
                      <w:spacing w:val="-2"/>
                      <w:sz w:val="17"/>
                    </w:rPr>
                    <w:t xml:space="preserve"> sometimes chooses one ac</w:t>
                  </w:r>
                  <w:r>
                    <w:rPr>
                      <w:rFonts w:ascii="Bookman Old Style" w:eastAsia="Bookman Old Style" w:hAnsi="Bookman Old Style"/>
                      <w:color w:val="000000"/>
                      <w:spacing w:val="-2"/>
                      <w:sz w:val="17"/>
                    </w:rPr>
                    <w:softHyphen/>
                  </w:r>
                  <w:r>
                    <w:rPr>
                      <w:rFonts w:ascii="Bookman Old Style" w:eastAsia="Bookman Old Style" w:hAnsi="Bookman Old Style"/>
                      <w:color w:val="000000"/>
                      <w:spacing w:val="-2"/>
                      <w:sz w:val="17"/>
                    </w:rPr>
                    <w:t xml:space="preserve">cording to his own taste. Both sexes tattoo themselves. It is clone during childhood, either by themselves or by others for them. Some of the natives have a great number of scars on the chest and arm, produced by scratching the skin lightly with their </w:t>
                  </w:r>
                  <w:proofErr w:type="spellStart"/>
                  <w:r>
                    <w:rPr>
                      <w:rFonts w:ascii="Bookman Old Style" w:eastAsia="Bookman Old Style" w:hAnsi="Bookman Old Style"/>
                      <w:i/>
                      <w:color w:val="000000"/>
                      <w:spacing w:val="-2"/>
                      <w:sz w:val="17"/>
                    </w:rPr>
                    <w:t>irgalla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or stone knife, or else with a small piece of wood, </w:t>
                  </w:r>
                  <w:proofErr w:type="spellStart"/>
                  <w:r>
                    <w:rPr>
                      <w:rFonts w:ascii="Bookman Old Style" w:eastAsia="Bookman Old Style" w:hAnsi="Bookman Old Style"/>
                      <w:color w:val="000000"/>
                      <w:spacing w:val="-2"/>
                      <w:sz w:val="17"/>
                    </w:rPr>
                    <w:t>ntjala</w:t>
                  </w:r>
                  <w:proofErr w:type="spellEnd"/>
                  <w:r>
                    <w:rPr>
                      <w:rFonts w:ascii="Bookman Old Style" w:eastAsia="Bookman Old Style" w:hAnsi="Bookman Old Style"/>
                      <w:color w:val="000000"/>
                      <w:spacing w:val="-2"/>
                      <w:sz w:val="17"/>
                    </w:rPr>
                    <w:t xml:space="preserve">, or with the </w:t>
                  </w:r>
                  <w:proofErr w:type="spellStart"/>
                  <w:proofErr w:type="gramStart"/>
                  <w:r>
                    <w:rPr>
                      <w:rFonts w:ascii="Bookman Old Style" w:eastAsia="Bookman Old Style" w:hAnsi="Bookman Old Style"/>
                      <w:color w:val="000000"/>
                      <w:spacing w:val="-2"/>
                      <w:sz w:val="17"/>
                    </w:rPr>
                    <w:t>shinbone.of</w:t>
                  </w:r>
                  <w:proofErr w:type="spellEnd"/>
                  <w:proofErr w:type="gramEnd"/>
                  <w:r>
                    <w:rPr>
                      <w:rFonts w:ascii="Bookman Old Style" w:eastAsia="Bookman Old Style" w:hAnsi="Bookman Old Style"/>
                      <w:color w:val="000000"/>
                      <w:spacing w:val="-2"/>
                      <w:sz w:val="17"/>
                    </w:rPr>
                    <w:t xml:space="preserve"> a kangaroo, about six inches long, and pointed at one end, and then applying powdered charcoal to the wounds, which causes thick rounded scars. Their hair </w:t>
                  </w:r>
                  <w:proofErr w:type="gramStart"/>
                  <w:r>
                    <w:rPr>
                      <w:rFonts w:ascii="Bookman Old Style" w:eastAsia="Bookman Old Style" w:hAnsi="Bookman Old Style"/>
                      <w:color w:val="000000"/>
                      <w:spacing w:val="-2"/>
                      <w:sz w:val="17"/>
                    </w:rPr>
                    <w:t>is inter</w:t>
                  </w:r>
                  <w:r>
                    <w:rPr>
                      <w:rFonts w:ascii="Bookman Old Style" w:eastAsia="Bookman Old Style" w:hAnsi="Bookman Old Style"/>
                      <w:color w:val="000000"/>
                      <w:spacing w:val="-2"/>
                      <w:sz w:val="17"/>
                    </w:rPr>
                    <w:softHyphen/>
                  </w:r>
                  <w:r>
                    <w:rPr>
                      <w:rFonts w:ascii="Bookman Old Style" w:eastAsia="Bookman Old Style" w:hAnsi="Bookman Old Style"/>
                      <w:color w:val="000000"/>
                      <w:spacing w:val="-2"/>
                      <w:sz w:val="17"/>
                    </w:rPr>
                    <w:t>twined</w:t>
                  </w:r>
                  <w:proofErr w:type="gramEnd"/>
                  <w:r>
                    <w:rPr>
                      <w:rFonts w:ascii="Bookman Old Style" w:eastAsia="Bookman Old Style" w:hAnsi="Bookman Old Style"/>
                      <w:color w:val="000000"/>
                      <w:spacing w:val="-2"/>
                      <w:sz w:val="17"/>
                    </w:rPr>
                    <w:t xml:space="preserve"> with string dyed white with clay, and ornamented with a tuft of white feathers, called </w:t>
                  </w:r>
                  <w:proofErr w:type="spellStart"/>
                  <w:r>
                    <w:rPr>
                      <w:rFonts w:ascii="Bookman Old Style" w:eastAsia="Bookman Old Style" w:hAnsi="Bookman Old Style"/>
                      <w:i/>
                      <w:color w:val="000000"/>
                      <w:spacing w:val="-2"/>
                      <w:sz w:val="17"/>
                    </w:rPr>
                    <w:t>lidualja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Sometimes they wear three tufts of rats' tails, viz., one in front </w:t>
                  </w:r>
                  <w:proofErr w:type="gramStart"/>
                  <w:r>
                    <w:rPr>
                      <w:rFonts w:ascii="Bookman Old Style" w:eastAsia="Bookman Old Style" w:hAnsi="Bookman Old Style"/>
                      <w:color w:val="000000"/>
                      <w:spacing w:val="-2"/>
                      <w:sz w:val="17"/>
                    </w:rPr>
                    <w:t>of</w:t>
                  </w:r>
                  <w:proofErr w:type="gramEnd"/>
                  <w:r>
                    <w:rPr>
                      <w:rFonts w:ascii="Bookman Old Style" w:eastAsia="Bookman Old Style" w:hAnsi="Bookman Old Style"/>
                      <w:color w:val="000000"/>
                      <w:spacing w:val="-2"/>
                      <w:sz w:val="17"/>
                    </w:rPr>
                    <w:t xml:space="preserve">. the forehead, and one on each </w:t>
                  </w:r>
                  <w:proofErr w:type="gramStart"/>
                  <w:r>
                    <w:rPr>
                      <w:rFonts w:ascii="Bookman Old Style" w:eastAsia="Bookman Old Style" w:hAnsi="Bookman Old Style"/>
                      <w:color w:val="000000"/>
                      <w:spacing w:val="-2"/>
                      <w:sz w:val="17"/>
                    </w:rPr>
                    <w:t>side ;</w:t>
                  </w:r>
                  <w:proofErr w:type="gramEnd"/>
                  <w:r>
                    <w:rPr>
                      <w:rFonts w:ascii="Bookman Old Style" w:eastAsia="Bookman Old Style" w:hAnsi="Bookman Old Style"/>
                      <w:color w:val="000000"/>
                      <w:spacing w:val="-2"/>
                      <w:sz w:val="17"/>
                    </w:rPr>
                    <w:t xml:space="preserve"> these they call </w:t>
                  </w:r>
                  <w:proofErr w:type="spellStart"/>
                  <w:r>
                    <w:rPr>
                      <w:rFonts w:ascii="Bookman Old Style" w:eastAsia="Bookman Old Style" w:hAnsi="Bookman Old Style"/>
                      <w:i/>
                      <w:color w:val="000000"/>
                      <w:spacing w:val="-2"/>
                      <w:sz w:val="17"/>
                    </w:rPr>
                    <w:t>albeta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Through the septum of the nose they bore a hole, quite near the point, through which the </w:t>
                  </w:r>
                  <w:proofErr w:type="spellStart"/>
                  <w:r>
                    <w:rPr>
                      <w:rFonts w:ascii="Bookman Old Style" w:eastAsia="Bookman Old Style" w:hAnsi="Bookman Old Style"/>
                      <w:i/>
                      <w:color w:val="000000"/>
                      <w:spacing w:val="-2"/>
                      <w:sz w:val="17"/>
                    </w:rPr>
                    <w:t>lalkara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is worn. This ornament is made of the </w:t>
                  </w:r>
                  <w:proofErr w:type="spellStart"/>
                  <w:r>
                    <w:rPr>
                      <w:rFonts w:ascii="Bookman Old Style" w:eastAsia="Bookman Old Style" w:hAnsi="Bookman Old Style"/>
                      <w:color w:val="000000"/>
                      <w:spacing w:val="-2"/>
                      <w:sz w:val="17"/>
                    </w:rPr>
                    <w:t>wingbone</w:t>
                  </w:r>
                  <w:proofErr w:type="spellEnd"/>
                  <w:r>
                    <w:rPr>
                      <w:rFonts w:ascii="Bookman Old Style" w:eastAsia="Bookman Old Style" w:hAnsi="Bookman Old Style"/>
                      <w:color w:val="000000"/>
                      <w:spacing w:val="-2"/>
                      <w:sz w:val="17"/>
                    </w:rPr>
                    <w:t xml:space="preserve"> of</w:t>
                  </w:r>
                </w:p>
              </w:txbxContent>
            </v:textbox>
            <w10:wrap type="square" anchorx="page" anchory="page"/>
          </v:shape>
        </w:pict>
      </w:r>
      <w:r>
        <w:pict w14:anchorId="252C929A">
          <v:line id="_x0000_s2113" style="position:absolute;z-index:251623936;mso-position-horizontal-relative:page;mso-position-vertical-relative:page" from="85.15pt,591.65pt" to="119.75pt,591.65pt" strokeweight=".35pt">
            <w10:wrap anchorx="page" anchory="page"/>
          </v:line>
        </w:pict>
      </w:r>
      <w:r>
        <w:pict w14:anchorId="252C929B">
          <v:line id="_x0000_s2112" style="position:absolute;z-index:251624960;mso-position-horizontal-relative:page;mso-position-vertical-relative:page" from="430.2pt,18.7pt" to="430.2pt,59.8pt" strokecolor="#c1b391" strokeweight=".35pt">
            <w10:wrap anchorx="page" anchory="page"/>
          </v:line>
        </w:pict>
      </w:r>
      <w:r>
        <w:pict w14:anchorId="252C929C">
          <v:line id="_x0000_s2111" style="position:absolute;z-index:251625984;mso-position-horizontal-relative:page;mso-position-vertical-relative:page" from="430pt,76.3pt" to="430pt,122.8pt" strokecolor="#c0b395" strokeweight=".35pt">
            <w10:wrap anchorx="page" anchory="page"/>
          </v:line>
        </w:pict>
      </w:r>
      <w:r>
        <w:pict w14:anchorId="252C929D">
          <v:line id="_x0000_s2110" style="position:absolute;z-index:251627008;mso-position-horizontal-relative:page;mso-position-vertical-relative:page" from="426.95pt,508.7pt" to="426.95pt,555.15pt" strokecolor="#a7997e" strokeweight=".2pt">
            <w10:wrap anchorx="page" anchory="page"/>
          </v:line>
        </w:pict>
      </w:r>
      <w:r>
        <w:pict w14:anchorId="252C929E">
          <v:line id="_x0000_s2109" style="position:absolute;z-index:251628032;mso-position-horizontal-relative:page;mso-position-vertical-relative:page" from="426.6pt,560.35pt" to="426.6pt,588.85pt" strokeweight="1.6pt">
            <w10:wrap anchorx="page" anchory="page"/>
          </v:line>
        </w:pict>
      </w:r>
    </w:p>
    <w:p w14:paraId="252C9228" w14:textId="77777777" w:rsidR="006F168B" w:rsidRDefault="006F168B">
      <w:pPr>
        <w:sectPr w:rsidR="006F168B">
          <w:headerReference w:type="default" r:id="rId9"/>
          <w:pgSz w:w="15840" w:h="12240" w:orient="landscape"/>
          <w:pgMar w:top="72" w:right="1192" w:bottom="170" w:left="1703" w:header="0" w:footer="720" w:gutter="0"/>
          <w:cols w:space="720"/>
        </w:sectPr>
      </w:pPr>
    </w:p>
    <w:p w14:paraId="252C9229" w14:textId="77777777" w:rsidR="006F168B" w:rsidRDefault="00803233">
      <w:pPr>
        <w:textAlignment w:val="baseline"/>
        <w:rPr>
          <w:rFonts w:eastAsia="Times New Roman"/>
          <w:color w:val="000000"/>
          <w:sz w:val="24"/>
        </w:rPr>
      </w:pPr>
      <w:r>
        <w:lastRenderedPageBreak/>
        <w:pict w14:anchorId="252C929F">
          <v:shape id="_x0000_s2108" type="#_x0000_t202" style="position:absolute;margin-left:0;margin-top:0;width:11in;height:612pt;z-index:-251649536;mso-position-horizontal-relative:page;mso-position-vertical-relative:page" fillcolor="#f5e19b" stroked="f">
            <v:fill opacity=".5"/>
            <v:textbox>
              <w:txbxContent>
                <w:p w14:paraId="252C9688" w14:textId="77777777" w:rsidR="00803233" w:rsidRDefault="00803233" w:rsidP="00B26BA2">
                  <w:pPr>
                    <w:shd w:val="clear" w:color="auto" w:fill="FFFFFF" w:themeFill="background1"/>
                  </w:pPr>
                </w:p>
              </w:txbxContent>
            </v:textbox>
            <w10:wrap anchorx="page" anchory="page"/>
          </v:shape>
        </w:pict>
      </w:r>
      <w:r>
        <w:pict w14:anchorId="252C92A0">
          <v:shape id="_x0000_s2107" type="#_x0000_t202" style="position:absolute;margin-left:269.45pt;margin-top:52.9pt;width:13.85pt;height:7.6pt;z-index:-251603456;mso-wrap-distance-left:128.9pt;mso-wrap-distance-right:133.35pt;mso-wrap-distance-bottom:11.3pt;mso-position-horizontal-relative:page;mso-position-vertical-relative:page" fillcolor="#fdfae9" stroked="f">
            <v:textbox inset="0,0,0,0">
              <w:txbxContent>
                <w:p w14:paraId="252C9398" w14:textId="77777777" w:rsidR="006F168B" w:rsidRDefault="00803233">
                  <w:pPr>
                    <w:spacing w:line="151" w:lineRule="exact"/>
                    <w:textAlignment w:val="baseline"/>
                    <w:rPr>
                      <w:rFonts w:ascii="Bookman Old Style" w:eastAsia="Bookman Old Style" w:hAnsi="Bookman Old Style"/>
                      <w:color w:val="000000"/>
                      <w:spacing w:val="-15"/>
                      <w:w w:val="95"/>
                      <w:sz w:val="17"/>
                    </w:rPr>
                  </w:pPr>
                  <w:r>
                    <w:rPr>
                      <w:rFonts w:ascii="Bookman Old Style" w:eastAsia="Bookman Old Style" w:hAnsi="Bookman Old Style"/>
                      <w:color w:val="000000"/>
                      <w:spacing w:val="-15"/>
                      <w:w w:val="95"/>
                      <w:sz w:val="17"/>
                    </w:rPr>
                    <w:t>230</w:t>
                  </w:r>
                </w:p>
              </w:txbxContent>
            </v:textbox>
            <w10:wrap type="square" anchorx="page" anchory="page"/>
          </v:shape>
        </w:pict>
      </w:r>
      <w:r>
        <w:pict w14:anchorId="252C92A1">
          <v:shape id="_x0000_s2106" type="#_x0000_t202" style="position:absolute;margin-left:140.55pt;margin-top:71.8pt;width:276.1pt;height:451.1pt;z-index:-251602432;mso-wrap-distance-left:0;mso-wrap-distance-right:0;mso-position-horizontal-relative:page;mso-position-vertical-relative:page" fillcolor="#fdfae9" stroked="f">
            <v:textbox inset="0,0,0,0">
              <w:txbxContent>
                <w:p w14:paraId="252C9399" w14:textId="77777777" w:rsidR="006F168B" w:rsidRDefault="00803233" w:rsidP="003D6D63">
                  <w:pPr>
                    <w:shd w:val="clear" w:color="auto" w:fill="FFFFFF" w:themeFill="background1"/>
                    <w:spacing w:before="10" w:line="194" w:lineRule="exact"/>
                    <w:ind w:left="72" w:right="144"/>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a vulture (?) or the Spoonbill Goose, being pointed at one end,, blunt at the other, and about six inches long. Besides the above they wear tufts of white feathers attached to the upper arm. The principal adornment, however, consists in the </w:t>
                  </w:r>
                  <w:proofErr w:type="spellStart"/>
                  <w:r>
                    <w:rPr>
                      <w:rFonts w:ascii="Bookman Old Style" w:eastAsia="Bookman Old Style" w:hAnsi="Bookman Old Style"/>
                      <w:i/>
                      <w:color w:val="000000"/>
                      <w:spacing w:val="-3"/>
                      <w:sz w:val="17"/>
                    </w:rPr>
                    <w:t>ulbelalama</w:t>
                  </w:r>
                  <w:proofErr w:type="spellEnd"/>
                  <w:r>
                    <w:rPr>
                      <w:rFonts w:ascii="Bookman Old Style" w:eastAsia="Bookman Old Style" w:hAnsi="Bookman Old Style"/>
                      <w:i/>
                      <w:color w:val="000000"/>
                      <w:spacing w:val="-3"/>
                      <w:sz w:val="17"/>
                    </w:rPr>
                    <w:t xml:space="preserve">, i.e., </w:t>
                  </w:r>
                  <w:r>
                    <w:rPr>
                      <w:rFonts w:ascii="Bookman Old Style" w:eastAsia="Bookman Old Style" w:hAnsi="Bookman Old Style"/>
                      <w:color w:val="000000"/>
                      <w:spacing w:val="-3"/>
                      <w:sz w:val="17"/>
                    </w:rPr>
                    <w:t>the painting of the body with yellow, red, and white clay, ochre,</w:t>
                  </w:r>
                </w:p>
                <w:p w14:paraId="252C939A" w14:textId="77777777" w:rsidR="006F168B" w:rsidRDefault="00803233" w:rsidP="003D6D63">
                  <w:pPr>
                    <w:shd w:val="clear" w:color="auto" w:fill="FFFFFF" w:themeFill="background1"/>
                    <w:spacing w:before="3" w:line="194" w:lineRule="exact"/>
                    <w:ind w:left="72" w:right="144"/>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&amp;c., into various patterns. They have, however, certain rules, and a certain order for this, to which they adhere. The usual decoration </w:t>
                  </w:r>
                  <w:proofErr w:type="gramStart"/>
                  <w:r>
                    <w:rPr>
                      <w:rFonts w:ascii="Bookman Old Style" w:eastAsia="Bookman Old Style" w:hAnsi="Bookman Old Style"/>
                      <w:color w:val="000000"/>
                      <w:spacing w:val="-3"/>
                      <w:sz w:val="17"/>
                    </w:rPr>
                    <w:t>consists</w:t>
                  </w:r>
                  <w:proofErr w:type="gramEnd"/>
                  <w:r>
                    <w:rPr>
                      <w:rFonts w:ascii="Bookman Old Style" w:eastAsia="Bookman Old Style" w:hAnsi="Bookman Old Style"/>
                      <w:color w:val="000000"/>
                      <w:spacing w:val="-3"/>
                      <w:sz w:val="17"/>
                    </w:rPr>
                    <w:t xml:space="preserve">—besides the ornaments mentioned above—of a semicircular red or white streak above the nose and on the cheeks, the convexity upwards; red or white dots on the </w:t>
                  </w:r>
                  <w:proofErr w:type="gramStart"/>
                  <w:r>
                    <w:rPr>
                      <w:rFonts w:ascii="Bookman Old Style" w:eastAsia="Bookman Old Style" w:hAnsi="Bookman Old Style"/>
                      <w:color w:val="000000"/>
                      <w:spacing w:val="-3"/>
                      <w:sz w:val="17"/>
                    </w:rPr>
                    <w:t>fore</w:t>
                  </w:r>
                  <w:r>
                    <w:rPr>
                      <w:rFonts w:ascii="Bookman Old Style" w:eastAsia="Bookman Old Style" w:hAnsi="Bookman Old Style"/>
                      <w:color w:val="000000"/>
                      <w:spacing w:val="-3"/>
                      <w:sz w:val="17"/>
                    </w:rPr>
                    <w:softHyphen/>
                    <w:t>head ;</w:t>
                  </w:r>
                  <w:proofErr w:type="gramEnd"/>
                  <w:r>
                    <w:rPr>
                      <w:rFonts w:ascii="Bookman Old Style" w:eastAsia="Bookman Old Style" w:hAnsi="Bookman Old Style"/>
                      <w:color w:val="000000"/>
                      <w:spacing w:val="-3"/>
                      <w:sz w:val="17"/>
                    </w:rPr>
                    <w:t xml:space="preserve"> and several elongated curved red streaks on the chest and abdomen, which gradually lengthen, so that one ring-segment overlaps and encloses the other.</w:t>
                  </w:r>
                </w:p>
                <w:p w14:paraId="252C939B" w14:textId="77777777" w:rsidR="006F168B" w:rsidRDefault="00803233" w:rsidP="003D6D63">
                  <w:pPr>
                    <w:shd w:val="clear" w:color="auto" w:fill="FFFFFF" w:themeFill="background1"/>
                    <w:spacing w:before="6" w:line="194" w:lineRule="exact"/>
                    <w:ind w:left="72" w:right="144" w:firstLine="144"/>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A messenger, however, wears red strings in his hair; four tufts. formed of </w:t>
                  </w:r>
                  <w:proofErr w:type="gramStart"/>
                  <w:r>
                    <w:rPr>
                      <w:rFonts w:ascii="Bookman Old Style" w:eastAsia="Bookman Old Style" w:hAnsi="Bookman Old Style"/>
                      <w:color w:val="000000"/>
                      <w:spacing w:val="-3"/>
                      <w:sz w:val="17"/>
                    </w:rPr>
                    <w:t>finely-split</w:t>
                  </w:r>
                  <w:proofErr w:type="gramEnd"/>
                  <w:r>
                    <w:rPr>
                      <w:rFonts w:ascii="Bookman Old Style" w:eastAsia="Bookman Old Style" w:hAnsi="Bookman Old Style"/>
                      <w:color w:val="000000"/>
                      <w:spacing w:val="-3"/>
                      <w:sz w:val="17"/>
                    </w:rPr>
                    <w:t xml:space="preserve"> and scraped sticks some five to seven inches. long, fixed upon the head, and called </w:t>
                  </w:r>
                  <w:proofErr w:type="spellStart"/>
                  <w:r>
                    <w:rPr>
                      <w:rFonts w:ascii="Bookman Old Style" w:eastAsia="Bookman Old Style" w:hAnsi="Bookman Old Style"/>
                      <w:i/>
                      <w:color w:val="000000"/>
                      <w:spacing w:val="-3"/>
                      <w:sz w:val="17"/>
                    </w:rPr>
                    <w:t>lilinba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a thick black dot or broad streak painted on the forehead; and a semi-circular one of red paint over the nose. Besides the concentric oval red streaks on the chest and abdomen mentioned above, two red and: black ones of semicircular form, and turned upwards, are placed above the former. On both sides elongated red streaks are made,. which look like bundles of sticks. Upon the back the messenger has a sort of red disk, formed of concentric rings, with four half-round disks, also consisting of concentric curv</w:t>
                  </w:r>
                  <w:r>
                    <w:rPr>
                      <w:rFonts w:ascii="Bookman Old Style" w:eastAsia="Bookman Old Style" w:hAnsi="Bookman Old Style"/>
                      <w:color w:val="000000"/>
                      <w:spacing w:val="-3"/>
                      <w:sz w:val="17"/>
                    </w:rPr>
                    <w:t xml:space="preserve">es. Other figures are painted for their </w:t>
                  </w:r>
                  <w:proofErr w:type="spellStart"/>
                  <w:r>
                    <w:rPr>
                      <w:rFonts w:ascii="Bookman Old Style" w:eastAsia="Bookman Old Style" w:hAnsi="Bookman Old Style"/>
                      <w:i/>
                      <w:color w:val="000000"/>
                      <w:spacing w:val="-3"/>
                      <w:sz w:val="17"/>
                    </w:rPr>
                    <w:t>tjurunga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corroborees, of which more will be said hereafter.</w:t>
                  </w:r>
                </w:p>
                <w:p w14:paraId="252C939C" w14:textId="77777777" w:rsidR="006F168B" w:rsidRDefault="00803233">
                  <w:pPr>
                    <w:spacing w:before="39" w:line="187" w:lineRule="exact"/>
                    <w:ind w:left="2088"/>
                    <w:jc w:val="both"/>
                    <w:textAlignment w:val="baseline"/>
                    <w:rPr>
                      <w:rFonts w:eastAsia="Times New Roman"/>
                      <w:color w:val="000000"/>
                      <w:sz w:val="16"/>
                    </w:rPr>
                  </w:pPr>
                  <w:r>
                    <w:rPr>
                      <w:rFonts w:eastAsia="Times New Roman"/>
                      <w:color w:val="000000"/>
                      <w:sz w:val="16"/>
                    </w:rPr>
                    <w:t>f HABITATIONS.</w:t>
                  </w:r>
                </w:p>
                <w:p w14:paraId="252C939D" w14:textId="77777777" w:rsidR="006F168B" w:rsidRDefault="00803233" w:rsidP="003D6D63">
                  <w:pPr>
                    <w:shd w:val="clear" w:color="auto" w:fill="FFFFFF" w:themeFill="background1"/>
                    <w:spacing w:before="47" w:line="193" w:lineRule="exact"/>
                    <w:ind w:left="72" w:right="144" w:firstLine="144"/>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The natives do not expend much labor upon their dwellings.. In half an hour they can erect a shelter. They gather bushes or. branches, </w:t>
                  </w:r>
                  <w:proofErr w:type="gramStart"/>
                  <w:r>
                    <w:rPr>
                      <w:rFonts w:ascii="Bookman Old Style" w:eastAsia="Bookman Old Style" w:hAnsi="Bookman Old Style"/>
                      <w:color w:val="000000"/>
                      <w:spacing w:val="-4"/>
                      <w:sz w:val="17"/>
                    </w:rPr>
                    <w:t>which they</w:t>
                  </w:r>
                  <w:proofErr w:type="gramEnd"/>
                  <w:r>
                    <w:rPr>
                      <w:rFonts w:ascii="Bookman Old Style" w:eastAsia="Bookman Old Style" w:hAnsi="Bookman Old Style"/>
                      <w:color w:val="000000"/>
                      <w:spacing w:val="-4"/>
                      <w:sz w:val="17"/>
                    </w:rPr>
                    <w:t xml:space="preserve"> stick into the ground in a circle of five to seven feet in diameter, the largest first, with the tops </w:t>
                  </w:r>
                  <w:proofErr w:type="gramStart"/>
                  <w:r>
                    <w:rPr>
                      <w:rFonts w:ascii="Bookman Old Style" w:eastAsia="Bookman Old Style" w:hAnsi="Bookman Old Style"/>
                      <w:color w:val="000000"/>
                      <w:spacing w:val="-4"/>
                      <w:sz w:val="17"/>
                    </w:rPr>
                    <w:t>touching ;</w:t>
                  </w:r>
                  <w:proofErr w:type="gramEnd"/>
                  <w:r>
                    <w:rPr>
                      <w:rFonts w:ascii="Bookman Old Style" w:eastAsia="Bookman Old Style" w:hAnsi="Bookman Old Style"/>
                      <w:color w:val="000000"/>
                      <w:spacing w:val="-4"/>
                      <w:sz w:val="17"/>
                    </w:rPr>
                    <w:t xml:space="preserve"> the gaps are then filled up with smaller branches, and the </w:t>
                  </w:r>
                  <w:proofErr w:type="gramStart"/>
                  <w:r>
                    <w:rPr>
                      <w:rFonts w:ascii="Bookman Old Style" w:eastAsia="Bookman Old Style" w:hAnsi="Bookman Old Style"/>
                      <w:color w:val="000000"/>
                      <w:spacing w:val="-4"/>
                      <w:sz w:val="17"/>
                    </w:rPr>
                    <w:t>dwell</w:t>
                  </w:r>
                  <w:r>
                    <w:rPr>
                      <w:rFonts w:ascii="Bookman Old Style" w:eastAsia="Bookman Old Style" w:hAnsi="Bookman Old Style"/>
                      <w:color w:val="000000"/>
                      <w:spacing w:val="-4"/>
                      <w:sz w:val="17"/>
                    </w:rPr>
                    <w:softHyphen/>
                  </w:r>
                  <w:r>
                    <w:rPr>
                      <w:rFonts w:ascii="Bookman Old Style" w:eastAsia="Bookman Old Style" w:hAnsi="Bookman Old Style"/>
                      <w:color w:val="000000"/>
                      <w:spacing w:val="-4"/>
                      <w:sz w:val="17"/>
                    </w:rPr>
                    <w:t>ing</w:t>
                  </w:r>
                  <w:proofErr w:type="gramEnd"/>
                  <w:r>
                    <w:rPr>
                      <w:rFonts w:ascii="Bookman Old Style" w:eastAsia="Bookman Old Style" w:hAnsi="Bookman Old Style"/>
                      <w:color w:val="000000"/>
                      <w:spacing w:val="-4"/>
                      <w:sz w:val="17"/>
                    </w:rPr>
                    <w:t xml:space="preserve"> is finished, an entrance being left on one side. If rain threatens, grass or anything they can get hold of is heaped upon. the "wurley," making it look like a rubbish-heap. Inside the ground is loosened, and the earth pushed against the walls, so that the floor resembles a shallow bowl. The locality for a </w:t>
                  </w:r>
                  <w:proofErr w:type="gramStart"/>
                  <w:r>
                    <w:rPr>
                      <w:rFonts w:ascii="Bookman Old Style" w:eastAsia="Bookman Old Style" w:hAnsi="Bookman Old Style"/>
                      <w:color w:val="000000"/>
                      <w:spacing w:val="-4"/>
                      <w:sz w:val="17"/>
                    </w:rPr>
                    <w:t>settle</w:t>
                  </w:r>
                  <w:r>
                    <w:rPr>
                      <w:rFonts w:ascii="Bookman Old Style" w:eastAsia="Bookman Old Style" w:hAnsi="Bookman Old Style"/>
                      <w:color w:val="000000"/>
                      <w:spacing w:val="-4"/>
                      <w:sz w:val="17"/>
                    </w:rPr>
                    <w:softHyphen/>
                    <w:t>ment</w:t>
                  </w:r>
                  <w:proofErr w:type="gramEnd"/>
                  <w:r>
                    <w:rPr>
                      <w:rFonts w:ascii="Bookman Old Style" w:eastAsia="Bookman Old Style" w:hAnsi="Bookman Old Style"/>
                      <w:color w:val="000000"/>
                      <w:spacing w:val="-4"/>
                      <w:sz w:val="17"/>
                    </w:rPr>
                    <w:t xml:space="preserve"> is usually decided by the elders. They are not at all par</w:t>
                  </w:r>
                  <w:r>
                    <w:rPr>
                      <w:rFonts w:ascii="Bookman Old Style" w:eastAsia="Bookman Old Style" w:hAnsi="Bookman Old Style"/>
                      <w:color w:val="000000"/>
                      <w:spacing w:val="-4"/>
                      <w:sz w:val="17"/>
                    </w:rPr>
                    <w:softHyphen/>
                  </w:r>
                  <w:r>
                    <w:rPr>
                      <w:rFonts w:ascii="Bookman Old Style" w:eastAsia="Bookman Old Style" w:hAnsi="Bookman Old Style"/>
                      <w:color w:val="000000"/>
                      <w:spacing w:val="-4"/>
                      <w:sz w:val="17"/>
                    </w:rPr>
                    <w:t xml:space="preserve">ticular, building in </w:t>
                  </w:r>
                  <w:proofErr w:type="gramStart"/>
                  <w:r>
                    <w:rPr>
                      <w:rFonts w:ascii="Bookman Old Style" w:eastAsia="Bookman Old Style" w:hAnsi="Bookman Old Style"/>
                      <w:color w:val="000000"/>
                      <w:spacing w:val="-4"/>
                      <w:sz w:val="17"/>
                    </w:rPr>
                    <w:t>river-beds</w:t>
                  </w:r>
                  <w:proofErr w:type="gramEnd"/>
                  <w:r>
                    <w:rPr>
                      <w:rFonts w:ascii="Bookman Old Style" w:eastAsia="Bookman Old Style" w:hAnsi="Bookman Old Style"/>
                      <w:color w:val="000000"/>
                      <w:spacing w:val="-4"/>
                      <w:sz w:val="17"/>
                    </w:rPr>
                    <w:t xml:space="preserve">, on elevations, &amp;c., the principal consideration being the proximity of water, and that the soil </w:t>
                  </w:r>
                  <w:proofErr w:type="gramStart"/>
                  <w:r>
                    <w:rPr>
                      <w:rFonts w:ascii="Bookman Old Style" w:eastAsia="Bookman Old Style" w:hAnsi="Bookman Old Style"/>
                      <w:color w:val="000000"/>
                      <w:spacing w:val="-4"/>
                      <w:sz w:val="17"/>
                    </w:rPr>
                    <w:t>be</w:t>
                  </w:r>
                  <w:proofErr w:type="gramEnd"/>
                  <w:r>
                    <w:rPr>
                      <w:rFonts w:ascii="Bookman Old Style" w:eastAsia="Bookman Old Style" w:hAnsi="Bookman Old Style"/>
                      <w:color w:val="000000"/>
                      <w:spacing w:val="-4"/>
                      <w:sz w:val="17"/>
                    </w:rPr>
                    <w:t xml:space="preserve"> not too hard. Each </w:t>
                  </w:r>
                  <w:proofErr w:type="spellStart"/>
                  <w:r>
                    <w:rPr>
                      <w:rFonts w:ascii="Bookman Old Style" w:eastAsia="Bookman Old Style" w:hAnsi="Bookman Old Style"/>
                      <w:color w:val="000000"/>
                      <w:spacing w:val="-4"/>
                      <w:sz w:val="17"/>
                    </w:rPr>
                    <w:t>ene</w:t>
                  </w:r>
                  <w:proofErr w:type="spellEnd"/>
                  <w:r>
                    <w:rPr>
                      <w:rFonts w:ascii="Bookman Old Style" w:eastAsia="Bookman Old Style" w:hAnsi="Bookman Old Style"/>
                      <w:color w:val="000000"/>
                      <w:spacing w:val="-4"/>
                      <w:sz w:val="17"/>
                    </w:rPr>
                    <w:t xml:space="preserve"> erects his hut wherever it suits him. This work is chiefly done by the women. Separate places are as</w:t>
                  </w:r>
                  <w:r>
                    <w:rPr>
                      <w:rFonts w:ascii="Bookman Old Style" w:eastAsia="Bookman Old Style" w:hAnsi="Bookman Old Style"/>
                      <w:color w:val="000000"/>
                      <w:spacing w:val="-4"/>
                      <w:sz w:val="17"/>
                    </w:rPr>
                    <w:softHyphen/>
                    <w:t>signed for the unmarried men and for the single females respec</w:t>
                  </w:r>
                  <w:r>
                    <w:rPr>
                      <w:rFonts w:ascii="Bookman Old Style" w:eastAsia="Bookman Old Style" w:hAnsi="Bookman Old Style"/>
                      <w:color w:val="000000"/>
                      <w:spacing w:val="-4"/>
                      <w:sz w:val="17"/>
                    </w:rPr>
                    <w:softHyphen/>
                    <w:t xml:space="preserve">tively, the latter being called </w:t>
                  </w:r>
                  <w:proofErr w:type="spellStart"/>
                  <w:r>
                    <w:rPr>
                      <w:rFonts w:ascii="Bookman Old Style" w:eastAsia="Bookman Old Style" w:hAnsi="Bookman Old Style"/>
                      <w:i/>
                      <w:color w:val="000000"/>
                      <w:spacing w:val="-4"/>
                      <w:sz w:val="17"/>
                    </w:rPr>
                    <w:t>lukara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and the former </w:t>
                  </w:r>
                  <w:proofErr w:type="spellStart"/>
                  <w:r>
                    <w:rPr>
                      <w:rFonts w:ascii="Bookman Old Style" w:eastAsia="Bookman Old Style" w:hAnsi="Bookman Old Style"/>
                      <w:i/>
                      <w:color w:val="000000"/>
                      <w:spacing w:val="-4"/>
                      <w:sz w:val="17"/>
                    </w:rPr>
                    <w:t>nkanja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If a married couple cannot agree, one or the other of the couple withdraws to one of them. Sometimes it happens that the </w:t>
                  </w:r>
                  <w:proofErr w:type="spellStart"/>
                  <w:r>
                    <w:rPr>
                      <w:rFonts w:ascii="Bookman Old Style" w:eastAsia="Bookman Old Style" w:hAnsi="Bookman Old Style"/>
                      <w:color w:val="000000"/>
                      <w:spacing w:val="-4"/>
                      <w:sz w:val="17"/>
                    </w:rPr>
                    <w:t>hus</w:t>
                  </w:r>
                  <w:proofErr w:type="spellEnd"/>
                  <w:r>
                    <w:rPr>
                      <w:rFonts w:ascii="Bookman Old Style" w:eastAsia="Bookman Old Style" w:hAnsi="Bookman Old Style"/>
                      <w:color w:val="000000"/>
                      <w:spacing w:val="-4"/>
                      <w:sz w:val="17"/>
                    </w:rPr>
                    <w:t xml:space="preserve">- </w:t>
                  </w:r>
                </w:p>
              </w:txbxContent>
            </v:textbox>
            <w10:wrap type="square" anchorx="page" anchory="page"/>
          </v:shape>
        </w:pict>
      </w:r>
      <w:r>
        <w:pict w14:anchorId="252C92A2">
          <v:shape id="_x0000_s2105" type="#_x0000_t202" style="position:absolute;margin-left:606.8pt;margin-top:52.9pt;width:13.5pt;height:6.85pt;z-index:-251601408;mso-wrap-distance-left:134.6pt;mso-wrap-distance-right:128pt;mso-wrap-distance-bottom:10.8pt;mso-position-horizontal-relative:page;mso-position-vertical-relative:page" fillcolor="#fdfae9" stroked="f">
            <v:textbox inset="0,0,0,0">
              <w:txbxContent>
                <w:p w14:paraId="252C939E" w14:textId="77777777" w:rsidR="006F168B" w:rsidRDefault="00803233">
                  <w:pPr>
                    <w:spacing w:line="122" w:lineRule="exact"/>
                    <w:textAlignment w:val="baseline"/>
                    <w:rPr>
                      <w:rFonts w:ascii="Bookman Old Style" w:eastAsia="Bookman Old Style" w:hAnsi="Bookman Old Style"/>
                      <w:color w:val="000000"/>
                      <w:spacing w:val="-17"/>
                      <w:w w:val="95"/>
                      <w:sz w:val="17"/>
                    </w:rPr>
                  </w:pPr>
                  <w:r>
                    <w:rPr>
                      <w:rFonts w:ascii="Bookman Old Style" w:eastAsia="Bookman Old Style" w:hAnsi="Bookman Old Style"/>
                      <w:color w:val="000000"/>
                      <w:spacing w:val="-17"/>
                      <w:w w:val="95"/>
                      <w:sz w:val="17"/>
                    </w:rPr>
                    <w:t>231</w:t>
                  </w:r>
                </w:p>
              </w:txbxContent>
            </v:textbox>
            <w10:wrap type="square" anchorx="page" anchory="page"/>
          </v:shape>
        </w:pict>
      </w:r>
      <w:r>
        <w:pict w14:anchorId="252C92A3">
          <v:shape id="_x0000_s2104" type="#_x0000_t202" style="position:absolute;margin-left:472.2pt;margin-top:70.55pt;width:276.1pt;height:451.25pt;z-index:-251600384;mso-wrap-distance-left:0;mso-wrap-distance-right:0;mso-wrap-distance-bottom:1.1pt;mso-position-horizontal-relative:page;mso-position-vertical-relative:page" fillcolor="#fdfae9" stroked="f">
            <v:textbox inset="0,0,0,0">
              <w:txbxContent>
                <w:p w14:paraId="252C939F" w14:textId="77777777" w:rsidR="006F168B" w:rsidRDefault="00803233" w:rsidP="003D6D63">
                  <w:pPr>
                    <w:shd w:val="clear" w:color="auto" w:fill="FFFFFF" w:themeFill="background1"/>
                    <w:spacing w:before="11" w:line="194" w:lineRule="exact"/>
                    <w:ind w:left="144" w:right="72"/>
                    <w:jc w:val="both"/>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 xml:space="preserve">band goes to the </w:t>
                  </w:r>
                  <w:proofErr w:type="spellStart"/>
                  <w:r>
                    <w:rPr>
                      <w:rFonts w:ascii="Bookman Old Style" w:eastAsia="Bookman Old Style" w:hAnsi="Bookman Old Style"/>
                      <w:i/>
                      <w:color w:val="000000"/>
                      <w:spacing w:val="-2"/>
                      <w:sz w:val="17"/>
                    </w:rPr>
                    <w:t>lukara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with a stick, and fetches his wife back again, which rarely passes off without much turmoil. The preg</w:t>
                  </w:r>
                  <w:r>
                    <w:rPr>
                      <w:rFonts w:ascii="Bookman Old Style" w:eastAsia="Bookman Old Style" w:hAnsi="Bookman Old Style"/>
                      <w:color w:val="000000"/>
                      <w:spacing w:val="-2"/>
                      <w:sz w:val="17"/>
                    </w:rPr>
                    <w:softHyphen/>
                    <w:t xml:space="preserve">nant women also live in the </w:t>
                  </w:r>
                  <w:proofErr w:type="spellStart"/>
                  <w:r>
                    <w:rPr>
                      <w:rFonts w:ascii="Bookman Old Style" w:eastAsia="Bookman Old Style" w:hAnsi="Bookman Old Style"/>
                      <w:i/>
                      <w:color w:val="000000"/>
                      <w:spacing w:val="-2"/>
                      <w:sz w:val="17"/>
                    </w:rPr>
                    <w:t>lukara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and build themselves one or more huts, from which the young men usually keep away. By day the young natives sit in the shade </w:t>
                  </w:r>
                  <w:r>
                    <w:rPr>
                      <w:rFonts w:ascii="Bookman Old Style" w:eastAsia="Bookman Old Style" w:hAnsi="Bookman Old Style"/>
                      <w:i/>
                      <w:color w:val="000000"/>
                      <w:spacing w:val="-2"/>
                      <w:sz w:val="17"/>
                    </w:rPr>
                    <w:t>(</w:t>
                  </w:r>
                  <w:proofErr w:type="spellStart"/>
                  <w:r>
                    <w:rPr>
                      <w:rFonts w:ascii="Bookman Old Style" w:eastAsia="Bookman Old Style" w:hAnsi="Bookman Old Style"/>
                      <w:i/>
                      <w:color w:val="000000"/>
                      <w:spacing w:val="-2"/>
                      <w:sz w:val="17"/>
                    </w:rPr>
                    <w:t>bunja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of a tree, and by night sleep in the open-</w:t>
                  </w:r>
                  <w:proofErr w:type="gramStart"/>
                  <w:r>
                    <w:rPr>
                      <w:rFonts w:ascii="Bookman Old Style" w:eastAsia="Bookman Old Style" w:hAnsi="Bookman Old Style"/>
                      <w:color w:val="000000"/>
                      <w:spacing w:val="-2"/>
                      <w:sz w:val="17"/>
                    </w:rPr>
                    <w:t>air ;</w:t>
                  </w:r>
                  <w:proofErr w:type="gramEnd"/>
                  <w:r>
                    <w:rPr>
                      <w:rFonts w:ascii="Bookman Old Style" w:eastAsia="Bookman Old Style" w:hAnsi="Bookman Old Style"/>
                      <w:color w:val="000000"/>
                      <w:spacing w:val="-2"/>
                      <w:sz w:val="17"/>
                    </w:rPr>
                    <w:t xml:space="preserve"> if it rains, they see where they can get a lodging. A village is called </w:t>
                  </w:r>
                  <w:proofErr w:type="spellStart"/>
                  <w:r>
                    <w:rPr>
                      <w:rFonts w:ascii="Bookman Old Style" w:eastAsia="Bookman Old Style" w:hAnsi="Bookman Old Style"/>
                      <w:i/>
                      <w:color w:val="000000"/>
                      <w:spacing w:val="-2"/>
                      <w:sz w:val="17"/>
                    </w:rPr>
                    <w:t>tmara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a single hut </w:t>
                  </w:r>
                  <w:proofErr w:type="spellStart"/>
                  <w:r>
                    <w:rPr>
                      <w:rFonts w:ascii="Bookman Old Style" w:eastAsia="Bookman Old Style" w:hAnsi="Bookman Old Style"/>
                      <w:color w:val="000000"/>
                      <w:spacing w:val="-2"/>
                      <w:sz w:val="17"/>
                    </w:rPr>
                    <w:t>Zunga</w:t>
                  </w:r>
                  <w:proofErr w:type="spellEnd"/>
                  <w:r>
                    <w:rPr>
                      <w:rFonts w:ascii="Bookman Old Style" w:eastAsia="Bookman Old Style" w:hAnsi="Bookman Old Style"/>
                      <w:color w:val="000000"/>
                      <w:spacing w:val="-2"/>
                      <w:sz w:val="17"/>
                    </w:rPr>
                    <w:t>—</w:t>
                  </w:r>
                  <w:r>
                    <w:rPr>
                      <w:rFonts w:ascii="Bookman Old Style" w:eastAsia="Bookman Old Style" w:hAnsi="Bookman Old Style"/>
                      <w:i/>
                      <w:color w:val="000000"/>
                      <w:spacing w:val="-2"/>
                      <w:sz w:val="17"/>
                    </w:rPr>
                    <w:t xml:space="preserve">i.e., </w:t>
                  </w:r>
                  <w:r>
                    <w:rPr>
                      <w:rFonts w:ascii="Bookman Old Style" w:eastAsia="Bookman Old Style" w:hAnsi="Bookman Old Style"/>
                      <w:color w:val="000000"/>
                      <w:spacing w:val="-2"/>
                      <w:sz w:val="17"/>
                    </w:rPr>
                    <w:t xml:space="preserve">shade, the only purpose it is intended for. Wherever the shadow falls, there they sit or lie, in the morning on the </w:t>
                  </w:r>
                  <w:proofErr w:type="gramStart"/>
                  <w:r>
                    <w:rPr>
                      <w:rFonts w:ascii="Bookman Old Style" w:eastAsia="Bookman Old Style" w:hAnsi="Bookman Old Style"/>
                      <w:color w:val="000000"/>
                      <w:spacing w:val="-2"/>
                      <w:sz w:val="17"/>
                    </w:rPr>
                    <w:t>western</w:t>
                  </w:r>
                  <w:proofErr w:type="gramEnd"/>
                  <w:r>
                    <w:rPr>
                      <w:rFonts w:ascii="Bookman Old Style" w:eastAsia="Bookman Old Style" w:hAnsi="Bookman Old Style"/>
                      <w:color w:val="000000"/>
                      <w:spacing w:val="-2"/>
                      <w:sz w:val="17"/>
                    </w:rPr>
                    <w:t>, in the evening on the eastern side, at mid-day inside, or under a tree, the fire being close by. At night all sleep outside, even during the cold winter, arranging themselves between the fires. It is only during rainy weather that they go inside their huts. When a member of the family dies, the hut is burnt down, and the whole village shifted to some distant place. A council-hut is no</w:t>
                  </w:r>
                  <w:r>
                    <w:rPr>
                      <w:rFonts w:ascii="Bookman Old Style" w:eastAsia="Bookman Old Style" w:hAnsi="Bookman Old Style"/>
                      <w:color w:val="000000"/>
                      <w:spacing w:val="-2"/>
                      <w:sz w:val="17"/>
                    </w:rPr>
                    <w:t>t built. If the men desire to discuss anything, they sit aside in the shade of a tree, or under the open sky.</w:t>
                  </w:r>
                </w:p>
                <w:p w14:paraId="252C93A0" w14:textId="77777777" w:rsidR="006F168B" w:rsidRDefault="00803233">
                  <w:pPr>
                    <w:spacing w:before="84" w:line="219" w:lineRule="exact"/>
                    <w:ind w:left="2448" w:right="72"/>
                    <w:jc w:val="both"/>
                    <w:textAlignment w:val="baseline"/>
                    <w:rPr>
                      <w:rFonts w:ascii="Bookman Old Style" w:eastAsia="Bookman Old Style" w:hAnsi="Bookman Old Style"/>
                      <w:i/>
                      <w:color w:val="000000"/>
                      <w:sz w:val="17"/>
                    </w:rPr>
                  </w:pPr>
                  <w:r>
                    <w:rPr>
                      <w:rFonts w:ascii="Bookman Old Style" w:eastAsia="Bookman Old Style" w:hAnsi="Bookman Old Style"/>
                      <w:i/>
                      <w:color w:val="000000"/>
                      <w:sz w:val="17"/>
                    </w:rPr>
                    <w:t xml:space="preserve">g. </w:t>
                  </w:r>
                  <w:r>
                    <w:rPr>
                      <w:rFonts w:eastAsia="Times New Roman"/>
                      <w:color w:val="000000"/>
                      <w:sz w:val="16"/>
                    </w:rPr>
                    <w:t>FOOD.</w:t>
                  </w:r>
                </w:p>
                <w:p w14:paraId="252C93A1" w14:textId="77777777" w:rsidR="006F168B" w:rsidRDefault="00803233" w:rsidP="003D6D63">
                  <w:pPr>
                    <w:shd w:val="clear" w:color="auto" w:fill="FFFFFF" w:themeFill="background1"/>
                    <w:spacing w:before="30" w:line="194" w:lineRule="exact"/>
                    <w:ind w:left="144" w:right="72"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Although the country </w:t>
                  </w:r>
                  <w:proofErr w:type="gramStart"/>
                  <w:r>
                    <w:rPr>
                      <w:rFonts w:ascii="Bookman Old Style" w:eastAsia="Bookman Old Style" w:hAnsi="Bookman Old Style"/>
                      <w:color w:val="000000"/>
                      <w:sz w:val="17"/>
                    </w:rPr>
                    <w:t>is but</w:t>
                  </w:r>
                  <w:proofErr w:type="gramEnd"/>
                  <w:r>
                    <w:rPr>
                      <w:rFonts w:ascii="Bookman Old Style" w:eastAsia="Bookman Old Style" w:hAnsi="Bookman Old Style"/>
                      <w:color w:val="000000"/>
                      <w:sz w:val="17"/>
                    </w:rPr>
                    <w:t xml:space="preserve"> poor, the natives have </w:t>
                  </w:r>
                  <w:proofErr w:type="gramStart"/>
                  <w:r>
                    <w:rPr>
                      <w:rFonts w:ascii="Bookman Old Style" w:eastAsia="Bookman Old Style" w:hAnsi="Bookman Old Style"/>
                      <w:color w:val="000000"/>
                      <w:sz w:val="17"/>
                    </w:rPr>
                    <w:t>a number of</w:t>
                  </w:r>
                  <w:proofErr w:type="gramEnd"/>
                  <w:r>
                    <w:rPr>
                      <w:rFonts w:ascii="Bookman Old Style" w:eastAsia="Bookman Old Style" w:hAnsi="Bookman Old Style"/>
                      <w:color w:val="000000"/>
                      <w:sz w:val="17"/>
                    </w:rPr>
                    <w:t xml:space="preserve"> articles of food, many of them not of a choice or very diges</w:t>
                  </w:r>
                  <w:r>
                    <w:rPr>
                      <w:rFonts w:ascii="Bookman Old Style" w:eastAsia="Bookman Old Style" w:hAnsi="Bookman Old Style"/>
                      <w:color w:val="000000"/>
                      <w:sz w:val="17"/>
                    </w:rPr>
                    <w:softHyphen/>
                    <w:t xml:space="preserve">tible nature. They divide these nominally into four classes, viz., (1) </w:t>
                  </w:r>
                  <w:r>
                    <w:rPr>
                      <w:rFonts w:ascii="Bookman Old Style" w:eastAsia="Bookman Old Style" w:hAnsi="Bookman Old Style"/>
                      <w:i/>
                      <w:color w:val="000000"/>
                      <w:sz w:val="17"/>
                    </w:rPr>
                    <w:t xml:space="preserve">Barra, </w:t>
                  </w:r>
                  <w:r>
                    <w:rPr>
                      <w:rFonts w:ascii="Bookman Old Style" w:eastAsia="Bookman Old Style" w:hAnsi="Bookman Old Style"/>
                      <w:color w:val="000000"/>
                      <w:sz w:val="17"/>
                    </w:rPr>
                    <w:t xml:space="preserve">meat; (2) </w:t>
                  </w:r>
                  <w:proofErr w:type="spellStart"/>
                  <w:r>
                    <w:rPr>
                      <w:rFonts w:ascii="Bookman Old Style" w:eastAsia="Bookman Old Style" w:hAnsi="Bookman Old Style"/>
                      <w:i/>
                      <w:color w:val="000000"/>
                      <w:sz w:val="17"/>
                    </w:rPr>
                    <w:t>ntjaba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worms and </w:t>
                  </w:r>
                  <w:proofErr w:type="gramStart"/>
                  <w:r>
                    <w:rPr>
                      <w:rFonts w:ascii="Bookman Old Style" w:eastAsia="Bookman Old Style" w:hAnsi="Bookman Old Style"/>
                      <w:color w:val="000000"/>
                      <w:sz w:val="17"/>
                    </w:rPr>
                    <w:t>beetles ;</w:t>
                  </w:r>
                  <w:proofErr w:type="gramEnd"/>
                  <w:r>
                    <w:rPr>
                      <w:rFonts w:ascii="Bookman Old Style" w:eastAsia="Bookman Old Style" w:hAnsi="Bookman Old Style"/>
                      <w:color w:val="000000"/>
                      <w:sz w:val="17"/>
                    </w:rPr>
                    <w:t xml:space="preserve"> (3) </w:t>
                  </w:r>
                  <w:r>
                    <w:rPr>
                      <w:rFonts w:ascii="Bookman Old Style" w:eastAsia="Bookman Old Style" w:hAnsi="Bookman Old Style"/>
                      <w:i/>
                      <w:color w:val="000000"/>
                      <w:sz w:val="17"/>
                    </w:rPr>
                    <w:t xml:space="preserve">mama, </w:t>
                  </w:r>
                  <w:r>
                    <w:rPr>
                      <w:rFonts w:ascii="Bookman Old Style" w:eastAsia="Bookman Old Style" w:hAnsi="Bookman Old Style"/>
                      <w:color w:val="000000"/>
                      <w:sz w:val="17"/>
                    </w:rPr>
                    <w:t xml:space="preserve">plants, </w:t>
                  </w:r>
                  <w:proofErr w:type="gramStart"/>
                  <w:r>
                    <w:rPr>
                      <w:rFonts w:ascii="Bookman Old Style" w:eastAsia="Bookman Old Style" w:hAnsi="Bookman Old Style"/>
                      <w:color w:val="000000"/>
                      <w:sz w:val="17"/>
                    </w:rPr>
                    <w:t>vegetables ;</w:t>
                  </w:r>
                  <w:proofErr w:type="gramEnd"/>
                  <w:r>
                    <w:rPr>
                      <w:rFonts w:ascii="Bookman Old Style" w:eastAsia="Bookman Old Style" w:hAnsi="Bookman Old Style"/>
                      <w:color w:val="000000"/>
                      <w:sz w:val="17"/>
                    </w:rPr>
                    <w:t xml:space="preserve"> (4) </w:t>
                  </w:r>
                  <w:proofErr w:type="spellStart"/>
                  <w:r>
                    <w:rPr>
                      <w:rFonts w:ascii="Bookman Old Style" w:eastAsia="Bookman Old Style" w:hAnsi="Bookman Old Style"/>
                      <w:i/>
                      <w:color w:val="000000"/>
                      <w:sz w:val="17"/>
                    </w:rPr>
                    <w:t>unkuala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sweets.</w:t>
                  </w:r>
                </w:p>
                <w:p w14:paraId="252C93A2" w14:textId="77777777" w:rsidR="006F168B" w:rsidRDefault="00803233">
                  <w:pPr>
                    <w:spacing w:before="42" w:line="194" w:lineRule="exact"/>
                    <w:ind w:left="144" w:right="72" w:firstLine="144"/>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1. </w:t>
                  </w:r>
                  <w:proofErr w:type="spellStart"/>
                  <w:r>
                    <w:rPr>
                      <w:rFonts w:ascii="Bookman Old Style" w:eastAsia="Bookman Old Style" w:hAnsi="Bookman Old Style"/>
                      <w:i/>
                      <w:color w:val="000000"/>
                      <w:sz w:val="17"/>
                    </w:rPr>
                    <w:t>Garra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Their meat consists of marsupials, </w:t>
                  </w:r>
                  <w:proofErr w:type="spellStart"/>
                  <w:proofErr w:type="gramStart"/>
                  <w:r>
                    <w:rPr>
                      <w:rFonts w:ascii="Bookman Old Style" w:eastAsia="Bookman Old Style" w:hAnsi="Bookman Old Style"/>
                      <w:i/>
                      <w:color w:val="000000"/>
                      <w:sz w:val="17"/>
                    </w:rPr>
                    <w:t>tanatana</w:t>
                  </w:r>
                  <w:proofErr w:type="spellEnd"/>
                  <w:r>
                    <w:rPr>
                      <w:rFonts w:ascii="Bookman Old Style" w:eastAsia="Bookman Old Style" w:hAnsi="Bookman Old Style"/>
                      <w:i/>
                      <w:color w:val="000000"/>
                      <w:sz w:val="17"/>
                    </w:rPr>
                    <w:t xml:space="preserve"> ;</w:t>
                  </w:r>
                  <w:proofErr w:type="gram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birds, </w:t>
                  </w:r>
                  <w:proofErr w:type="spellStart"/>
                  <w:proofErr w:type="gramStart"/>
                  <w:r>
                    <w:rPr>
                      <w:rFonts w:ascii="Bookman Old Style" w:eastAsia="Bookman Old Style" w:hAnsi="Bookman Old Style"/>
                      <w:i/>
                      <w:color w:val="000000"/>
                      <w:sz w:val="17"/>
                    </w:rPr>
                    <w:t>deba</w:t>
                  </w:r>
                  <w:proofErr w:type="spellEnd"/>
                  <w:r>
                    <w:rPr>
                      <w:rFonts w:ascii="Bookman Old Style" w:eastAsia="Bookman Old Style" w:hAnsi="Bookman Old Style"/>
                      <w:i/>
                      <w:color w:val="000000"/>
                      <w:sz w:val="17"/>
                    </w:rPr>
                    <w:t xml:space="preserve"> ;</w:t>
                  </w:r>
                  <w:proofErr w:type="gram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fishes, </w:t>
                  </w:r>
                  <w:proofErr w:type="spellStart"/>
                  <w:proofErr w:type="gramStart"/>
                  <w:r>
                    <w:rPr>
                      <w:rFonts w:ascii="Bookman Old Style" w:eastAsia="Bookman Old Style" w:hAnsi="Bookman Old Style"/>
                      <w:i/>
                      <w:color w:val="000000"/>
                      <w:sz w:val="17"/>
                    </w:rPr>
                    <w:t>irbunga</w:t>
                  </w:r>
                  <w:proofErr w:type="spellEnd"/>
                  <w:r>
                    <w:rPr>
                      <w:rFonts w:ascii="Bookman Old Style" w:eastAsia="Bookman Old Style" w:hAnsi="Bookman Old Style"/>
                      <w:i/>
                      <w:color w:val="000000"/>
                      <w:sz w:val="17"/>
                    </w:rPr>
                    <w:t xml:space="preserve"> ;</w:t>
                  </w:r>
                  <w:proofErr w:type="gram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lizards, </w:t>
                  </w:r>
                  <w:proofErr w:type="spellStart"/>
                  <w:proofErr w:type="gramStart"/>
                  <w:r>
                    <w:rPr>
                      <w:rFonts w:ascii="Bookman Old Style" w:eastAsia="Bookman Old Style" w:hAnsi="Bookman Old Style"/>
                      <w:i/>
                      <w:color w:val="000000"/>
                      <w:sz w:val="17"/>
                    </w:rPr>
                    <w:t>loatjira</w:t>
                  </w:r>
                  <w:proofErr w:type="spellEnd"/>
                  <w:r>
                    <w:rPr>
                      <w:rFonts w:ascii="Bookman Old Style" w:eastAsia="Bookman Old Style" w:hAnsi="Bookman Old Style"/>
                      <w:i/>
                      <w:color w:val="000000"/>
                      <w:sz w:val="17"/>
                    </w:rPr>
                    <w:t xml:space="preserve"> ;</w:t>
                  </w:r>
                  <w:proofErr w:type="gram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 xml:space="preserve">snakes, </w:t>
                  </w:r>
                  <w:proofErr w:type="spellStart"/>
                  <w:r>
                    <w:rPr>
                      <w:rFonts w:ascii="Bookman Old Style" w:eastAsia="Bookman Old Style" w:hAnsi="Bookman Old Style"/>
                      <w:i/>
                      <w:color w:val="000000"/>
                      <w:sz w:val="17"/>
                    </w:rPr>
                    <w:t>apnta</w:t>
                  </w:r>
                  <w:proofErr w:type="spellEnd"/>
                  <w:r>
                    <w:rPr>
                      <w:rFonts w:ascii="Bookman Old Style" w:eastAsia="Bookman Old Style" w:hAnsi="Bookman Old Style"/>
                      <w:i/>
                      <w:color w:val="000000"/>
                      <w:sz w:val="17"/>
                    </w:rPr>
                    <w:t>.</w:t>
                  </w:r>
                </w:p>
                <w:p w14:paraId="252C93A3" w14:textId="77777777" w:rsidR="006F168B" w:rsidRDefault="00803233">
                  <w:pPr>
                    <w:spacing w:before="44" w:line="194" w:lineRule="exact"/>
                    <w:ind w:left="144" w:right="72" w:firstLine="144"/>
                    <w:jc w:val="both"/>
                    <w:textAlignment w:val="baseline"/>
                    <w:rPr>
                      <w:rFonts w:ascii="Bookman Old Style" w:eastAsia="Bookman Old Style" w:hAnsi="Bookman Old Style"/>
                      <w:color w:val="000000"/>
                      <w:spacing w:val="-6"/>
                      <w:sz w:val="17"/>
                    </w:rPr>
                  </w:pPr>
                  <w:r>
                    <w:rPr>
                      <w:rFonts w:ascii="Bookman Old Style" w:eastAsia="Bookman Old Style" w:hAnsi="Bookman Old Style"/>
                      <w:color w:val="000000"/>
                      <w:spacing w:val="-6"/>
                      <w:sz w:val="17"/>
                    </w:rPr>
                    <w:t xml:space="preserve">The natives hunt all kinds of marsupials with the greatest zest, from the largest kangaroo down to the smallest mouse-like </w:t>
                  </w:r>
                  <w:proofErr w:type="gramStart"/>
                  <w:r>
                    <w:rPr>
                      <w:rFonts w:ascii="Bookman Old Style" w:eastAsia="Bookman Old Style" w:hAnsi="Bookman Old Style"/>
                      <w:color w:val="000000"/>
                      <w:spacing w:val="-6"/>
                      <w:sz w:val="17"/>
                    </w:rPr>
                    <w:t>animal, or</w:t>
                  </w:r>
                  <w:proofErr w:type="gramEnd"/>
                  <w:r>
                    <w:rPr>
                      <w:rFonts w:ascii="Bookman Old Style" w:eastAsia="Bookman Old Style" w:hAnsi="Bookman Old Style"/>
                      <w:color w:val="000000"/>
                      <w:spacing w:val="-6"/>
                      <w:sz w:val="17"/>
                    </w:rPr>
                    <w:t xml:space="preserve"> dig them out of the ground. The larger the animal the better</w:t>
                  </w:r>
                </w:p>
                <w:p w14:paraId="252C93A4" w14:textId="77777777" w:rsidR="006F168B" w:rsidRDefault="00803233" w:rsidP="003D6D63">
                  <w:pPr>
                    <w:shd w:val="clear" w:color="auto" w:fill="FFFFFF" w:themeFill="background1"/>
                    <w:tabs>
                      <w:tab w:val="right" w:pos="5472"/>
                    </w:tabs>
                    <w:spacing w:before="12" w:line="194" w:lineRule="exact"/>
                    <w:ind w:left="144" w:right="72"/>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pleased they are, but they refuse none.</w:t>
                  </w:r>
                  <w:r>
                    <w:rPr>
                      <w:rFonts w:ascii="Bookman Old Style" w:eastAsia="Bookman Old Style" w:hAnsi="Bookman Old Style"/>
                      <w:color w:val="000000"/>
                      <w:spacing w:val="-3"/>
                      <w:sz w:val="17"/>
                    </w:rPr>
                    <w:tab/>
                    <w:t xml:space="preserve">The hunting of these is </w:t>
                  </w:r>
                  <w:r>
                    <w:rPr>
                      <w:rFonts w:ascii="Bookman Old Style" w:eastAsia="Bookman Old Style" w:hAnsi="Bookman Old Style"/>
                      <w:color w:val="000000"/>
                      <w:spacing w:val="-3"/>
                      <w:sz w:val="17"/>
                    </w:rPr>
                    <w:br/>
                  </w:r>
                  <w:proofErr w:type="spellStart"/>
                  <w:r>
                    <w:rPr>
                      <w:rFonts w:ascii="Bookman Old Style" w:eastAsia="Bookman Old Style" w:hAnsi="Bookman Old Style"/>
                      <w:color w:val="000000"/>
                      <w:spacing w:val="-3"/>
                      <w:sz w:val="17"/>
                    </w:rPr>
                    <w:t>tl</w:t>
                  </w:r>
                  <w:proofErr w:type="spellEnd"/>
                  <w:r>
                    <w:rPr>
                      <w:rFonts w:ascii="Bookman Old Style" w:eastAsia="Bookman Old Style" w:hAnsi="Bookman Old Style"/>
                      <w:color w:val="000000"/>
                      <w:spacing w:val="-3"/>
                      <w:sz w:val="17"/>
                    </w:rPr>
                    <w:t xml:space="preserve"> e </w:t>
                  </w:r>
                  <w:proofErr w:type="spellStart"/>
                  <w:r>
                    <w:rPr>
                      <w:rFonts w:ascii="Bookman Old Style" w:eastAsia="Bookman Old Style" w:hAnsi="Bookman Old Style"/>
                      <w:color w:val="000000"/>
                      <w:spacing w:val="-3"/>
                      <w:sz w:val="17"/>
                    </w:rPr>
                    <w:t>priv</w:t>
                  </w:r>
                  <w:proofErr w:type="spellEnd"/>
                  <w:r>
                    <w:rPr>
                      <w:rFonts w:ascii="Bookman Old Style" w:eastAsia="Bookman Old Style" w:hAnsi="Bookman Old Style"/>
                      <w:color w:val="000000"/>
                      <w:spacing w:val="-3"/>
                      <w:sz w:val="17"/>
                    </w:rPr>
                    <w:t xml:space="preserve"> </w:t>
                  </w:r>
                  <w:proofErr w:type="spellStart"/>
                  <w:r>
                    <w:rPr>
                      <w:rFonts w:ascii="Bookman Old Style" w:eastAsia="Bookman Old Style" w:hAnsi="Bookman Old Style"/>
                      <w:color w:val="000000"/>
                      <w:spacing w:val="-3"/>
                      <w:sz w:val="17"/>
                    </w:rPr>
                    <w:t>ilege</w:t>
                  </w:r>
                  <w:proofErr w:type="spellEnd"/>
                  <w:r>
                    <w:rPr>
                      <w:rFonts w:ascii="Bookman Old Style" w:eastAsia="Bookman Old Style" w:hAnsi="Bookman Old Style"/>
                      <w:color w:val="000000"/>
                      <w:spacing w:val="-3"/>
                      <w:sz w:val="17"/>
                    </w:rPr>
                    <w:t xml:space="preserve"> of the men, accompanied by the bigger boys. They leave in the morning, taking with them their spears, </w:t>
                  </w:r>
                  <w:proofErr w:type="spellStart"/>
                  <w:r>
                    <w:rPr>
                      <w:rFonts w:ascii="Bookman Old Style" w:eastAsia="Bookman Old Style" w:hAnsi="Bookman Old Style"/>
                      <w:i/>
                      <w:color w:val="000000"/>
                      <w:spacing w:val="-3"/>
                      <w:sz w:val="17"/>
                    </w:rPr>
                    <w:t>trnera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and sticks, usually going in pairs, or several together. They like windy or stormy weather best. On such occasions they hasten away, for the game is </w:t>
                  </w:r>
                  <w:proofErr w:type="gramStart"/>
                  <w:r>
                    <w:rPr>
                      <w:rFonts w:ascii="Bookman Old Style" w:eastAsia="Bookman Old Style" w:hAnsi="Bookman Old Style"/>
                      <w:color w:val="000000"/>
                      <w:spacing w:val="-3"/>
                      <w:sz w:val="17"/>
                    </w:rPr>
                    <w:t>confused</w:t>
                  </w:r>
                  <w:proofErr w:type="gramEnd"/>
                  <w:r>
                    <w:rPr>
                      <w:rFonts w:ascii="Bookman Old Style" w:eastAsia="Bookman Old Style" w:hAnsi="Bookman Old Style"/>
                      <w:color w:val="000000"/>
                      <w:spacing w:val="-3"/>
                      <w:sz w:val="17"/>
                    </w:rPr>
                    <w:t xml:space="preserve">, and remains crouching, or hiding </w:t>
                  </w:r>
                  <w:proofErr w:type="gramStart"/>
                  <w:r>
                    <w:rPr>
                      <w:rFonts w:ascii="Bookman Old Style" w:eastAsia="Bookman Old Style" w:hAnsi="Bookman Old Style"/>
                      <w:color w:val="000000"/>
                      <w:spacing w:val="-3"/>
                      <w:sz w:val="17"/>
                    </w:rPr>
                    <w:t>the</w:t>
                  </w:r>
                  <w:proofErr w:type="gramEnd"/>
                  <w:r>
                    <w:rPr>
                      <w:rFonts w:ascii="Bookman Old Style" w:eastAsia="Bookman Old Style" w:hAnsi="Bookman Old Style"/>
                      <w:color w:val="000000"/>
                      <w:spacing w:val="-3"/>
                      <w:sz w:val="17"/>
                    </w:rPr>
                    <w:t xml:space="preserve"> head in a bush. The hunters advance against the wind, or sideways to it, in order that they may be neither heard nor scented, and in this way they usually secure abundant booty. They often light extensive fires to confuse the </w:t>
                  </w:r>
                  <w:proofErr w:type="gramStart"/>
                  <w:r>
                    <w:rPr>
                      <w:rFonts w:ascii="Bookman Old Style" w:eastAsia="Bookman Old Style" w:hAnsi="Bookman Old Style"/>
                      <w:color w:val="000000"/>
                      <w:spacing w:val="-3"/>
                      <w:sz w:val="17"/>
                    </w:rPr>
                    <w:t>animals, and</w:t>
                  </w:r>
                  <w:proofErr w:type="gramEnd"/>
                  <w:r>
                    <w:rPr>
                      <w:rFonts w:ascii="Bookman Old Style" w:eastAsia="Bookman Old Style" w:hAnsi="Bookman Old Style"/>
                      <w:color w:val="000000"/>
                      <w:spacing w:val="-3"/>
                      <w:sz w:val="17"/>
                    </w:rPr>
                    <w:t xml:space="preserve"> make it easy for them to spear them. They employ all sorts of decoys. Espying</w:t>
                  </w:r>
                  <w:r>
                    <w:rPr>
                      <w:rFonts w:ascii="Bookman Old Style" w:eastAsia="Bookman Old Style" w:hAnsi="Bookman Old Style"/>
                      <w:color w:val="000000"/>
                      <w:spacing w:val="-3"/>
                      <w:sz w:val="17"/>
                    </w:rPr>
                    <w:t xml:space="preserve"> some game at a distance, one of them endeavors to attract its atten</w:t>
                  </w:r>
                  <w:r>
                    <w:rPr>
                      <w:rFonts w:ascii="Bookman Old Style" w:eastAsia="Bookman Old Style" w:hAnsi="Bookman Old Style"/>
                      <w:color w:val="000000"/>
                      <w:spacing w:val="-3"/>
                      <w:sz w:val="17"/>
                    </w:rPr>
                    <w:softHyphen/>
                    <w:t>tion by various movements, while the other approaches unseen</w:t>
                  </w:r>
                </w:p>
                <w:p w14:paraId="252C93A5" w14:textId="77777777" w:rsidR="006F168B" w:rsidRDefault="00803233">
                  <w:pPr>
                    <w:tabs>
                      <w:tab w:val="right" w:pos="5472"/>
                    </w:tabs>
                    <w:spacing w:line="193" w:lineRule="exact"/>
                    <w:ind w:left="144" w:right="72"/>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from behind to spear it.</w:t>
                  </w:r>
                  <w:r>
                    <w:rPr>
                      <w:rFonts w:ascii="Bookman Old Style" w:eastAsia="Bookman Old Style" w:hAnsi="Bookman Old Style"/>
                      <w:color w:val="000000"/>
                      <w:sz w:val="17"/>
                    </w:rPr>
                    <w:tab/>
                    <w:t xml:space="preserve">They also go out hunting in bright </w:t>
                  </w:r>
                  <w:r>
                    <w:rPr>
                      <w:rFonts w:ascii="Bookman Old Style" w:eastAsia="Bookman Old Style" w:hAnsi="Bookman Old Style"/>
                      <w:color w:val="000000"/>
                      <w:sz w:val="17"/>
                    </w:rPr>
                    <w:br/>
                    <w:t>moonlight. The women are allowed to dig out the animals which burrow.</w:t>
                  </w:r>
                </w:p>
                <w:p w14:paraId="252C93A6" w14:textId="77777777" w:rsidR="006F168B" w:rsidRDefault="00803233">
                  <w:pPr>
                    <w:tabs>
                      <w:tab w:val="right" w:pos="5472"/>
                    </w:tabs>
                    <w:spacing w:before="48" w:line="184" w:lineRule="exact"/>
                    <w:ind w:left="288" w:right="72"/>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Lizards or snakes are captured</w:t>
                  </w:r>
                  <w:r>
                    <w:rPr>
                      <w:rFonts w:ascii="Bookman Old Style" w:eastAsia="Bookman Old Style" w:hAnsi="Bookman Old Style"/>
                      <w:color w:val="000000"/>
                      <w:sz w:val="17"/>
                    </w:rPr>
                    <w:tab/>
                    <w:t>means of spears, sticks, or</w:t>
                  </w:r>
                </w:p>
              </w:txbxContent>
            </v:textbox>
            <w10:wrap type="square" anchorx="page" anchory="page"/>
          </v:shape>
        </w:pict>
      </w:r>
      <w:r>
        <w:pict w14:anchorId="252C92A4">
          <v:line id="_x0000_s2103" style="position:absolute;z-index:251629056;mso-position-horizontal-relative:page;mso-position-vertical-relative:page" from="438.85pt,567.2pt" to="438.85pt,591.35pt" strokeweight="1.8pt">
            <w10:wrap anchorx="page" anchory="page"/>
          </v:line>
        </w:pict>
      </w:r>
      <w:r>
        <w:pict w14:anchorId="252C92A5">
          <v:line id="_x0000_s2102" style="position:absolute;z-index:251630080;mso-position-horizontal-relative:page;mso-position-vertical-relative:page" from="102.05pt,591.85pt" to="131.65pt,591.85pt" strokeweight=".55pt">
            <w10:wrap anchorx="page" anchory="page"/>
          </v:line>
        </w:pict>
      </w:r>
      <w:r>
        <w:pict w14:anchorId="252C92A6">
          <v:line id="_x0000_s2101" style="position:absolute;z-index:251631104;mso-position-horizontal-relative:page;mso-position-vertical-relative:page" from="133.5pt,592pt" to="160.05pt,592pt" strokeweight=".55pt">
            <w10:wrap anchorx="page" anchory="page"/>
          </v:line>
        </w:pict>
      </w:r>
    </w:p>
    <w:p w14:paraId="252C922A" w14:textId="77777777" w:rsidR="006F168B" w:rsidRDefault="006F168B">
      <w:pPr>
        <w:sectPr w:rsidR="006F168B">
          <w:pgSz w:w="15840" w:h="12240" w:orient="landscape"/>
          <w:pgMar w:top="770" w:right="874" w:bottom="1386" w:left="2811" w:header="0" w:footer="720" w:gutter="0"/>
          <w:cols w:space="720"/>
        </w:sectPr>
      </w:pPr>
    </w:p>
    <w:p w14:paraId="252C922B" w14:textId="77777777" w:rsidR="006F168B" w:rsidRDefault="00803233">
      <w:pPr>
        <w:textAlignment w:val="baseline"/>
        <w:rPr>
          <w:rFonts w:eastAsia="Times New Roman"/>
          <w:color w:val="000000"/>
          <w:sz w:val="24"/>
        </w:rPr>
      </w:pPr>
      <w:r>
        <w:lastRenderedPageBreak/>
        <w:pict w14:anchorId="252C92A7">
          <v:shape id="_x0000_s2100" type="#_x0000_t202" style="position:absolute;margin-left:0;margin-top:0;width:11in;height:612pt;z-index:-251648512;mso-position-horizontal-relative:page;mso-position-vertical-relative:page" fillcolor="#fbf4c7" stroked="f">
            <v:fill opacity=".5"/>
            <v:textbox>
              <w:txbxContent>
                <w:p w14:paraId="252C968E" w14:textId="77777777" w:rsidR="00803233" w:rsidRDefault="00803233"/>
              </w:txbxContent>
            </v:textbox>
            <w10:wrap anchorx="page" anchory="page"/>
          </v:shape>
        </w:pict>
      </w:r>
      <w:r>
        <w:pict w14:anchorId="252C92A8">
          <v:shape id="_x0000_s2099" type="#_x0000_t202" style="position:absolute;margin-left:18.65pt;margin-top:2pt;width:765pt;height:593pt;z-index:-25159936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3"/>
                    <w:gridCol w:w="593"/>
                    <w:gridCol w:w="7356"/>
                    <w:gridCol w:w="53"/>
                    <w:gridCol w:w="70"/>
                    <w:gridCol w:w="45"/>
                    <w:gridCol w:w="101"/>
                    <w:gridCol w:w="475"/>
                    <w:gridCol w:w="3246"/>
                    <w:gridCol w:w="297"/>
                    <w:gridCol w:w="1770"/>
                    <w:gridCol w:w="21"/>
                    <w:gridCol w:w="1327"/>
                  </w:tblGrid>
                  <w:tr w:rsidR="006F168B" w14:paraId="252C93B1" w14:textId="77777777" w:rsidTr="00B26BA2">
                    <w:tblPrEx>
                      <w:tblCellMar>
                        <w:top w:w="0" w:type="dxa"/>
                        <w:bottom w:w="0" w:type="dxa"/>
                      </w:tblCellMar>
                    </w:tblPrEx>
                    <w:trPr>
                      <w:trHeight w:hRule="exact" w:val="1234"/>
                    </w:trPr>
                    <w:tc>
                      <w:tcPr>
                        <w:tcW w:w="16" w:type="dxa"/>
                      </w:tcPr>
                      <w:p w14:paraId="252C93A7" w14:textId="77777777" w:rsidR="006F168B" w:rsidRDefault="006F168B"/>
                    </w:tc>
                    <w:tc>
                      <w:tcPr>
                        <w:tcW w:w="593" w:type="dxa"/>
                      </w:tcPr>
                      <w:p w14:paraId="252C93A8" w14:textId="77777777" w:rsidR="006F168B" w:rsidRDefault="006F168B"/>
                    </w:tc>
                    <w:tc>
                      <w:tcPr>
                        <w:tcW w:w="7356" w:type="dxa"/>
                        <w:shd w:val="clear" w:color="auto" w:fill="FFFFFF" w:themeFill="background1"/>
                        <w:vAlign w:val="bottom"/>
                      </w:tcPr>
                      <w:p w14:paraId="252C93A9" w14:textId="77777777" w:rsidR="006F168B" w:rsidRDefault="00803233">
                        <w:pPr>
                          <w:spacing w:before="976" w:after="56" w:line="195" w:lineRule="exact"/>
                          <w:ind w:right="2895"/>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232</w:t>
                        </w:r>
                      </w:p>
                    </w:tc>
                    <w:tc>
                      <w:tcPr>
                        <w:tcW w:w="194" w:type="dxa"/>
                        <w:gridSpan w:val="4"/>
                        <w:vMerge w:val="restart"/>
                      </w:tcPr>
                      <w:p w14:paraId="252C93AA" w14:textId="77777777" w:rsidR="006F168B" w:rsidRDefault="00803233">
                        <w:pPr>
                          <w:spacing w:before="10"/>
                          <w:ind w:left="14"/>
                          <w:jc w:val="center"/>
                          <w:textAlignment w:val="baseline"/>
                        </w:pPr>
                        <w:r>
                          <w:rPr>
                            <w:noProof/>
                          </w:rPr>
                          <w:drawing>
                            <wp:inline distT="0" distB="0" distL="0" distR="0" wp14:anchorId="252C964F" wp14:editId="252C9650">
                              <wp:extent cx="114300" cy="101282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0"/>
                                      <a:stretch>
                                        <a:fillRect/>
                                      </a:stretch>
                                    </pic:blipFill>
                                    <pic:spPr>
                                      <a:xfrm>
                                        <a:off x="0" y="0"/>
                                        <a:ext cx="114300" cy="1012825"/>
                                      </a:xfrm>
                                      <a:prstGeom prst="rect">
                                        <a:avLst/>
                                      </a:prstGeom>
                                    </pic:spPr>
                                  </pic:pic>
                                </a:graphicData>
                              </a:graphic>
                            </wp:inline>
                          </w:drawing>
                        </w:r>
                      </w:p>
                    </w:tc>
                    <w:tc>
                      <w:tcPr>
                        <w:tcW w:w="475" w:type="dxa"/>
                      </w:tcPr>
                      <w:p w14:paraId="252C93AB" w14:textId="77777777" w:rsidR="006F168B" w:rsidRDefault="006F168B"/>
                    </w:tc>
                    <w:tc>
                      <w:tcPr>
                        <w:tcW w:w="3246" w:type="dxa"/>
                        <w:shd w:val="clear" w:color="auto" w:fill="FFFFFF" w:themeFill="background1"/>
                        <w:vAlign w:val="bottom"/>
                      </w:tcPr>
                      <w:p w14:paraId="252C93AC" w14:textId="77777777" w:rsidR="006F168B" w:rsidRDefault="00803233">
                        <w:pPr>
                          <w:spacing w:before="940" w:after="92" w:line="195" w:lineRule="exact"/>
                          <w:ind w:right="364"/>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233</w:t>
                        </w:r>
                      </w:p>
                    </w:tc>
                    <w:tc>
                      <w:tcPr>
                        <w:tcW w:w="297" w:type="dxa"/>
                      </w:tcPr>
                      <w:p w14:paraId="252C93AD" w14:textId="77777777" w:rsidR="006F168B" w:rsidRDefault="006F168B"/>
                    </w:tc>
                    <w:tc>
                      <w:tcPr>
                        <w:tcW w:w="1770" w:type="dxa"/>
                      </w:tcPr>
                      <w:p w14:paraId="252C93AE" w14:textId="77777777" w:rsidR="006F168B" w:rsidRDefault="006F168B"/>
                    </w:tc>
                    <w:tc>
                      <w:tcPr>
                        <w:tcW w:w="12" w:type="dxa"/>
                      </w:tcPr>
                      <w:p w14:paraId="252C93AF" w14:textId="77777777" w:rsidR="006F168B" w:rsidRDefault="006F168B"/>
                    </w:tc>
                    <w:tc>
                      <w:tcPr>
                        <w:tcW w:w="1327" w:type="dxa"/>
                        <w:shd w:val="clear" w:color="auto" w:fill="FFFFFF" w:themeFill="background1"/>
                      </w:tcPr>
                      <w:p w14:paraId="252C93B0" w14:textId="77777777" w:rsidR="006F168B" w:rsidRDefault="006F168B"/>
                    </w:tc>
                  </w:tr>
                  <w:tr w:rsidR="006F168B" w14:paraId="252C93C0" w14:textId="77777777" w:rsidTr="003D6D63">
                    <w:tblPrEx>
                      <w:tblCellMar>
                        <w:top w:w="0" w:type="dxa"/>
                        <w:bottom w:w="0" w:type="dxa"/>
                      </w:tblCellMar>
                    </w:tblPrEx>
                    <w:trPr>
                      <w:trHeight w:hRule="exact" w:val="371"/>
                    </w:trPr>
                    <w:tc>
                      <w:tcPr>
                        <w:tcW w:w="16" w:type="dxa"/>
                      </w:tcPr>
                      <w:p w14:paraId="252C93B2" w14:textId="77777777" w:rsidR="006F168B" w:rsidRDefault="006F168B"/>
                    </w:tc>
                    <w:tc>
                      <w:tcPr>
                        <w:tcW w:w="593" w:type="dxa"/>
                      </w:tcPr>
                      <w:p w14:paraId="252C93B3" w14:textId="77777777" w:rsidR="006F168B" w:rsidRDefault="006F168B"/>
                    </w:tc>
                    <w:tc>
                      <w:tcPr>
                        <w:tcW w:w="7356" w:type="dxa"/>
                        <w:vMerge w:val="restart"/>
                        <w:shd w:val="clear" w:color="auto" w:fill="FFFFFF" w:themeFill="background1"/>
                      </w:tcPr>
                      <w:p w14:paraId="252C93B4" w14:textId="77777777" w:rsidR="006F168B" w:rsidRDefault="00803233">
                        <w:pPr>
                          <w:spacing w:before="114" w:line="191" w:lineRule="exact"/>
                          <w:ind w:left="1440" w:right="576"/>
                          <w:jc w:val="both"/>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 xml:space="preserve">stones, both by the men and the women. All the large or </w:t>
                        </w:r>
                        <w:proofErr w:type="gramStart"/>
                        <w:r>
                          <w:rPr>
                            <w:rFonts w:ascii="Bookman Old Style" w:eastAsia="Bookman Old Style" w:hAnsi="Bookman Old Style"/>
                            <w:color w:val="000000"/>
                            <w:spacing w:val="-9"/>
                            <w:sz w:val="18"/>
                          </w:rPr>
                          <w:t>moderately-sized</w:t>
                        </w:r>
                        <w:proofErr w:type="gramEnd"/>
                        <w:r>
                          <w:rPr>
                            <w:rFonts w:ascii="Bookman Old Style" w:eastAsia="Bookman Old Style" w:hAnsi="Bookman Old Style"/>
                            <w:color w:val="000000"/>
                            <w:spacing w:val="-9"/>
                            <w:sz w:val="18"/>
                          </w:rPr>
                          <w:t xml:space="preserve"> lizards and non-venomous snakes are' esteemed as </w:t>
                        </w:r>
                        <w:proofErr w:type="gramStart"/>
                        <w:r>
                          <w:rPr>
                            <w:rFonts w:ascii="Bookman Old Style" w:eastAsia="Bookman Old Style" w:hAnsi="Bookman Old Style"/>
                            <w:color w:val="000000"/>
                            <w:spacing w:val="-9"/>
                            <w:sz w:val="18"/>
                          </w:rPr>
                          <w:t>tit-bits</w:t>
                        </w:r>
                        <w:proofErr w:type="gramEnd"/>
                        <w:r>
                          <w:rPr>
                            <w:rFonts w:ascii="Bookman Old Style" w:eastAsia="Bookman Old Style" w:hAnsi="Bookman Old Style"/>
                            <w:color w:val="000000"/>
                            <w:spacing w:val="-9"/>
                            <w:sz w:val="18"/>
                          </w:rPr>
                          <w:t xml:space="preserve">. Their success in capturing birds is but </w:t>
                        </w:r>
                        <w:proofErr w:type="gramStart"/>
                        <w:r>
                          <w:rPr>
                            <w:rFonts w:ascii="Bookman Old Style" w:eastAsia="Bookman Old Style" w:hAnsi="Bookman Old Style"/>
                            <w:color w:val="000000"/>
                            <w:spacing w:val="-9"/>
                            <w:sz w:val="18"/>
                          </w:rPr>
                          <w:t>slight ;</w:t>
                        </w:r>
                        <w:proofErr w:type="gramEnd"/>
                        <w:r>
                          <w:rPr>
                            <w:rFonts w:ascii="Bookman Old Style" w:eastAsia="Bookman Old Style" w:hAnsi="Bookman Old Style"/>
                            <w:color w:val="000000"/>
                            <w:spacing w:val="-9"/>
                            <w:sz w:val="18"/>
                          </w:rPr>
                          <w:t xml:space="preserve"> turkeys and pheasants but rarely, and emus only at their drinking places. For this </w:t>
                        </w:r>
                        <w:proofErr w:type="gramStart"/>
                        <w:r>
                          <w:rPr>
                            <w:rFonts w:ascii="Bookman Old Style" w:eastAsia="Bookman Old Style" w:hAnsi="Bookman Old Style"/>
                            <w:color w:val="000000"/>
                            <w:spacing w:val="-9"/>
                            <w:sz w:val="18"/>
                          </w:rPr>
                          <w:t>purpose</w:t>
                        </w:r>
                        <w:proofErr w:type="gramEnd"/>
                        <w:r>
                          <w:rPr>
                            <w:rFonts w:ascii="Bookman Old Style" w:eastAsia="Bookman Old Style" w:hAnsi="Bookman Old Style"/>
                            <w:color w:val="000000"/>
                            <w:spacing w:val="-9"/>
                            <w:sz w:val="18"/>
                          </w:rPr>
                          <w:t xml:space="preserve"> a hiding place of bushes is constructed quite near to the water, whence they spear them. They also put bushes</w:t>
                        </w:r>
                      </w:p>
                      <w:p w14:paraId="252C93B5" w14:textId="77777777" w:rsidR="006F168B" w:rsidRDefault="00803233">
                        <w:pPr>
                          <w:numPr>
                            <w:ilvl w:val="0"/>
                            <w:numId w:val="1"/>
                          </w:numPr>
                          <w:spacing w:line="197" w:lineRule="exact"/>
                          <w:ind w:left="1440" w:right="576"/>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of </w:t>
                        </w:r>
                        <w:proofErr w:type="spellStart"/>
                        <w:r>
                          <w:rPr>
                            <w:rFonts w:ascii="Bookman Old Style" w:eastAsia="Bookman Old Style" w:hAnsi="Bookman Old Style"/>
                            <w:i/>
                            <w:color w:val="000000"/>
                            <w:spacing w:val="-7"/>
                            <w:sz w:val="18"/>
                          </w:rPr>
                          <w:t>Duboisia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Hopwoodi</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into the water, which intoxicates the birds, making them </w:t>
                        </w:r>
                        <w:r>
                          <w:rPr>
                            <w:rFonts w:ascii="Bookman Old Style" w:eastAsia="Bookman Old Style" w:hAnsi="Bookman Old Style"/>
                            <w:i/>
                            <w:color w:val="000000"/>
                            <w:spacing w:val="-7"/>
                            <w:sz w:val="18"/>
                          </w:rPr>
                          <w:t xml:space="preserve">easy </w:t>
                        </w:r>
                        <w:r>
                          <w:rPr>
                            <w:rFonts w:ascii="Bookman Old Style" w:eastAsia="Bookman Old Style" w:hAnsi="Bookman Old Style"/>
                            <w:color w:val="000000"/>
                            <w:spacing w:val="-7"/>
                            <w:sz w:val="18"/>
                          </w:rPr>
                          <w:t xml:space="preserve">to spear. But other animals become poisoned, only escaping to die subsequently, so it is said. Young birds, especially parrots, when these are almost fledged, fall an easy prey to them. Sometimes they capture whole basins full of young birds. The </w:t>
                        </w:r>
                        <w:r>
                          <w:rPr>
                            <w:rFonts w:ascii="Bookman Old Style" w:eastAsia="Bookman Old Style" w:hAnsi="Bookman Old Style"/>
                            <w:i/>
                            <w:color w:val="000000"/>
                            <w:spacing w:val="-7"/>
                            <w:sz w:val="18"/>
                          </w:rPr>
                          <w:t xml:space="preserve">eggs, </w:t>
                        </w:r>
                        <w:r>
                          <w:rPr>
                            <w:rFonts w:ascii="Bookman Old Style" w:eastAsia="Bookman Old Style" w:hAnsi="Bookman Old Style"/>
                            <w:color w:val="000000"/>
                            <w:spacing w:val="-7"/>
                            <w:sz w:val="18"/>
                          </w:rPr>
                          <w:t>especially those of emus, turkeys, and pheasants, are much prized.</w:t>
                        </w:r>
                      </w:p>
                      <w:p w14:paraId="252C93B6" w14:textId="77777777" w:rsidR="006F168B" w:rsidRDefault="00803233">
                        <w:pPr>
                          <w:spacing w:before="25" w:line="195" w:lineRule="exact"/>
                          <w:ind w:left="1440" w:right="576" w:firstLine="216"/>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Fish of large size are speared by men and </w:t>
                        </w:r>
                        <w:proofErr w:type="gramStart"/>
                        <w:r>
                          <w:rPr>
                            <w:rFonts w:ascii="Bookman Old Style" w:eastAsia="Bookman Old Style" w:hAnsi="Bookman Old Style"/>
                            <w:color w:val="000000"/>
                            <w:spacing w:val="-7"/>
                            <w:sz w:val="18"/>
                          </w:rPr>
                          <w:t>boys, and</w:t>
                        </w:r>
                        <w:proofErr w:type="gramEnd"/>
                        <w:r>
                          <w:rPr>
                            <w:rFonts w:ascii="Bookman Old Style" w:eastAsia="Bookman Old Style" w:hAnsi="Bookman Old Style"/>
                            <w:color w:val="000000"/>
                            <w:spacing w:val="-7"/>
                            <w:sz w:val="18"/>
                          </w:rPr>
                          <w:t xml:space="preserve"> eaten. When the water in the holes shrinks, they construct a barrier of bushes at one end across the water, </w:t>
                        </w:r>
                        <w:proofErr w:type="gramStart"/>
                        <w:r>
                          <w:rPr>
                            <w:rFonts w:ascii="Bookman Old Style" w:eastAsia="Bookman Old Style" w:hAnsi="Bookman Old Style"/>
                            <w:color w:val="000000"/>
                            <w:spacing w:val="-7"/>
                            <w:sz w:val="18"/>
                          </w:rPr>
                          <w:t>and which is</w:t>
                        </w:r>
                        <w:proofErr w:type="gramEnd"/>
                        <w:r>
                          <w:rPr>
                            <w:rFonts w:ascii="Bookman Old Style" w:eastAsia="Bookman Old Style" w:hAnsi="Bookman Old Style"/>
                            <w:color w:val="000000"/>
                            <w:spacing w:val="-7"/>
                            <w:sz w:val="18"/>
                          </w:rPr>
                          <w:t xml:space="preserve"> thus pushed slowly towards the other </w:t>
                        </w:r>
                        <w:r>
                          <w:rPr>
                            <w:rFonts w:ascii="Bookman Old Style" w:eastAsia="Bookman Old Style" w:hAnsi="Bookman Old Style"/>
                            <w:i/>
                            <w:color w:val="000000"/>
                            <w:spacing w:val="-7"/>
                            <w:sz w:val="18"/>
                          </w:rPr>
                          <w:t xml:space="preserve">end, </w:t>
                        </w:r>
                        <w:r>
                          <w:rPr>
                            <w:rFonts w:ascii="Bookman Old Style" w:eastAsia="Bookman Old Style" w:hAnsi="Bookman Old Style"/>
                            <w:color w:val="000000"/>
                            <w:spacing w:val="-7"/>
                            <w:sz w:val="18"/>
                          </w:rPr>
                          <w:t>thus driving the fishes forward into shallows, or causing them to become entangled in the branches, when they are easily caught. This work is done by men as well .as women. Crayfish are not eaten.</w:t>
                        </w:r>
                      </w:p>
                      <w:p w14:paraId="252C93B7" w14:textId="77777777" w:rsidR="006F168B" w:rsidRDefault="00803233">
                        <w:pPr>
                          <w:spacing w:before="31" w:line="195" w:lineRule="exact"/>
                          <w:ind w:left="1440" w:right="576" w:firstLine="216"/>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All the above animals are roasted in hot ashes and eaten, even </w:t>
                        </w:r>
                        <w:proofErr w:type="gramStart"/>
                        <w:r>
                          <w:rPr>
                            <w:rFonts w:ascii="Bookman Old Style" w:eastAsia="Bookman Old Style" w:hAnsi="Bookman Old Style"/>
                            <w:color w:val="000000"/>
                            <w:spacing w:val="-8"/>
                            <w:sz w:val="18"/>
                          </w:rPr>
                          <w:t>to .the</w:t>
                        </w:r>
                        <w:proofErr w:type="gramEnd"/>
                        <w:r>
                          <w:rPr>
                            <w:rFonts w:ascii="Bookman Old Style" w:eastAsia="Bookman Old Style" w:hAnsi="Bookman Old Style"/>
                            <w:color w:val="000000"/>
                            <w:spacing w:val="-8"/>
                            <w:sz w:val="18"/>
                          </w:rPr>
                          <w:t xml:space="preserve"> entrails, the coarser contents only being shaken out.</w:t>
                        </w:r>
                      </w:p>
                      <w:p w14:paraId="252C93B8" w14:textId="77777777" w:rsidR="006F168B" w:rsidRDefault="00803233">
                        <w:pPr>
                          <w:spacing w:before="7" w:line="194" w:lineRule="exact"/>
                          <w:ind w:left="1440" w:right="576"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2. </w:t>
                        </w:r>
                        <w:proofErr w:type="spellStart"/>
                        <w:r>
                          <w:rPr>
                            <w:rFonts w:ascii="Bookman Old Style" w:eastAsia="Bookman Old Style" w:hAnsi="Bookman Old Style"/>
                            <w:i/>
                            <w:color w:val="000000"/>
                            <w:spacing w:val="-6"/>
                            <w:sz w:val="18"/>
                          </w:rPr>
                          <w:t>Njaba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In this class of food are included insects, cater</w:t>
                        </w:r>
                        <w:r>
                          <w:rPr>
                            <w:rFonts w:ascii="Bookman Old Style" w:eastAsia="Bookman Old Style" w:hAnsi="Bookman Old Style"/>
                            <w:color w:val="000000"/>
                            <w:spacing w:val="-6"/>
                            <w:sz w:val="18"/>
                          </w:rPr>
                          <w:softHyphen/>
                          <w:t xml:space="preserve">pillars and all kinds of wood-grubs. In summer a kind of insect (Cicada sp.) comes out of the ground wherever </w:t>
                        </w:r>
                        <w:r>
                          <w:rPr>
                            <w:rFonts w:ascii="Bookman Old Style" w:eastAsia="Bookman Old Style" w:hAnsi="Bookman Old Style"/>
                            <w:i/>
                            <w:color w:val="000000"/>
                            <w:spacing w:val="-6"/>
                            <w:sz w:val="18"/>
                          </w:rPr>
                          <w:t xml:space="preserve">Eucalyptus rostrata </w:t>
                        </w:r>
                        <w:r>
                          <w:rPr>
                            <w:rFonts w:ascii="Bookman Old Style" w:eastAsia="Bookman Old Style" w:hAnsi="Bookman Old Style"/>
                            <w:color w:val="000000"/>
                            <w:spacing w:val="-6"/>
                            <w:sz w:val="18"/>
                          </w:rPr>
                          <w:t xml:space="preserve">occurs. This the natives call </w:t>
                        </w:r>
                        <w:proofErr w:type="spellStart"/>
                        <w:r>
                          <w:rPr>
                            <w:rFonts w:ascii="Bookman Old Style" w:eastAsia="Bookman Old Style" w:hAnsi="Bookman Old Style"/>
                            <w:i/>
                            <w:color w:val="000000"/>
                            <w:spacing w:val="-6"/>
                            <w:sz w:val="18"/>
                          </w:rPr>
                          <w:t>alknenera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The males produce an in</w:t>
                        </w:r>
                        <w:r>
                          <w:rPr>
                            <w:rFonts w:ascii="Bookman Old Style" w:eastAsia="Bookman Old Style" w:hAnsi="Bookman Old Style"/>
                            <w:color w:val="000000"/>
                            <w:spacing w:val="-6"/>
                            <w:sz w:val="18"/>
                          </w:rPr>
                          <w:softHyphen/>
                        </w:r>
                        <w:r>
                          <w:rPr>
                            <w:rFonts w:ascii="Bookman Old Style" w:eastAsia="Bookman Old Style" w:hAnsi="Bookman Old Style"/>
                            <w:color w:val="000000"/>
                            <w:spacing w:val="-6"/>
                            <w:sz w:val="18"/>
                          </w:rPr>
                          <w:t xml:space="preserve">cessant strident noise by means of two chambers, one on each side, united by a transverse channel across the underside. A somewhat smaller kind occurs where </w:t>
                        </w:r>
                        <w:r>
                          <w:rPr>
                            <w:rFonts w:ascii="Bookman Old Style" w:eastAsia="Bookman Old Style" w:hAnsi="Bookman Old Style"/>
                            <w:i/>
                            <w:color w:val="000000"/>
                            <w:spacing w:val="-6"/>
                            <w:sz w:val="18"/>
                          </w:rPr>
                          <w:t xml:space="preserve">Acacia </w:t>
                        </w:r>
                        <w:proofErr w:type="spellStart"/>
                        <w:r>
                          <w:rPr>
                            <w:rFonts w:ascii="Bookman Old Style" w:eastAsia="Bookman Old Style" w:hAnsi="Bookman Old Style"/>
                            <w:color w:val="000000"/>
                            <w:spacing w:val="-6"/>
                            <w:sz w:val="18"/>
                          </w:rPr>
                          <w:t>aneura</w:t>
                        </w:r>
                        <w:proofErr w:type="spellEnd"/>
                        <w:r>
                          <w:rPr>
                            <w:rFonts w:ascii="Bookman Old Style" w:eastAsia="Bookman Old Style" w:hAnsi="Bookman Old Style"/>
                            <w:color w:val="000000"/>
                            <w:spacing w:val="-6"/>
                            <w:sz w:val="18"/>
                          </w:rPr>
                          <w:t xml:space="preserve"> grows. Of these insects the natives collect whole </w:t>
                        </w:r>
                        <w:proofErr w:type="spellStart"/>
                        <w:r>
                          <w:rPr>
                            <w:rFonts w:ascii="Bookman Old Style" w:eastAsia="Bookman Old Style" w:hAnsi="Bookman Old Style"/>
                            <w:color w:val="000000"/>
                            <w:spacing w:val="-6"/>
                            <w:sz w:val="18"/>
                          </w:rPr>
                          <w:t>basinfuls</w:t>
                        </w:r>
                        <w:proofErr w:type="spellEnd"/>
                        <w:r>
                          <w:rPr>
                            <w:rFonts w:ascii="Bookman Old Style" w:eastAsia="Bookman Old Style" w:hAnsi="Bookman Old Style"/>
                            <w:color w:val="000000"/>
                            <w:spacing w:val="-6"/>
                            <w:sz w:val="18"/>
                          </w:rPr>
                          <w:t>, roast, and eat them. A pecu</w:t>
                        </w:r>
                        <w:r>
                          <w:rPr>
                            <w:rFonts w:ascii="Bookman Old Style" w:eastAsia="Bookman Old Style" w:hAnsi="Bookman Old Style"/>
                            <w:color w:val="000000"/>
                            <w:spacing w:val="-6"/>
                            <w:sz w:val="18"/>
                          </w:rPr>
                          <w:softHyphen/>
                          <w:t xml:space="preserve">liar kind of caterpillar </w:t>
                        </w:r>
                        <w:r>
                          <w:rPr>
                            <w:rFonts w:ascii="Bookman Old Style" w:eastAsia="Bookman Old Style" w:hAnsi="Bookman Old Style"/>
                            <w:i/>
                            <w:color w:val="000000"/>
                            <w:spacing w:val="-6"/>
                            <w:sz w:val="18"/>
                          </w:rPr>
                          <w:t>(</w:t>
                        </w:r>
                        <w:proofErr w:type="spellStart"/>
                        <w:r>
                          <w:rPr>
                            <w:rFonts w:ascii="Bookman Old Style" w:eastAsia="Bookman Old Style" w:hAnsi="Bookman Old Style"/>
                            <w:i/>
                            <w:color w:val="000000"/>
                            <w:spacing w:val="-6"/>
                            <w:sz w:val="18"/>
                          </w:rPr>
                          <w:t>weba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appears usually in immense num</w:t>
                        </w:r>
                        <w:r>
                          <w:rPr>
                            <w:rFonts w:ascii="Bookman Old Style" w:eastAsia="Bookman Old Style" w:hAnsi="Bookman Old Style"/>
                            <w:color w:val="000000"/>
                            <w:spacing w:val="-6"/>
                            <w:sz w:val="18"/>
                          </w:rPr>
                          <w:softHyphen/>
                          <w:t xml:space="preserve">bers after rain in summer. </w:t>
                        </w:r>
                        <w:proofErr w:type="gramStart"/>
                        <w:r>
                          <w:rPr>
                            <w:rFonts w:ascii="Bookman Old Style" w:eastAsia="Bookman Old Style" w:hAnsi="Bookman Old Style"/>
                            <w:color w:val="000000"/>
                            <w:spacing w:val="-6"/>
                            <w:sz w:val="18"/>
                          </w:rPr>
                          <w:t>These they eat</w:t>
                        </w:r>
                        <w:proofErr w:type="gramEnd"/>
                        <w:r>
                          <w:rPr>
                            <w:rFonts w:ascii="Bookman Old Style" w:eastAsia="Bookman Old Style" w:hAnsi="Bookman Old Style"/>
                            <w:color w:val="000000"/>
                            <w:spacing w:val="-6"/>
                            <w:sz w:val="18"/>
                          </w:rPr>
                          <w:t xml:space="preserve"> also with relish when roasted. Most of the woody plants, especially in the roots, </w:t>
                        </w:r>
                        <w:proofErr w:type="gramStart"/>
                        <w:r>
                          <w:rPr>
                            <w:rFonts w:ascii="Bookman Old Style" w:eastAsia="Bookman Old Style" w:hAnsi="Bookman Old Style"/>
                            <w:color w:val="000000"/>
                            <w:spacing w:val="-6"/>
                            <w:sz w:val="18"/>
                          </w:rPr>
                          <w:t>con</w:t>
                        </w:r>
                        <w:r>
                          <w:rPr>
                            <w:rFonts w:ascii="Bookman Old Style" w:eastAsia="Bookman Old Style" w:hAnsi="Bookman Old Style"/>
                            <w:color w:val="000000"/>
                            <w:spacing w:val="-6"/>
                            <w:sz w:val="18"/>
                          </w:rPr>
                          <w:softHyphen/>
                        </w:r>
                        <w:r>
                          <w:rPr>
                            <w:rFonts w:ascii="Bookman Old Style" w:eastAsia="Bookman Old Style" w:hAnsi="Bookman Old Style"/>
                            <w:color w:val="000000"/>
                            <w:spacing w:val="-6"/>
                            <w:sz w:val="18"/>
                          </w:rPr>
                          <w:t>tain</w:t>
                        </w:r>
                        <w:proofErr w:type="gramEnd"/>
                        <w:r>
                          <w:rPr>
                            <w:rFonts w:ascii="Bookman Old Style" w:eastAsia="Bookman Old Style" w:hAnsi="Bookman Old Style"/>
                            <w:color w:val="000000"/>
                            <w:spacing w:val="-6"/>
                            <w:sz w:val="18"/>
                          </w:rPr>
                          <w:t xml:space="preserve"> grubs, the largest being about as long and as thick as a finger. Whilst all these are considered delicacies, they will not eat locusts.</w:t>
                        </w:r>
                      </w:p>
                      <w:p w14:paraId="252C93B9" w14:textId="77777777" w:rsidR="006F168B" w:rsidRDefault="00803233">
                        <w:pPr>
                          <w:spacing w:after="891" w:line="196" w:lineRule="exact"/>
                          <w:ind w:left="1440" w:right="576"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3. </w:t>
                        </w:r>
                        <w:r>
                          <w:rPr>
                            <w:rFonts w:ascii="Bookman Old Style" w:eastAsia="Bookman Old Style" w:hAnsi="Bookman Old Style"/>
                            <w:i/>
                            <w:color w:val="000000"/>
                            <w:spacing w:val="-6"/>
                            <w:sz w:val="18"/>
                          </w:rPr>
                          <w:t xml:space="preserve">Nana, </w:t>
                        </w:r>
                        <w:r>
                          <w:rPr>
                            <w:rFonts w:ascii="Bookman Old Style" w:eastAsia="Bookman Old Style" w:hAnsi="Bookman Old Style"/>
                            <w:color w:val="000000"/>
                            <w:spacing w:val="-6"/>
                            <w:sz w:val="18"/>
                          </w:rPr>
                          <w:t xml:space="preserve">vegetable food. This food the women are obliged to provide. Several kinds of yams </w:t>
                        </w:r>
                        <w:r>
                          <w:rPr>
                            <w:rFonts w:ascii="Bookman Old Style" w:eastAsia="Bookman Old Style" w:hAnsi="Bookman Old Style"/>
                            <w:i/>
                            <w:color w:val="000000"/>
                            <w:spacing w:val="-6"/>
                            <w:sz w:val="18"/>
                          </w:rPr>
                          <w:t>(</w:t>
                        </w:r>
                        <w:proofErr w:type="spellStart"/>
                        <w:r>
                          <w:rPr>
                            <w:rFonts w:ascii="Bookman Old Style" w:eastAsia="Bookman Old Style" w:hAnsi="Bookman Old Style"/>
                            <w:i/>
                            <w:color w:val="000000"/>
                            <w:spacing w:val="-6"/>
                            <w:sz w:val="18"/>
                          </w:rPr>
                          <w:t>woritja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grow here, one </w:t>
                        </w:r>
                        <w:proofErr w:type="gramStart"/>
                        <w:r>
                          <w:rPr>
                            <w:rFonts w:ascii="Bookman Old Style" w:eastAsia="Bookman Old Style" w:hAnsi="Bookman Old Style"/>
                            <w:color w:val="000000"/>
                            <w:spacing w:val="-6"/>
                            <w:sz w:val="18"/>
                          </w:rPr>
                          <w:t>attain</w:t>
                        </w:r>
                        <w:r>
                          <w:rPr>
                            <w:rFonts w:ascii="Bookman Old Style" w:eastAsia="Bookman Old Style" w:hAnsi="Bookman Old Style"/>
                            <w:color w:val="000000"/>
                            <w:spacing w:val="-6"/>
                            <w:sz w:val="18"/>
                          </w:rPr>
                          <w:softHyphen/>
                          <w:t>ing</w:t>
                        </w:r>
                        <w:proofErr w:type="gramEnd"/>
                        <w:r>
                          <w:rPr>
                            <w:rFonts w:ascii="Bookman Old Style" w:eastAsia="Bookman Old Style" w:hAnsi="Bookman Old Style"/>
                            <w:color w:val="000000"/>
                            <w:spacing w:val="-6"/>
                            <w:sz w:val="18"/>
                          </w:rPr>
                          <w:t xml:space="preserve"> to the size of a </w:t>
                        </w:r>
                        <w:r>
                          <w:rPr>
                            <w:rFonts w:ascii="Bookman Old Style" w:eastAsia="Bookman Old Style" w:hAnsi="Bookman Old Style"/>
                            <w:b/>
                            <w:color w:val="000000"/>
                            <w:spacing w:val="-6"/>
                            <w:sz w:val="18"/>
                          </w:rPr>
                          <w:t xml:space="preserve">man's </w:t>
                        </w:r>
                        <w:r>
                          <w:rPr>
                            <w:rFonts w:ascii="Bookman Old Style" w:eastAsia="Bookman Old Style" w:hAnsi="Bookman Old Style"/>
                            <w:color w:val="000000"/>
                            <w:spacing w:val="-6"/>
                            <w:sz w:val="18"/>
                          </w:rPr>
                          <w:t xml:space="preserve">head or more, but all very fibrous. Under the term </w:t>
                        </w:r>
                        <w:proofErr w:type="spellStart"/>
                        <w:r>
                          <w:rPr>
                            <w:rFonts w:ascii="Bookman Old Style" w:eastAsia="Bookman Old Style" w:hAnsi="Bookman Old Style"/>
                            <w:i/>
                            <w:color w:val="000000"/>
                            <w:spacing w:val="-6"/>
                            <w:sz w:val="18"/>
                          </w:rPr>
                          <w:t>anyna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the natives include the various larger </w:t>
                        </w:r>
                        <w:proofErr w:type="gramStart"/>
                        <w:r>
                          <w:rPr>
                            <w:rFonts w:ascii="Bookman Old Style" w:eastAsia="Bookman Old Style" w:hAnsi="Bookman Old Style"/>
                            <w:color w:val="000000"/>
                            <w:spacing w:val="-6"/>
                            <w:sz w:val="18"/>
                          </w:rPr>
                          <w:t>and .smaller</w:t>
                        </w:r>
                        <w:proofErr w:type="gramEnd"/>
                        <w:r>
                          <w:rPr>
                            <w:rFonts w:ascii="Bookman Old Style" w:eastAsia="Bookman Old Style" w:hAnsi="Bookman Old Style"/>
                            <w:color w:val="000000"/>
                            <w:spacing w:val="-6"/>
                            <w:sz w:val="18"/>
                          </w:rPr>
                          <w:t xml:space="preserve"> fruits of capers, cucumbers, convolvuli, nightshades, mistletoes, and those of some shrubs whose berries resemble bil</w:t>
                        </w:r>
                        <w:r>
                          <w:rPr>
                            <w:rFonts w:ascii="Bookman Old Style" w:eastAsia="Bookman Old Style" w:hAnsi="Bookman Old Style"/>
                            <w:color w:val="000000"/>
                            <w:spacing w:val="-6"/>
                            <w:sz w:val="18"/>
                          </w:rPr>
                          <w:softHyphen/>
                          <w:t xml:space="preserve">berries. The taste of the latter is not unpleasant, 'but the </w:t>
                        </w:r>
                        <w:proofErr w:type="gramStart"/>
                        <w:r>
                          <w:rPr>
                            <w:rFonts w:ascii="Bookman Old Style" w:eastAsia="Bookman Old Style" w:hAnsi="Bookman Old Style"/>
                            <w:color w:val="000000"/>
                            <w:spacing w:val="-6"/>
                            <w:sz w:val="18"/>
                          </w:rPr>
                          <w:t>in</w:t>
                        </w:r>
                        <w:r>
                          <w:rPr>
                            <w:rFonts w:ascii="Bookman Old Style" w:eastAsia="Bookman Old Style" w:hAnsi="Bookman Old Style"/>
                            <w:color w:val="000000"/>
                            <w:spacing w:val="-6"/>
                            <w:sz w:val="18"/>
                          </w:rPr>
                          <w:softHyphen/>
                          <w:t>terior</w:t>
                        </w:r>
                        <w:proofErr w:type="gramEnd"/>
                        <w:r>
                          <w:rPr>
                            <w:rFonts w:ascii="Bookman Old Style" w:eastAsia="Bookman Old Style" w:hAnsi="Bookman Old Style"/>
                            <w:color w:val="000000"/>
                            <w:spacing w:val="-6"/>
                            <w:sz w:val="18"/>
                          </w:rPr>
                          <w:t xml:space="preserve"> is almost all stone, as with the fruits of </w:t>
                        </w:r>
                        <w:proofErr w:type="spellStart"/>
                        <w:r>
                          <w:rPr>
                            <w:rFonts w:ascii="Bookman Old Style" w:eastAsia="Bookman Old Style" w:hAnsi="Bookman Old Style"/>
                            <w:i/>
                            <w:color w:val="000000"/>
                            <w:spacing w:val="-6"/>
                            <w:sz w:val="18"/>
                          </w:rPr>
                          <w:t>Scrintcdum</w:t>
                        </w:r>
                        <w:proofErr w:type="spellEnd"/>
                        <w:r>
                          <w:rPr>
                            <w:rFonts w:ascii="Bookman Old Style" w:eastAsia="Bookman Old Style" w:hAnsi="Bookman Old Style"/>
                            <w:i/>
                            <w:color w:val="000000"/>
                            <w:spacing w:val="-6"/>
                            <w:sz w:val="18"/>
                          </w:rPr>
                          <w:t xml:space="preserve">, </w:t>
                        </w:r>
                        <w:proofErr w:type="spellStart"/>
                        <w:r>
                          <w:rPr>
                            <w:rFonts w:ascii="Bookman Old Style" w:eastAsia="Bookman Old Style" w:hAnsi="Bookman Old Style"/>
                            <w:i/>
                            <w:color w:val="000000"/>
                            <w:spacing w:val="-6"/>
                            <w:sz w:val="18"/>
                          </w:rPr>
                          <w:t>acuminatvan</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All the other fruits have a harsh, sharp taste, and consist almost entirely of seeds. They are eaten either raw or</w:t>
                        </w:r>
                      </w:p>
                    </w:tc>
                    <w:tc>
                      <w:tcPr>
                        <w:tcW w:w="194" w:type="dxa"/>
                        <w:gridSpan w:val="4"/>
                        <w:vMerge/>
                      </w:tcPr>
                      <w:p w14:paraId="252C93BA" w14:textId="77777777" w:rsidR="006F168B" w:rsidRDefault="006F168B"/>
                    </w:tc>
                    <w:tc>
                      <w:tcPr>
                        <w:tcW w:w="7127" w:type="dxa"/>
                        <w:gridSpan w:val="6"/>
                        <w:vMerge w:val="restart"/>
                        <w:shd w:val="clear" w:color="auto" w:fill="FFFFFF" w:themeFill="background1"/>
                      </w:tcPr>
                      <w:p w14:paraId="252C93BB" w14:textId="77777777" w:rsidR="006F168B" w:rsidRDefault="00803233">
                        <w:pPr>
                          <w:spacing w:before="84" w:line="195" w:lineRule="exact"/>
                          <w:ind w:left="504" w:right="1368"/>
                          <w:jc w:val="both"/>
                          <w:textAlignment w:val="baseline"/>
                          <w:rPr>
                            <w:rFonts w:ascii="Bookman Old Style" w:eastAsia="Bookman Old Style" w:hAnsi="Bookman Old Style"/>
                            <w:color w:val="000000"/>
                            <w:spacing w:val="-7"/>
                            <w:w w:val="95"/>
                            <w:sz w:val="18"/>
                          </w:rPr>
                        </w:pPr>
                        <w:r>
                          <w:rPr>
                            <w:rFonts w:ascii="Bookman Old Style" w:eastAsia="Bookman Old Style" w:hAnsi="Bookman Old Style"/>
                            <w:color w:val="000000"/>
                            <w:spacing w:val="-7"/>
                            <w:w w:val="95"/>
                            <w:sz w:val="18"/>
                          </w:rPr>
                          <w:t>roasted. The natives also collect the ripe seeds of various species of Acacia, first roast, and then grind them With water upon stones to a kind of paste, which they at once eat. Of these seeds they might at times collect large quantities and store them, the bushes bearing most profusely, but it never occurs to them to do this.</w:t>
                        </w:r>
                      </w:p>
                      <w:p w14:paraId="252C93BC" w14:textId="77777777" w:rsidR="006F168B" w:rsidRDefault="00803233">
                        <w:pPr>
                          <w:spacing w:before="1" w:line="190" w:lineRule="exact"/>
                          <w:ind w:left="504" w:right="1368"/>
                          <w:jc w:val="both"/>
                          <w:textAlignment w:val="baseline"/>
                          <w:rPr>
                            <w:rFonts w:ascii="Bookman Old Style" w:eastAsia="Bookman Old Style" w:hAnsi="Bookman Old Style"/>
                            <w:i/>
                            <w:color w:val="000000"/>
                            <w:spacing w:val="-6"/>
                            <w:w w:val="95"/>
                            <w:sz w:val="18"/>
                          </w:rPr>
                        </w:pPr>
                        <w:r>
                          <w:rPr>
                            <w:rFonts w:ascii="Bookman Old Style" w:eastAsia="Bookman Old Style" w:hAnsi="Bookman Old Style"/>
                            <w:i/>
                            <w:color w:val="000000"/>
                            <w:spacing w:val="-6"/>
                            <w:w w:val="95"/>
                            <w:sz w:val="18"/>
                          </w:rPr>
                          <w:t xml:space="preserve">Ntanga </w:t>
                        </w:r>
                        <w:r>
                          <w:rPr>
                            <w:rFonts w:ascii="Bookman Old Style" w:eastAsia="Bookman Old Style" w:hAnsi="Bookman Old Style"/>
                            <w:color w:val="000000"/>
                            <w:spacing w:val="-6"/>
                            <w:w w:val="95"/>
                            <w:sz w:val="18"/>
                          </w:rPr>
                          <w:t xml:space="preserve">are seeds of various grasses and herbs which are collected by them in their trough-like basins, then ground down with water into a paste, and poured into hot ashes and baked. This is </w:t>
                        </w:r>
                        <w:proofErr w:type="gramStart"/>
                        <w:r>
                          <w:rPr>
                            <w:rFonts w:ascii="Bookman Old Style" w:eastAsia="Bookman Old Style" w:hAnsi="Bookman Old Style"/>
                            <w:color w:val="000000"/>
                            <w:spacing w:val="-6"/>
                            <w:w w:val="95"/>
                            <w:sz w:val="18"/>
                          </w:rPr>
                          <w:t>their</w:t>
                        </w:r>
                        <w:proofErr w:type="gramEnd"/>
                      </w:p>
                      <w:p w14:paraId="252C93BD" w14:textId="77777777" w:rsidR="006F168B" w:rsidRDefault="00803233">
                        <w:pPr>
                          <w:spacing w:line="194" w:lineRule="exact"/>
                          <w:ind w:left="504" w:right="1368" w:firstLine="936"/>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bread. Unfortunately, they have it only </w:t>
                        </w:r>
                        <w:proofErr w:type="gramStart"/>
                        <w:r>
                          <w:rPr>
                            <w:rFonts w:ascii="Bookman Old Style" w:eastAsia="Bookman Old Style" w:hAnsi="Bookman Old Style"/>
                            <w:color w:val="000000"/>
                            <w:spacing w:val="-8"/>
                            <w:sz w:val="18"/>
                          </w:rPr>
                          <w:t>rarely, and</w:t>
                        </w:r>
                        <w:proofErr w:type="gramEnd"/>
                        <w:r>
                          <w:rPr>
                            <w:rFonts w:ascii="Bookman Old Style" w:eastAsia="Bookman Old Style" w:hAnsi="Bookman Old Style"/>
                            <w:color w:val="000000"/>
                            <w:spacing w:val="-8"/>
                            <w:sz w:val="18"/>
                          </w:rPr>
                          <w:t xml:space="preserve"> but little at a </w:t>
                        </w:r>
                        <w:proofErr w:type="gramStart"/>
                        <w:r>
                          <w:rPr>
                            <w:rFonts w:ascii="Bookman Old Style" w:eastAsia="Bookman Old Style" w:hAnsi="Bookman Old Style"/>
                            <w:color w:val="000000"/>
                            <w:spacing w:val="-8"/>
                            <w:sz w:val="18"/>
                          </w:rPr>
                          <w:t>time .</w:t>
                        </w:r>
                        <w:proofErr w:type="gramEnd"/>
                        <w:r>
                          <w:rPr>
                            <w:rFonts w:ascii="Bookman Old Style" w:eastAsia="Bookman Old Style" w:hAnsi="Bookman Old Style"/>
                            <w:color w:val="000000"/>
                            <w:spacing w:val="-8"/>
                            <w:sz w:val="18"/>
                          </w:rPr>
                          <w:t xml:space="preserve"> A few kinds of herbs, inclusive of wild cress</w:t>
                        </w:r>
                        <w:proofErr w:type="gramStart"/>
                        <w:r>
                          <w:rPr>
                            <w:rFonts w:ascii="Bookman Old Style" w:eastAsia="Bookman Old Style" w:hAnsi="Bookman Old Style"/>
                            <w:color w:val="000000"/>
                            <w:spacing w:val="-8"/>
                            <w:sz w:val="18"/>
                          </w:rPr>
                          <w:t>, they</w:t>
                        </w:r>
                        <w:proofErr w:type="gramEnd"/>
                        <w:r>
                          <w:rPr>
                            <w:rFonts w:ascii="Bookman Old Style" w:eastAsia="Bookman Old Style" w:hAnsi="Bookman Old Style"/>
                            <w:color w:val="000000"/>
                            <w:spacing w:val="-8"/>
                            <w:sz w:val="18"/>
                          </w:rPr>
                          <w:t xml:space="preserve"> pick and stew green </w:t>
                        </w:r>
                        <w:r>
                          <w:rPr>
                            <w:rFonts w:ascii="Bookman Old Style" w:eastAsia="Bookman Old Style" w:hAnsi="Bookman Old Style"/>
                            <w:i/>
                            <w:color w:val="000000"/>
                            <w:spacing w:val="-8"/>
                            <w:sz w:val="18"/>
                          </w:rPr>
                          <w:t xml:space="preserve">in </w:t>
                        </w:r>
                        <w:r>
                          <w:rPr>
                            <w:rFonts w:ascii="Bookman Old Style" w:eastAsia="Bookman Old Style" w:hAnsi="Bookman Old Style"/>
                            <w:color w:val="000000"/>
                            <w:spacing w:val="-8"/>
                            <w:sz w:val="18"/>
                          </w:rPr>
                          <w:t xml:space="preserve">the following </w:t>
                        </w:r>
                        <w:proofErr w:type="gramStart"/>
                        <w:r>
                          <w:rPr>
                            <w:rFonts w:ascii="Bookman Old Style" w:eastAsia="Bookman Old Style" w:hAnsi="Bookman Old Style"/>
                            <w:color w:val="000000"/>
                            <w:spacing w:val="-8"/>
                            <w:sz w:val="18"/>
                          </w:rPr>
                          <w:t>way :</w:t>
                        </w:r>
                        <w:proofErr w:type="gramEnd"/>
                        <w:r>
                          <w:rPr>
                            <w:rFonts w:ascii="Bookman Old Style" w:eastAsia="Bookman Old Style" w:hAnsi="Bookman Old Style"/>
                            <w:color w:val="000000"/>
                            <w:spacing w:val="-8"/>
                            <w:sz w:val="18"/>
                          </w:rPr>
                          <w:t xml:space="preserve">—First, they light a large fire on the sand, remove this, and scrape the hot sand aside, so that a shallow depression is formed. Into this they place flat stones, spread the moistened cress upon them, and cover it </w:t>
                        </w:r>
                        <w:proofErr w:type="spellStart"/>
                        <w:r>
                          <w:rPr>
                            <w:rFonts w:ascii="Bookman Old Style" w:eastAsia="Bookman Old Style" w:hAnsi="Bookman Old Style"/>
                            <w:color w:val="000000"/>
                            <w:spacing w:val="-8"/>
                            <w:sz w:val="18"/>
                          </w:rPr>
                          <w:t>rn</w:t>
                        </w:r>
                        <w:proofErr w:type="spellEnd"/>
                        <w:r>
                          <w:rPr>
                            <w:rFonts w:ascii="Bookman Old Style" w:eastAsia="Bookman Old Style" w:hAnsi="Bookman Old Style"/>
                            <w:color w:val="000000"/>
                            <w:spacing w:val="-8"/>
                            <w:sz w:val="18"/>
                          </w:rPr>
                          <w:t xml:space="preserve"> over with other flat stones. The heated sand is heaped over the lot. After a while this is carefully swept aside, and the cress or other herb is found to' be nicely </w:t>
                        </w:r>
                        <w:proofErr w:type="gramStart"/>
                        <w:r>
                          <w:rPr>
                            <w:rFonts w:ascii="Bookman Old Style" w:eastAsia="Bookman Old Style" w:hAnsi="Bookman Old Style"/>
                            <w:color w:val="000000"/>
                            <w:spacing w:val="-8"/>
                            <w:sz w:val="18"/>
                          </w:rPr>
                          <w:t>stewed ;</w:t>
                        </w:r>
                        <w:proofErr w:type="gramEnd"/>
                        <w:r>
                          <w:rPr>
                            <w:rFonts w:ascii="Bookman Old Style" w:eastAsia="Bookman Old Style" w:hAnsi="Bookman Old Style"/>
                            <w:color w:val="000000"/>
                            <w:spacing w:val="-8"/>
                            <w:sz w:val="18"/>
                          </w:rPr>
                          <w:t xml:space="preserve"> it tastes best of all their </w:t>
                        </w:r>
                        <w:r>
                          <w:rPr>
                            <w:rFonts w:ascii="Bookman Old Style" w:eastAsia="Bookman Old Style" w:hAnsi="Bookman Old Style"/>
                            <w:i/>
                            <w:color w:val="000000"/>
                            <w:spacing w:val="-8"/>
                            <w:sz w:val="18"/>
                          </w:rPr>
                          <w:t xml:space="preserve">mana. </w:t>
                        </w:r>
                        <w:r>
                          <w:rPr>
                            <w:rFonts w:ascii="Bookman Old Style" w:eastAsia="Bookman Old Style" w:hAnsi="Bookman Old Style"/>
                            <w:color w:val="000000"/>
                            <w:spacing w:val="-8"/>
                            <w:sz w:val="18"/>
                          </w:rPr>
                          <w:t xml:space="preserve">When nothing else is to be had, the roots of various grasses and shrubs are collected, </w:t>
                        </w:r>
                        <w:proofErr w:type="gramStart"/>
                        <w:r>
                          <w:rPr>
                            <w:rFonts w:ascii="Bookman Old Style" w:eastAsia="Bookman Old Style" w:hAnsi="Bookman Old Style"/>
                            <w:color w:val="000000"/>
                            <w:spacing w:val="-8"/>
                            <w:sz w:val="18"/>
                          </w:rPr>
                          <w:t>as</w:t>
                        </w:r>
                        <w:proofErr w:type="gramEnd"/>
                        <w:r>
                          <w:rPr>
                            <w:rFonts w:ascii="Bookman Old Style" w:eastAsia="Bookman Old Style" w:hAnsi="Bookman Old Style"/>
                            <w:color w:val="000000"/>
                            <w:spacing w:val="-8"/>
                            <w:sz w:val="18"/>
                          </w:rPr>
                          <w:t xml:space="preserve">, for example, those of the common reeds, &amp;c. These are roasted and pounded with stones to soften them somewhat and make them less fibrous. They are swallowed in pieces-, for chewing has no effect, as they remain wood-like. A real " bread of misery." The young roots of the reed are the best, but they do </w:t>
                        </w:r>
                        <w:proofErr w:type="gramStart"/>
                        <w:r>
                          <w:rPr>
                            <w:rFonts w:ascii="Bookman Old Style" w:eastAsia="Bookman Old Style" w:hAnsi="Bookman Old Style"/>
                            <w:color w:val="000000"/>
                            <w:spacing w:val="-8"/>
                            <w:sz w:val="18"/>
                          </w:rPr>
                          <w:t>not long</w:t>
                        </w:r>
                        <w:proofErr w:type="gramEnd"/>
                        <w:r>
                          <w:rPr>
                            <w:rFonts w:ascii="Bookman Old Style" w:eastAsia="Bookman Old Style" w:hAnsi="Bookman Old Style"/>
                            <w:color w:val="000000"/>
                            <w:spacing w:val="-8"/>
                            <w:sz w:val="18"/>
                          </w:rPr>
                          <w:t xml:space="preserve"> </w:t>
                        </w:r>
                        <w:proofErr w:type="gramStart"/>
                        <w:r>
                          <w:rPr>
                            <w:rFonts w:ascii="Bookman Old Style" w:eastAsia="Bookman Old Style" w:hAnsi="Bookman Old Style"/>
                            <w:color w:val="000000"/>
                            <w:spacing w:val="-8"/>
                            <w:sz w:val="18"/>
                          </w:rPr>
                          <w:t>remain fresh</w:t>
                        </w:r>
                        <w:proofErr w:type="gramEnd"/>
                        <w:r>
                          <w:rPr>
                            <w:rFonts w:ascii="Bookman Old Style" w:eastAsia="Bookman Old Style" w:hAnsi="Bookman Old Style"/>
                            <w:color w:val="000000"/>
                            <w:spacing w:val="-8"/>
                            <w:sz w:val="18"/>
                          </w:rPr>
                          <w:t>. Sometimes after rain pea-like bulbs are found in large numbers, which have a nice, nut-like tas</w:t>
                        </w:r>
                        <w:r>
                          <w:rPr>
                            <w:rFonts w:ascii="Bookman Old Style" w:eastAsia="Bookman Old Style" w:hAnsi="Bookman Old Style"/>
                            <w:color w:val="000000"/>
                            <w:spacing w:val="-8"/>
                            <w:sz w:val="18"/>
                          </w:rPr>
                          <w:t xml:space="preserve">te. These bulbs are partly eaten </w:t>
                        </w:r>
                        <w:proofErr w:type="gramStart"/>
                        <w:r>
                          <w:rPr>
                            <w:rFonts w:ascii="Bookman Old Style" w:eastAsia="Bookman Old Style" w:hAnsi="Bookman Old Style"/>
                            <w:color w:val="000000"/>
                            <w:spacing w:val="-8"/>
                            <w:sz w:val="18"/>
                          </w:rPr>
                          <w:t>raw, and</w:t>
                        </w:r>
                        <w:proofErr w:type="gramEnd"/>
                        <w:r>
                          <w:rPr>
                            <w:rFonts w:ascii="Bookman Old Style" w:eastAsia="Bookman Old Style" w:hAnsi="Bookman Old Style"/>
                            <w:color w:val="000000"/>
                            <w:spacing w:val="-8"/>
                            <w:sz w:val="18"/>
                          </w:rPr>
                          <w:t xml:space="preserve"> partly roasted.</w:t>
                        </w:r>
                      </w:p>
                      <w:p w14:paraId="252C93BE" w14:textId="77777777" w:rsidR="006F168B" w:rsidRDefault="00803233">
                        <w:pPr>
                          <w:spacing w:line="194" w:lineRule="exact"/>
                          <w:ind w:left="504" w:right="1368" w:firstLine="216"/>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4. </w:t>
                        </w:r>
                        <w:proofErr w:type="spellStart"/>
                        <w:r>
                          <w:rPr>
                            <w:rFonts w:ascii="Bookman Old Style" w:eastAsia="Bookman Old Style" w:hAnsi="Bookman Old Style"/>
                            <w:i/>
                            <w:color w:val="000000"/>
                            <w:spacing w:val="-8"/>
                            <w:sz w:val="18"/>
                          </w:rPr>
                          <w:t>Unkuala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 xml:space="preserve">sweetmeats. These comprise honey, the nectar of flowers, and the exudations of several trees and shrubs (resin, gum), and even one species of ant. There are two kinds of bees here, viz., a dark-colored one, which </w:t>
                        </w:r>
                        <w:proofErr w:type="gramStart"/>
                        <w:r>
                          <w:rPr>
                            <w:rFonts w:ascii="Bookman Old Style" w:eastAsia="Bookman Old Style" w:hAnsi="Bookman Old Style"/>
                            <w:color w:val="000000"/>
                            <w:spacing w:val="-8"/>
                            <w:sz w:val="18"/>
                          </w:rPr>
                          <w:t>builds</w:t>
                        </w:r>
                        <w:proofErr w:type="gramEnd"/>
                        <w:r>
                          <w:rPr>
                            <w:rFonts w:ascii="Bookman Old Style" w:eastAsia="Bookman Old Style" w:hAnsi="Bookman Old Style"/>
                            <w:color w:val="000000"/>
                            <w:spacing w:val="-8"/>
                            <w:sz w:val="18"/>
                          </w:rPr>
                          <w:t xml:space="preserve"> in hollow trees, and a light-colored, greenish species, that nests in the ground. The former sting a little, the latter not at all. The getting of the honey is a privilege of the men. With their stone axes (now they use tomahawks) they cut a hole down to the honey. While eating the honey, a </w:t>
                        </w:r>
                        <w:r>
                          <w:rPr>
                            <w:rFonts w:ascii="Bookman Old Style" w:eastAsia="Bookman Old Style" w:hAnsi="Bookman Old Style"/>
                            <w:color w:val="000000"/>
                            <w:spacing w:val="-8"/>
                            <w:sz w:val="18"/>
                          </w:rPr>
                          <w:t xml:space="preserve">few wings, legs, or even entire bees may be swallowed in their greedy baste. After </w:t>
                        </w:r>
                        <w:proofErr w:type="gramStart"/>
                        <w:r>
                          <w:rPr>
                            <w:rFonts w:ascii="Bookman Old Style" w:eastAsia="Bookman Old Style" w:hAnsi="Bookman Old Style"/>
                            <w:color w:val="000000"/>
                            <w:spacing w:val="-8"/>
                            <w:sz w:val="18"/>
                          </w:rPr>
                          <w:t>rains</w:t>
                        </w:r>
                        <w:proofErr w:type="gramEnd"/>
                        <w:r>
                          <w:rPr>
                            <w:rFonts w:ascii="Bookman Old Style" w:eastAsia="Bookman Old Style" w:hAnsi="Bookman Old Style"/>
                            <w:color w:val="000000"/>
                            <w:spacing w:val="-8"/>
                            <w:sz w:val="18"/>
                          </w:rPr>
                          <w:t xml:space="preserve"> in spring the blossoms of some plants are so full of nectar that it drops out, -especially from those of </w:t>
                        </w:r>
                        <w:r>
                          <w:rPr>
                            <w:rFonts w:ascii="Bookman Old Style" w:eastAsia="Bookman Old Style" w:hAnsi="Bookman Old Style"/>
                            <w:i/>
                            <w:color w:val="000000"/>
                            <w:spacing w:val="-8"/>
                            <w:sz w:val="18"/>
                          </w:rPr>
                          <w:t xml:space="preserve">Grevillea </w:t>
                        </w:r>
                        <w:proofErr w:type="spellStart"/>
                        <w:r>
                          <w:rPr>
                            <w:rFonts w:ascii="Bookman Old Style" w:eastAsia="Bookman Old Style" w:hAnsi="Bookman Old Style"/>
                            <w:i/>
                            <w:color w:val="000000"/>
                            <w:spacing w:val="-8"/>
                            <w:sz w:val="18"/>
                          </w:rPr>
                          <w:t>juncifolia</w:t>
                        </w:r>
                        <w:proofErr w:type="spellEnd"/>
                        <w:r>
                          <w:rPr>
                            <w:rFonts w:ascii="Bookman Old Style" w:eastAsia="Bookman Old Style" w:hAnsi="Bookman Old Style"/>
                            <w:i/>
                            <w:color w:val="000000"/>
                            <w:spacing w:val="-8"/>
                            <w:sz w:val="18"/>
                          </w:rPr>
                          <w:t xml:space="preserve">. </w:t>
                        </w:r>
                        <w:r>
                          <w:rPr>
                            <w:rFonts w:ascii="Bookman Old Style" w:eastAsia="Bookman Old Style" w:hAnsi="Bookman Old Style"/>
                            <w:color w:val="000000"/>
                            <w:spacing w:val="-8"/>
                            <w:sz w:val="18"/>
                          </w:rPr>
                          <w:t>The natives collect such flowers in their basins, pour water upon them, knead well,</w:t>
                        </w:r>
                      </w:p>
                      <w:p w14:paraId="252C93BF" w14:textId="77777777" w:rsidR="006F168B" w:rsidRDefault="00803233">
                        <w:pPr>
                          <w:spacing w:after="36" w:line="197" w:lineRule="exact"/>
                          <w:ind w:left="504" w:right="1368"/>
                          <w:jc w:val="both"/>
                          <w:textAlignment w:val="baseline"/>
                          <w:rPr>
                            <w:rFonts w:ascii="Bookman Old Style" w:eastAsia="Bookman Old Style" w:hAnsi="Bookman Old Style"/>
                            <w:color w:val="000000"/>
                            <w:spacing w:val="-9"/>
                            <w:sz w:val="18"/>
                          </w:rPr>
                        </w:pPr>
                        <w:r>
                          <w:rPr>
                            <w:rFonts w:ascii="Bookman Old Style" w:eastAsia="Bookman Old Style" w:hAnsi="Bookman Old Style"/>
                            <w:color w:val="000000"/>
                            <w:spacing w:val="-9"/>
                            <w:sz w:val="18"/>
                          </w:rPr>
                          <w:t>and then drink the water, or else they put a handful of flowers in the mouth and suck the nectar, wholly indifferent to the ver</w:t>
                        </w:r>
                        <w:r>
                          <w:rPr>
                            <w:rFonts w:ascii="Bookman Old Style" w:eastAsia="Bookman Old Style" w:hAnsi="Bookman Old Style"/>
                            <w:color w:val="000000"/>
                            <w:spacing w:val="-9"/>
                            <w:sz w:val="18"/>
                          </w:rPr>
                          <w:softHyphen/>
                          <w:t>min infesting them. The exudations of shrubs and trees from trunk and leaves serve as bonbons for the natives. The ants men</w:t>
                        </w:r>
                        <w:r>
                          <w:rPr>
                            <w:rFonts w:ascii="Bookman Old Style" w:eastAsia="Bookman Old Style" w:hAnsi="Bookman Old Style"/>
                            <w:color w:val="000000"/>
                            <w:spacing w:val="-9"/>
                            <w:sz w:val="18"/>
                          </w:rPr>
                          <w:softHyphen/>
                        </w:r>
                        <w:r>
                          <w:rPr>
                            <w:rFonts w:ascii="Bookman Old Style" w:eastAsia="Bookman Old Style" w:hAnsi="Bookman Old Style"/>
                            <w:color w:val="000105"/>
                            <w:spacing w:val="-9"/>
                            <w:sz w:val="18"/>
                          </w:rPr>
                          <w:t>tioned</w:t>
                        </w:r>
                        <w:r>
                          <w:rPr>
                            <w:rFonts w:ascii="Bookman Old Style" w:eastAsia="Bookman Old Style" w:hAnsi="Bookman Old Style"/>
                            <w:color w:val="000000"/>
                            <w:spacing w:val="-9"/>
                            <w:sz w:val="18"/>
                          </w:rPr>
                          <w:t xml:space="preserve"> are as large as peas, clear as glass, pale-colored, and </w:t>
                        </w:r>
                        <w:proofErr w:type="gramStart"/>
                        <w:r>
                          <w:rPr>
                            <w:rFonts w:ascii="Bookman Old Style" w:eastAsia="Bookman Old Style" w:hAnsi="Bookman Old Style"/>
                            <w:color w:val="000000"/>
                            <w:spacing w:val="-9"/>
                            <w:sz w:val="18"/>
                          </w:rPr>
                          <w:t>viscid.*</w:t>
                        </w:r>
                        <w:proofErr w:type="gramEnd"/>
                      </w:p>
                    </w:tc>
                  </w:tr>
                  <w:tr w:rsidR="006F168B" w14:paraId="252C93C9" w14:textId="77777777" w:rsidTr="003D6D63">
                    <w:tblPrEx>
                      <w:tblCellMar>
                        <w:top w:w="0" w:type="dxa"/>
                        <w:bottom w:w="0" w:type="dxa"/>
                      </w:tblCellMar>
                    </w:tblPrEx>
                    <w:trPr>
                      <w:trHeight w:hRule="exact" w:val="915"/>
                    </w:trPr>
                    <w:tc>
                      <w:tcPr>
                        <w:tcW w:w="16" w:type="dxa"/>
                      </w:tcPr>
                      <w:p w14:paraId="252C93C1" w14:textId="77777777" w:rsidR="006F168B" w:rsidRDefault="006F168B"/>
                    </w:tc>
                    <w:tc>
                      <w:tcPr>
                        <w:tcW w:w="593" w:type="dxa"/>
                      </w:tcPr>
                      <w:p w14:paraId="252C93C2" w14:textId="77777777" w:rsidR="006F168B" w:rsidRDefault="006F168B"/>
                    </w:tc>
                    <w:tc>
                      <w:tcPr>
                        <w:tcW w:w="7356" w:type="dxa"/>
                        <w:vMerge/>
                        <w:shd w:val="clear" w:color="auto" w:fill="FFFFFF" w:themeFill="background1"/>
                      </w:tcPr>
                      <w:p w14:paraId="252C93C3" w14:textId="77777777" w:rsidR="006F168B" w:rsidRDefault="006F168B"/>
                    </w:tc>
                    <w:tc>
                      <w:tcPr>
                        <w:tcW w:w="15" w:type="dxa"/>
                        <w:tcBorders>
                          <w:right w:val="single" w:sz="20" w:space="0" w:color="C3B496"/>
                        </w:tcBorders>
                      </w:tcPr>
                      <w:p w14:paraId="252C93C4" w14:textId="77777777" w:rsidR="006F168B" w:rsidRDefault="006F168B"/>
                    </w:tc>
                    <w:tc>
                      <w:tcPr>
                        <w:tcW w:w="42" w:type="dxa"/>
                        <w:tcBorders>
                          <w:left w:val="single" w:sz="20" w:space="0" w:color="C3B496"/>
                          <w:right w:val="single" w:sz="20" w:space="0" w:color="C3B496"/>
                        </w:tcBorders>
                      </w:tcPr>
                      <w:p w14:paraId="252C93C5" w14:textId="77777777" w:rsidR="006F168B" w:rsidRDefault="006F168B"/>
                    </w:tc>
                    <w:tc>
                      <w:tcPr>
                        <w:tcW w:w="36" w:type="dxa"/>
                        <w:tcBorders>
                          <w:left w:val="single" w:sz="20" w:space="0" w:color="C3B496"/>
                        </w:tcBorders>
                      </w:tcPr>
                      <w:p w14:paraId="252C93C6" w14:textId="77777777" w:rsidR="006F168B" w:rsidRDefault="006F168B"/>
                    </w:tc>
                    <w:tc>
                      <w:tcPr>
                        <w:tcW w:w="101" w:type="dxa"/>
                      </w:tcPr>
                      <w:p w14:paraId="252C93C7" w14:textId="77777777" w:rsidR="006F168B" w:rsidRDefault="006F168B"/>
                    </w:tc>
                    <w:tc>
                      <w:tcPr>
                        <w:tcW w:w="7127" w:type="dxa"/>
                        <w:gridSpan w:val="6"/>
                        <w:vMerge/>
                        <w:shd w:val="clear" w:color="auto" w:fill="FFFFFF" w:themeFill="background1"/>
                      </w:tcPr>
                      <w:p w14:paraId="252C93C8" w14:textId="77777777" w:rsidR="006F168B" w:rsidRDefault="006F168B"/>
                    </w:tc>
                  </w:tr>
                  <w:tr w:rsidR="006F168B" w14:paraId="252C93D2" w14:textId="77777777" w:rsidTr="003D6D63">
                    <w:tblPrEx>
                      <w:tblCellMar>
                        <w:top w:w="0" w:type="dxa"/>
                        <w:bottom w:w="0" w:type="dxa"/>
                      </w:tblCellMar>
                    </w:tblPrEx>
                    <w:trPr>
                      <w:trHeight w:hRule="exact" w:val="607"/>
                    </w:trPr>
                    <w:tc>
                      <w:tcPr>
                        <w:tcW w:w="16" w:type="dxa"/>
                        <w:tcBorders>
                          <w:left w:val="single" w:sz="2" w:space="0" w:color="DBD1B6"/>
                        </w:tcBorders>
                      </w:tcPr>
                      <w:p w14:paraId="252C93CA" w14:textId="77777777" w:rsidR="006F168B" w:rsidRDefault="006F168B"/>
                    </w:tc>
                    <w:tc>
                      <w:tcPr>
                        <w:tcW w:w="593" w:type="dxa"/>
                      </w:tcPr>
                      <w:p w14:paraId="252C93CB" w14:textId="77777777" w:rsidR="006F168B" w:rsidRDefault="006F168B"/>
                    </w:tc>
                    <w:tc>
                      <w:tcPr>
                        <w:tcW w:w="7356" w:type="dxa"/>
                        <w:vMerge/>
                        <w:shd w:val="clear" w:color="auto" w:fill="FFFFFF" w:themeFill="background1"/>
                      </w:tcPr>
                      <w:p w14:paraId="252C93CC" w14:textId="77777777" w:rsidR="006F168B" w:rsidRDefault="006F168B"/>
                    </w:tc>
                    <w:tc>
                      <w:tcPr>
                        <w:tcW w:w="15" w:type="dxa"/>
                        <w:tcBorders>
                          <w:right w:val="single" w:sz="20" w:space="0" w:color="C3B496"/>
                        </w:tcBorders>
                      </w:tcPr>
                      <w:p w14:paraId="252C93CD" w14:textId="77777777" w:rsidR="006F168B" w:rsidRDefault="006F168B"/>
                    </w:tc>
                    <w:tc>
                      <w:tcPr>
                        <w:tcW w:w="42" w:type="dxa"/>
                        <w:tcBorders>
                          <w:left w:val="single" w:sz="20" w:space="0" w:color="C3B496"/>
                          <w:right w:val="single" w:sz="20" w:space="0" w:color="C3B496"/>
                        </w:tcBorders>
                      </w:tcPr>
                      <w:p w14:paraId="252C93CE" w14:textId="77777777" w:rsidR="006F168B" w:rsidRDefault="006F168B"/>
                    </w:tc>
                    <w:tc>
                      <w:tcPr>
                        <w:tcW w:w="36" w:type="dxa"/>
                        <w:tcBorders>
                          <w:left w:val="single" w:sz="20" w:space="0" w:color="C3B496"/>
                        </w:tcBorders>
                      </w:tcPr>
                      <w:p w14:paraId="252C93CF" w14:textId="77777777" w:rsidR="006F168B" w:rsidRDefault="006F168B"/>
                    </w:tc>
                    <w:tc>
                      <w:tcPr>
                        <w:tcW w:w="101" w:type="dxa"/>
                      </w:tcPr>
                      <w:p w14:paraId="252C93D0" w14:textId="77777777" w:rsidR="006F168B" w:rsidRDefault="006F168B"/>
                    </w:tc>
                    <w:tc>
                      <w:tcPr>
                        <w:tcW w:w="7127" w:type="dxa"/>
                        <w:gridSpan w:val="6"/>
                        <w:vMerge/>
                        <w:shd w:val="clear" w:color="auto" w:fill="FFFFFF" w:themeFill="background1"/>
                      </w:tcPr>
                      <w:p w14:paraId="252C93D1" w14:textId="77777777" w:rsidR="006F168B" w:rsidRDefault="006F168B"/>
                    </w:tc>
                  </w:tr>
                  <w:tr w:rsidR="006F168B" w14:paraId="252C93DB" w14:textId="77777777" w:rsidTr="003D6D63">
                    <w:tblPrEx>
                      <w:tblCellMar>
                        <w:top w:w="0" w:type="dxa"/>
                        <w:bottom w:w="0" w:type="dxa"/>
                      </w:tblCellMar>
                    </w:tblPrEx>
                    <w:trPr>
                      <w:trHeight w:hRule="exact" w:val="79"/>
                    </w:trPr>
                    <w:tc>
                      <w:tcPr>
                        <w:tcW w:w="16" w:type="dxa"/>
                        <w:tcBorders>
                          <w:left w:val="single" w:sz="2" w:space="0" w:color="DBD1B6"/>
                        </w:tcBorders>
                      </w:tcPr>
                      <w:p w14:paraId="252C93D3" w14:textId="77777777" w:rsidR="006F168B" w:rsidRDefault="006F168B"/>
                    </w:tc>
                    <w:tc>
                      <w:tcPr>
                        <w:tcW w:w="593" w:type="dxa"/>
                      </w:tcPr>
                      <w:p w14:paraId="252C93D4" w14:textId="77777777" w:rsidR="006F168B" w:rsidRDefault="006F168B"/>
                    </w:tc>
                    <w:tc>
                      <w:tcPr>
                        <w:tcW w:w="7356" w:type="dxa"/>
                        <w:vMerge/>
                        <w:shd w:val="clear" w:color="auto" w:fill="FFFFFF" w:themeFill="background1"/>
                      </w:tcPr>
                      <w:p w14:paraId="252C93D5" w14:textId="77777777" w:rsidR="006F168B" w:rsidRDefault="006F168B"/>
                    </w:tc>
                    <w:tc>
                      <w:tcPr>
                        <w:tcW w:w="15" w:type="dxa"/>
                      </w:tcPr>
                      <w:p w14:paraId="252C93D6" w14:textId="77777777" w:rsidR="006F168B" w:rsidRDefault="006F168B"/>
                    </w:tc>
                    <w:tc>
                      <w:tcPr>
                        <w:tcW w:w="42" w:type="dxa"/>
                      </w:tcPr>
                      <w:p w14:paraId="252C93D7" w14:textId="77777777" w:rsidR="006F168B" w:rsidRDefault="006F168B"/>
                    </w:tc>
                    <w:tc>
                      <w:tcPr>
                        <w:tcW w:w="36" w:type="dxa"/>
                      </w:tcPr>
                      <w:p w14:paraId="252C93D8" w14:textId="77777777" w:rsidR="006F168B" w:rsidRDefault="006F168B"/>
                    </w:tc>
                    <w:tc>
                      <w:tcPr>
                        <w:tcW w:w="101" w:type="dxa"/>
                      </w:tcPr>
                      <w:p w14:paraId="252C93D9" w14:textId="77777777" w:rsidR="006F168B" w:rsidRDefault="006F168B"/>
                    </w:tc>
                    <w:tc>
                      <w:tcPr>
                        <w:tcW w:w="7127" w:type="dxa"/>
                        <w:gridSpan w:val="6"/>
                        <w:vMerge/>
                        <w:shd w:val="clear" w:color="auto" w:fill="FFFFFF" w:themeFill="background1"/>
                      </w:tcPr>
                      <w:p w14:paraId="252C93DA" w14:textId="77777777" w:rsidR="006F168B" w:rsidRDefault="006F168B"/>
                    </w:tc>
                  </w:tr>
                  <w:tr w:rsidR="006F168B" w14:paraId="252C93E1" w14:textId="77777777" w:rsidTr="003D6D63">
                    <w:tblPrEx>
                      <w:tblCellMar>
                        <w:top w:w="0" w:type="dxa"/>
                        <w:bottom w:w="0" w:type="dxa"/>
                      </w:tblCellMar>
                    </w:tblPrEx>
                    <w:trPr>
                      <w:trHeight w:hRule="exact" w:val="268"/>
                    </w:trPr>
                    <w:tc>
                      <w:tcPr>
                        <w:tcW w:w="16" w:type="dxa"/>
                      </w:tcPr>
                      <w:p w14:paraId="252C93DC" w14:textId="77777777" w:rsidR="006F168B" w:rsidRDefault="006F168B"/>
                    </w:tc>
                    <w:tc>
                      <w:tcPr>
                        <w:tcW w:w="593" w:type="dxa"/>
                      </w:tcPr>
                      <w:p w14:paraId="252C93DD" w14:textId="77777777" w:rsidR="006F168B" w:rsidRDefault="006F168B"/>
                    </w:tc>
                    <w:tc>
                      <w:tcPr>
                        <w:tcW w:w="7356" w:type="dxa"/>
                        <w:vMerge/>
                        <w:shd w:val="clear" w:color="auto" w:fill="FFFFFF" w:themeFill="background1"/>
                      </w:tcPr>
                      <w:p w14:paraId="252C93DE" w14:textId="77777777" w:rsidR="006F168B" w:rsidRDefault="006F168B"/>
                    </w:tc>
                    <w:tc>
                      <w:tcPr>
                        <w:tcW w:w="194" w:type="dxa"/>
                        <w:gridSpan w:val="4"/>
                        <w:vMerge w:val="restart"/>
                      </w:tcPr>
                      <w:p w14:paraId="252C93DF" w14:textId="77777777" w:rsidR="006F168B" w:rsidRDefault="00803233">
                        <w:pPr>
                          <w:spacing w:before="178" w:line="392" w:lineRule="exact"/>
                          <w:jc w:val="center"/>
                          <w:textAlignment w:val="baseline"/>
                          <w:rPr>
                            <w:rFonts w:ascii="Verdana" w:eastAsia="Verdana" w:hAnsi="Verdana"/>
                            <w:color w:val="000000"/>
                            <w:w w:val="70"/>
                            <w:sz w:val="33"/>
                          </w:rPr>
                        </w:pPr>
                        <w:r>
                          <w:rPr>
                            <w:rFonts w:ascii="Verdana" w:eastAsia="Verdana" w:hAnsi="Verdana"/>
                            <w:color w:val="000000"/>
                            <w:w w:val="70"/>
                            <w:sz w:val="33"/>
                          </w:rPr>
                          <w:t>I</w:t>
                        </w:r>
                      </w:p>
                    </w:tc>
                    <w:tc>
                      <w:tcPr>
                        <w:tcW w:w="7127" w:type="dxa"/>
                        <w:gridSpan w:val="6"/>
                        <w:vMerge/>
                        <w:shd w:val="clear" w:color="auto" w:fill="FFFFFF" w:themeFill="background1"/>
                      </w:tcPr>
                      <w:p w14:paraId="252C93E0" w14:textId="77777777" w:rsidR="006F168B" w:rsidRDefault="006F168B"/>
                    </w:tc>
                  </w:tr>
                  <w:tr w:rsidR="006F168B" w14:paraId="252C93E7" w14:textId="77777777" w:rsidTr="003D6D63">
                    <w:tblPrEx>
                      <w:tblCellMar>
                        <w:top w:w="0" w:type="dxa"/>
                        <w:bottom w:w="0" w:type="dxa"/>
                      </w:tblCellMar>
                    </w:tblPrEx>
                    <w:trPr>
                      <w:trHeight w:hRule="exact" w:val="309"/>
                    </w:trPr>
                    <w:tc>
                      <w:tcPr>
                        <w:tcW w:w="16" w:type="dxa"/>
                      </w:tcPr>
                      <w:p w14:paraId="252C93E2" w14:textId="77777777" w:rsidR="006F168B" w:rsidRDefault="006F168B"/>
                    </w:tc>
                    <w:tc>
                      <w:tcPr>
                        <w:tcW w:w="593" w:type="dxa"/>
                      </w:tcPr>
                      <w:p w14:paraId="252C93E3" w14:textId="77777777" w:rsidR="006F168B" w:rsidRDefault="006F168B"/>
                    </w:tc>
                    <w:tc>
                      <w:tcPr>
                        <w:tcW w:w="7356" w:type="dxa"/>
                        <w:vMerge/>
                        <w:shd w:val="clear" w:color="auto" w:fill="FFFFFF" w:themeFill="background1"/>
                      </w:tcPr>
                      <w:p w14:paraId="252C93E4" w14:textId="77777777" w:rsidR="006F168B" w:rsidRDefault="006F168B"/>
                    </w:tc>
                    <w:tc>
                      <w:tcPr>
                        <w:tcW w:w="194" w:type="dxa"/>
                        <w:gridSpan w:val="4"/>
                        <w:vMerge/>
                      </w:tcPr>
                      <w:p w14:paraId="252C93E5" w14:textId="77777777" w:rsidR="006F168B" w:rsidRDefault="006F168B"/>
                    </w:tc>
                    <w:tc>
                      <w:tcPr>
                        <w:tcW w:w="7127" w:type="dxa"/>
                        <w:gridSpan w:val="6"/>
                        <w:vMerge/>
                        <w:shd w:val="clear" w:color="auto" w:fill="FFFFFF" w:themeFill="background1"/>
                      </w:tcPr>
                      <w:p w14:paraId="252C93E6" w14:textId="77777777" w:rsidR="006F168B" w:rsidRDefault="006F168B"/>
                    </w:tc>
                  </w:tr>
                  <w:tr w:rsidR="006F168B" w14:paraId="252C93F0" w14:textId="77777777" w:rsidTr="003D6D63">
                    <w:tblPrEx>
                      <w:tblCellMar>
                        <w:top w:w="0" w:type="dxa"/>
                        <w:bottom w:w="0" w:type="dxa"/>
                      </w:tblCellMar>
                    </w:tblPrEx>
                    <w:trPr>
                      <w:trHeight w:hRule="exact" w:val="2116"/>
                    </w:trPr>
                    <w:tc>
                      <w:tcPr>
                        <w:tcW w:w="16" w:type="dxa"/>
                      </w:tcPr>
                      <w:p w14:paraId="252C93E8" w14:textId="77777777" w:rsidR="006F168B" w:rsidRDefault="006F168B"/>
                    </w:tc>
                    <w:tc>
                      <w:tcPr>
                        <w:tcW w:w="593" w:type="dxa"/>
                      </w:tcPr>
                      <w:p w14:paraId="252C93E9" w14:textId="77777777" w:rsidR="006F168B" w:rsidRDefault="006F168B"/>
                    </w:tc>
                    <w:tc>
                      <w:tcPr>
                        <w:tcW w:w="7356" w:type="dxa"/>
                        <w:vMerge/>
                        <w:tcBorders>
                          <w:right w:val="single" w:sz="26" w:space="0" w:color="000000"/>
                        </w:tcBorders>
                        <w:shd w:val="clear" w:color="auto" w:fill="FFFFFF" w:themeFill="background1"/>
                      </w:tcPr>
                      <w:p w14:paraId="252C93EA" w14:textId="77777777" w:rsidR="006F168B" w:rsidRDefault="006F168B"/>
                    </w:tc>
                    <w:tc>
                      <w:tcPr>
                        <w:tcW w:w="15" w:type="dxa"/>
                        <w:tcBorders>
                          <w:left w:val="single" w:sz="26" w:space="0" w:color="000000"/>
                        </w:tcBorders>
                      </w:tcPr>
                      <w:p w14:paraId="252C93EB" w14:textId="77777777" w:rsidR="006F168B" w:rsidRDefault="006F168B"/>
                    </w:tc>
                    <w:tc>
                      <w:tcPr>
                        <w:tcW w:w="42" w:type="dxa"/>
                      </w:tcPr>
                      <w:p w14:paraId="252C93EC" w14:textId="77777777" w:rsidR="006F168B" w:rsidRDefault="006F168B"/>
                    </w:tc>
                    <w:tc>
                      <w:tcPr>
                        <w:tcW w:w="36" w:type="dxa"/>
                        <w:tcBorders>
                          <w:right w:val="single" w:sz="1" w:space="0" w:color="B4A88E"/>
                        </w:tcBorders>
                      </w:tcPr>
                      <w:p w14:paraId="252C93ED" w14:textId="77777777" w:rsidR="006F168B" w:rsidRDefault="006F168B"/>
                    </w:tc>
                    <w:tc>
                      <w:tcPr>
                        <w:tcW w:w="101" w:type="dxa"/>
                        <w:tcBorders>
                          <w:left w:val="single" w:sz="1" w:space="0" w:color="B4A88E"/>
                        </w:tcBorders>
                      </w:tcPr>
                      <w:p w14:paraId="252C93EE" w14:textId="77777777" w:rsidR="006F168B" w:rsidRDefault="006F168B"/>
                    </w:tc>
                    <w:tc>
                      <w:tcPr>
                        <w:tcW w:w="7127" w:type="dxa"/>
                        <w:gridSpan w:val="6"/>
                        <w:vMerge/>
                        <w:shd w:val="clear" w:color="auto" w:fill="FFFFFF" w:themeFill="background1"/>
                      </w:tcPr>
                      <w:p w14:paraId="252C93EF" w14:textId="77777777" w:rsidR="006F168B" w:rsidRDefault="006F168B"/>
                    </w:tc>
                  </w:tr>
                  <w:tr w:rsidR="006F168B" w14:paraId="252C93F9" w14:textId="77777777" w:rsidTr="003D6D63">
                    <w:tblPrEx>
                      <w:tblCellMar>
                        <w:top w:w="0" w:type="dxa"/>
                        <w:bottom w:w="0" w:type="dxa"/>
                      </w:tblCellMar>
                    </w:tblPrEx>
                    <w:trPr>
                      <w:trHeight w:hRule="exact" w:val="3276"/>
                    </w:trPr>
                    <w:tc>
                      <w:tcPr>
                        <w:tcW w:w="16" w:type="dxa"/>
                      </w:tcPr>
                      <w:p w14:paraId="252C93F1" w14:textId="77777777" w:rsidR="006F168B" w:rsidRDefault="006F168B"/>
                    </w:tc>
                    <w:tc>
                      <w:tcPr>
                        <w:tcW w:w="593" w:type="dxa"/>
                      </w:tcPr>
                      <w:p w14:paraId="252C93F2" w14:textId="77777777" w:rsidR="006F168B" w:rsidRDefault="006F168B"/>
                    </w:tc>
                    <w:tc>
                      <w:tcPr>
                        <w:tcW w:w="7356" w:type="dxa"/>
                        <w:vMerge/>
                        <w:tcBorders>
                          <w:right w:val="single" w:sz="1" w:space="0" w:color="B4A88E"/>
                        </w:tcBorders>
                        <w:shd w:val="clear" w:color="auto" w:fill="FFFFFF" w:themeFill="background1"/>
                      </w:tcPr>
                      <w:p w14:paraId="252C93F3" w14:textId="77777777" w:rsidR="006F168B" w:rsidRDefault="006F168B"/>
                    </w:tc>
                    <w:tc>
                      <w:tcPr>
                        <w:tcW w:w="15" w:type="dxa"/>
                        <w:tcBorders>
                          <w:left w:val="single" w:sz="1" w:space="0" w:color="B4A88E"/>
                        </w:tcBorders>
                      </w:tcPr>
                      <w:p w14:paraId="252C93F4" w14:textId="77777777" w:rsidR="006F168B" w:rsidRDefault="006F168B"/>
                    </w:tc>
                    <w:tc>
                      <w:tcPr>
                        <w:tcW w:w="42" w:type="dxa"/>
                      </w:tcPr>
                      <w:p w14:paraId="252C93F5" w14:textId="77777777" w:rsidR="006F168B" w:rsidRDefault="006F168B"/>
                    </w:tc>
                    <w:tc>
                      <w:tcPr>
                        <w:tcW w:w="36" w:type="dxa"/>
                        <w:tcBorders>
                          <w:right w:val="single" w:sz="1" w:space="0" w:color="B4A88E"/>
                        </w:tcBorders>
                      </w:tcPr>
                      <w:p w14:paraId="252C93F6" w14:textId="77777777" w:rsidR="006F168B" w:rsidRDefault="006F168B"/>
                    </w:tc>
                    <w:tc>
                      <w:tcPr>
                        <w:tcW w:w="101" w:type="dxa"/>
                        <w:tcBorders>
                          <w:left w:val="single" w:sz="1" w:space="0" w:color="B4A88E"/>
                        </w:tcBorders>
                      </w:tcPr>
                      <w:p w14:paraId="252C93F7" w14:textId="77777777" w:rsidR="006F168B" w:rsidRDefault="006F168B"/>
                    </w:tc>
                    <w:tc>
                      <w:tcPr>
                        <w:tcW w:w="7127" w:type="dxa"/>
                        <w:gridSpan w:val="6"/>
                        <w:vMerge/>
                        <w:shd w:val="clear" w:color="auto" w:fill="FFFFFF" w:themeFill="background1"/>
                      </w:tcPr>
                      <w:p w14:paraId="252C93F8" w14:textId="77777777" w:rsidR="006F168B" w:rsidRDefault="006F168B"/>
                    </w:tc>
                  </w:tr>
                  <w:tr w:rsidR="006F168B" w14:paraId="252C9402" w14:textId="77777777" w:rsidTr="003D6D63">
                    <w:tblPrEx>
                      <w:tblCellMar>
                        <w:top w:w="0" w:type="dxa"/>
                        <w:bottom w:w="0" w:type="dxa"/>
                      </w:tblCellMar>
                    </w:tblPrEx>
                    <w:trPr>
                      <w:trHeight w:hRule="exact" w:val="145"/>
                    </w:trPr>
                    <w:tc>
                      <w:tcPr>
                        <w:tcW w:w="16" w:type="dxa"/>
                      </w:tcPr>
                      <w:p w14:paraId="252C93FA" w14:textId="77777777" w:rsidR="006F168B" w:rsidRDefault="006F168B"/>
                    </w:tc>
                    <w:tc>
                      <w:tcPr>
                        <w:tcW w:w="593" w:type="dxa"/>
                      </w:tcPr>
                      <w:p w14:paraId="252C93FB" w14:textId="77777777" w:rsidR="006F168B" w:rsidRDefault="006F168B"/>
                    </w:tc>
                    <w:tc>
                      <w:tcPr>
                        <w:tcW w:w="7356" w:type="dxa"/>
                        <w:vMerge/>
                        <w:shd w:val="clear" w:color="auto" w:fill="FFFFFF" w:themeFill="background1"/>
                      </w:tcPr>
                      <w:p w14:paraId="252C93FC" w14:textId="77777777" w:rsidR="006F168B" w:rsidRDefault="006F168B"/>
                    </w:tc>
                    <w:tc>
                      <w:tcPr>
                        <w:tcW w:w="15" w:type="dxa"/>
                      </w:tcPr>
                      <w:p w14:paraId="252C93FD" w14:textId="77777777" w:rsidR="006F168B" w:rsidRDefault="006F168B"/>
                    </w:tc>
                    <w:tc>
                      <w:tcPr>
                        <w:tcW w:w="42" w:type="dxa"/>
                      </w:tcPr>
                      <w:p w14:paraId="252C93FE" w14:textId="77777777" w:rsidR="006F168B" w:rsidRDefault="006F168B"/>
                    </w:tc>
                    <w:tc>
                      <w:tcPr>
                        <w:tcW w:w="36" w:type="dxa"/>
                      </w:tcPr>
                      <w:p w14:paraId="252C93FF" w14:textId="77777777" w:rsidR="006F168B" w:rsidRDefault="006F168B"/>
                    </w:tc>
                    <w:tc>
                      <w:tcPr>
                        <w:tcW w:w="101" w:type="dxa"/>
                      </w:tcPr>
                      <w:p w14:paraId="252C9400" w14:textId="77777777" w:rsidR="006F168B" w:rsidRDefault="006F168B"/>
                    </w:tc>
                    <w:tc>
                      <w:tcPr>
                        <w:tcW w:w="7127" w:type="dxa"/>
                        <w:gridSpan w:val="6"/>
                        <w:vMerge/>
                        <w:shd w:val="clear" w:color="auto" w:fill="FFFFFF" w:themeFill="background1"/>
                      </w:tcPr>
                      <w:p w14:paraId="252C9401" w14:textId="77777777" w:rsidR="006F168B" w:rsidRDefault="006F168B"/>
                    </w:tc>
                  </w:tr>
                  <w:tr w:rsidR="006F168B" w14:paraId="252C940B" w14:textId="77777777" w:rsidTr="003D6D63">
                    <w:tblPrEx>
                      <w:tblCellMar>
                        <w:top w:w="0" w:type="dxa"/>
                        <w:bottom w:w="0" w:type="dxa"/>
                      </w:tblCellMar>
                    </w:tblPrEx>
                    <w:trPr>
                      <w:trHeight w:hRule="exact" w:val="690"/>
                    </w:trPr>
                    <w:tc>
                      <w:tcPr>
                        <w:tcW w:w="16" w:type="dxa"/>
                      </w:tcPr>
                      <w:p w14:paraId="252C9403" w14:textId="77777777" w:rsidR="006F168B" w:rsidRDefault="006F168B"/>
                    </w:tc>
                    <w:tc>
                      <w:tcPr>
                        <w:tcW w:w="593" w:type="dxa"/>
                      </w:tcPr>
                      <w:p w14:paraId="252C9404" w14:textId="77777777" w:rsidR="006F168B" w:rsidRDefault="006F168B"/>
                    </w:tc>
                    <w:tc>
                      <w:tcPr>
                        <w:tcW w:w="7356" w:type="dxa"/>
                        <w:vMerge/>
                        <w:tcBorders>
                          <w:right w:val="single" w:sz="2" w:space="0" w:color="A3977F"/>
                        </w:tcBorders>
                        <w:shd w:val="clear" w:color="auto" w:fill="FFFFFF" w:themeFill="background1"/>
                      </w:tcPr>
                      <w:p w14:paraId="252C9405" w14:textId="77777777" w:rsidR="006F168B" w:rsidRDefault="006F168B"/>
                    </w:tc>
                    <w:tc>
                      <w:tcPr>
                        <w:tcW w:w="15" w:type="dxa"/>
                        <w:tcBorders>
                          <w:left w:val="single" w:sz="2" w:space="0" w:color="A3977F"/>
                        </w:tcBorders>
                      </w:tcPr>
                      <w:p w14:paraId="252C9406" w14:textId="77777777" w:rsidR="006F168B" w:rsidRDefault="006F168B"/>
                    </w:tc>
                    <w:tc>
                      <w:tcPr>
                        <w:tcW w:w="42" w:type="dxa"/>
                      </w:tcPr>
                      <w:p w14:paraId="252C9407" w14:textId="77777777" w:rsidR="006F168B" w:rsidRDefault="006F168B"/>
                    </w:tc>
                    <w:tc>
                      <w:tcPr>
                        <w:tcW w:w="36" w:type="dxa"/>
                      </w:tcPr>
                      <w:p w14:paraId="252C9408" w14:textId="77777777" w:rsidR="006F168B" w:rsidRDefault="006F168B"/>
                    </w:tc>
                    <w:tc>
                      <w:tcPr>
                        <w:tcW w:w="101" w:type="dxa"/>
                      </w:tcPr>
                      <w:p w14:paraId="252C9409" w14:textId="77777777" w:rsidR="006F168B" w:rsidRDefault="006F168B"/>
                    </w:tc>
                    <w:tc>
                      <w:tcPr>
                        <w:tcW w:w="7127" w:type="dxa"/>
                        <w:gridSpan w:val="6"/>
                        <w:vMerge/>
                        <w:shd w:val="clear" w:color="auto" w:fill="FFFFFF" w:themeFill="background1"/>
                      </w:tcPr>
                      <w:p w14:paraId="252C940A" w14:textId="77777777" w:rsidR="006F168B" w:rsidRDefault="006F168B"/>
                    </w:tc>
                  </w:tr>
                  <w:tr w:rsidR="006F168B" w14:paraId="252C9414" w14:textId="77777777" w:rsidTr="003D6D63">
                    <w:tblPrEx>
                      <w:tblCellMar>
                        <w:top w:w="0" w:type="dxa"/>
                        <w:bottom w:w="0" w:type="dxa"/>
                      </w:tblCellMar>
                    </w:tblPrEx>
                    <w:trPr>
                      <w:trHeight w:hRule="exact" w:val="116"/>
                    </w:trPr>
                    <w:tc>
                      <w:tcPr>
                        <w:tcW w:w="16" w:type="dxa"/>
                      </w:tcPr>
                      <w:p w14:paraId="252C940C" w14:textId="77777777" w:rsidR="006F168B" w:rsidRDefault="006F168B"/>
                    </w:tc>
                    <w:tc>
                      <w:tcPr>
                        <w:tcW w:w="593" w:type="dxa"/>
                      </w:tcPr>
                      <w:p w14:paraId="252C940D" w14:textId="77777777" w:rsidR="006F168B" w:rsidRDefault="006F168B"/>
                    </w:tc>
                    <w:tc>
                      <w:tcPr>
                        <w:tcW w:w="7356" w:type="dxa"/>
                        <w:vMerge/>
                        <w:shd w:val="clear" w:color="auto" w:fill="FFFFFF" w:themeFill="background1"/>
                      </w:tcPr>
                      <w:p w14:paraId="252C940E" w14:textId="77777777" w:rsidR="006F168B" w:rsidRDefault="006F168B"/>
                    </w:tc>
                    <w:tc>
                      <w:tcPr>
                        <w:tcW w:w="15" w:type="dxa"/>
                      </w:tcPr>
                      <w:p w14:paraId="252C940F" w14:textId="77777777" w:rsidR="006F168B" w:rsidRDefault="006F168B"/>
                    </w:tc>
                    <w:tc>
                      <w:tcPr>
                        <w:tcW w:w="42" w:type="dxa"/>
                      </w:tcPr>
                      <w:p w14:paraId="252C9410" w14:textId="77777777" w:rsidR="006F168B" w:rsidRDefault="006F168B"/>
                    </w:tc>
                    <w:tc>
                      <w:tcPr>
                        <w:tcW w:w="36" w:type="dxa"/>
                      </w:tcPr>
                      <w:p w14:paraId="252C9411" w14:textId="77777777" w:rsidR="006F168B" w:rsidRDefault="006F168B"/>
                    </w:tc>
                    <w:tc>
                      <w:tcPr>
                        <w:tcW w:w="101" w:type="dxa"/>
                      </w:tcPr>
                      <w:p w14:paraId="252C9412" w14:textId="77777777" w:rsidR="006F168B" w:rsidRDefault="006F168B"/>
                    </w:tc>
                    <w:tc>
                      <w:tcPr>
                        <w:tcW w:w="7127" w:type="dxa"/>
                        <w:gridSpan w:val="6"/>
                        <w:vMerge/>
                        <w:shd w:val="clear" w:color="auto" w:fill="FFFFFF" w:themeFill="background1"/>
                      </w:tcPr>
                      <w:p w14:paraId="252C9413" w14:textId="77777777" w:rsidR="006F168B" w:rsidRDefault="006F168B"/>
                    </w:tc>
                  </w:tr>
                  <w:tr w:rsidR="006F168B" w14:paraId="252C941F" w14:textId="77777777" w:rsidTr="00B26BA2">
                    <w:tblPrEx>
                      <w:tblCellMar>
                        <w:top w:w="0" w:type="dxa"/>
                        <w:bottom w:w="0" w:type="dxa"/>
                      </w:tblCellMar>
                    </w:tblPrEx>
                    <w:trPr>
                      <w:trHeight w:hRule="exact" w:val="1145"/>
                    </w:trPr>
                    <w:tc>
                      <w:tcPr>
                        <w:tcW w:w="16" w:type="dxa"/>
                      </w:tcPr>
                      <w:p w14:paraId="252C9415" w14:textId="77777777" w:rsidR="006F168B" w:rsidRDefault="006F168B"/>
                    </w:tc>
                    <w:tc>
                      <w:tcPr>
                        <w:tcW w:w="593" w:type="dxa"/>
                      </w:tcPr>
                      <w:p w14:paraId="252C9416" w14:textId="77777777" w:rsidR="006F168B" w:rsidRDefault="006F168B"/>
                    </w:tc>
                    <w:tc>
                      <w:tcPr>
                        <w:tcW w:w="7356" w:type="dxa"/>
                        <w:vMerge/>
                        <w:shd w:val="clear" w:color="auto" w:fill="FFFFFF" w:themeFill="background1"/>
                      </w:tcPr>
                      <w:p w14:paraId="252C9417" w14:textId="77777777" w:rsidR="006F168B" w:rsidRDefault="006F168B"/>
                    </w:tc>
                    <w:tc>
                      <w:tcPr>
                        <w:tcW w:w="15" w:type="dxa"/>
                      </w:tcPr>
                      <w:p w14:paraId="252C9418" w14:textId="77777777" w:rsidR="006F168B" w:rsidRDefault="006F168B"/>
                    </w:tc>
                    <w:tc>
                      <w:tcPr>
                        <w:tcW w:w="42" w:type="dxa"/>
                      </w:tcPr>
                      <w:p w14:paraId="252C9419" w14:textId="77777777" w:rsidR="006F168B" w:rsidRDefault="006F168B"/>
                    </w:tc>
                    <w:tc>
                      <w:tcPr>
                        <w:tcW w:w="36" w:type="dxa"/>
                      </w:tcPr>
                      <w:p w14:paraId="252C941A" w14:textId="77777777" w:rsidR="006F168B" w:rsidRDefault="006F168B"/>
                    </w:tc>
                    <w:tc>
                      <w:tcPr>
                        <w:tcW w:w="101" w:type="dxa"/>
                      </w:tcPr>
                      <w:p w14:paraId="252C941B" w14:textId="77777777" w:rsidR="006F168B" w:rsidRDefault="006F168B"/>
                    </w:tc>
                    <w:tc>
                      <w:tcPr>
                        <w:tcW w:w="475" w:type="dxa"/>
                      </w:tcPr>
                      <w:p w14:paraId="252C941C" w14:textId="77777777" w:rsidR="006F168B" w:rsidRDefault="006F168B"/>
                    </w:tc>
                    <w:tc>
                      <w:tcPr>
                        <w:tcW w:w="5325" w:type="dxa"/>
                        <w:gridSpan w:val="4"/>
                        <w:tcBorders>
                          <w:top w:val="single" w:sz="2" w:space="0" w:color="BEBBA8"/>
                        </w:tcBorders>
                      </w:tcPr>
                      <w:p w14:paraId="252C941D" w14:textId="77777777" w:rsidR="006F168B" w:rsidRDefault="00803233">
                        <w:pPr>
                          <w:spacing w:before="54" w:after="768" w:line="158" w:lineRule="exact"/>
                          <w:ind w:firstLine="216"/>
                          <w:jc w:val="both"/>
                          <w:textAlignment w:val="baseline"/>
                          <w:rPr>
                            <w:rFonts w:ascii="Bookman Old Style" w:eastAsia="Bookman Old Style" w:hAnsi="Bookman Old Style"/>
                            <w:color w:val="1C1C1E"/>
                            <w:w w:val="95"/>
                            <w:sz w:val="16"/>
                          </w:rPr>
                        </w:pPr>
                        <w:r>
                          <w:rPr>
                            <w:rFonts w:ascii="Bookman Old Style" w:eastAsia="Bookman Old Style" w:hAnsi="Bookman Old Style"/>
                            <w:color w:val="1C1C1E"/>
                            <w:w w:val="95"/>
                            <w:sz w:val="16"/>
                          </w:rPr>
                          <w:t>*</w:t>
                        </w:r>
                        <w:r>
                          <w:rPr>
                            <w:rFonts w:ascii="Bookman Old Style" w:eastAsia="Bookman Old Style" w:hAnsi="Bookman Old Style"/>
                            <w:color w:val="000000"/>
                            <w:w w:val="95"/>
                            <w:sz w:val="16"/>
                          </w:rPr>
                          <w:t xml:space="preserve"> Doubtlessly the honey-secreting individuals of </w:t>
                        </w:r>
                        <w:proofErr w:type="spellStart"/>
                        <w:r>
                          <w:rPr>
                            <w:rFonts w:ascii="Bookman Old Style" w:eastAsia="Bookman Old Style" w:hAnsi="Bookman Old Style"/>
                            <w:i/>
                            <w:color w:val="000000"/>
                            <w:w w:val="95"/>
                            <w:sz w:val="16"/>
                          </w:rPr>
                          <w:t>Canzpotroptts</w:t>
                        </w:r>
                        <w:proofErr w:type="spellEnd"/>
                        <w:r>
                          <w:rPr>
                            <w:rFonts w:ascii="Bookman Old Style" w:eastAsia="Bookman Old Style" w:hAnsi="Bookman Old Style"/>
                            <w:i/>
                            <w:color w:val="000000"/>
                            <w:w w:val="95"/>
                            <w:sz w:val="16"/>
                          </w:rPr>
                          <w:t xml:space="preserve"> </w:t>
                        </w:r>
                        <w:proofErr w:type="spellStart"/>
                        <w:r>
                          <w:rPr>
                            <w:rFonts w:ascii="Bookman Old Style" w:eastAsia="Bookman Old Style" w:hAnsi="Bookman Old Style"/>
                            <w:i/>
                            <w:color w:val="000000"/>
                            <w:w w:val="95"/>
                            <w:sz w:val="16"/>
                          </w:rPr>
                          <w:t>inflatns</w:t>
                        </w:r>
                        <w:proofErr w:type="spellEnd"/>
                        <w:r>
                          <w:rPr>
                            <w:rFonts w:ascii="Bookman Old Style" w:eastAsia="Bookman Old Style" w:hAnsi="Bookman Old Style"/>
                            <w:i/>
                            <w:color w:val="000000"/>
                            <w:w w:val="95"/>
                            <w:sz w:val="16"/>
                          </w:rPr>
                          <w:t xml:space="preserve">, </w:t>
                        </w:r>
                        <w:proofErr w:type="spellStart"/>
                        <w:proofErr w:type="gramStart"/>
                        <w:r>
                          <w:rPr>
                            <w:rFonts w:ascii="Bookman Old Style" w:eastAsia="Bookman Old Style" w:hAnsi="Bookman Old Style"/>
                            <w:i/>
                            <w:color w:val="020308"/>
                            <w:w w:val="95"/>
                            <w:sz w:val="16"/>
                          </w:rPr>
                          <w:t>jlielophortts</w:t>
                        </w:r>
                        <w:proofErr w:type="spellEnd"/>
                        <w:r>
                          <w:rPr>
                            <w:rFonts w:ascii="Bookman Old Style" w:eastAsia="Bookman Old Style" w:hAnsi="Bookman Old Style"/>
                            <w:i/>
                            <w:color w:val="000000"/>
                            <w:w w:val="95"/>
                            <w:sz w:val="16"/>
                          </w:rPr>
                          <w:t xml:space="preserve"> .</w:t>
                        </w:r>
                        <w:proofErr w:type="spellStart"/>
                        <w:r>
                          <w:rPr>
                            <w:rFonts w:ascii="Bookman Old Style" w:eastAsia="Bookman Old Style" w:hAnsi="Bookman Old Style"/>
                            <w:i/>
                            <w:color w:val="000000"/>
                            <w:w w:val="95"/>
                            <w:sz w:val="16"/>
                          </w:rPr>
                          <w:t>Bagoti</w:t>
                        </w:r>
                        <w:proofErr w:type="spellEnd"/>
                        <w:proofErr w:type="gramEnd"/>
                        <w:r>
                          <w:rPr>
                            <w:rFonts w:ascii="Bookman Old Style" w:eastAsia="Bookman Old Style" w:hAnsi="Bookman Old Style"/>
                            <w:i/>
                            <w:color w:val="000000"/>
                            <w:w w:val="95"/>
                            <w:sz w:val="16"/>
                          </w:rPr>
                          <w:t xml:space="preserve">, </w:t>
                        </w:r>
                        <w:r>
                          <w:rPr>
                            <w:rFonts w:ascii="Bookman Old Style" w:eastAsia="Bookman Old Style" w:hAnsi="Bookman Old Style"/>
                            <w:color w:val="000000"/>
                            <w:w w:val="95"/>
                            <w:sz w:val="16"/>
                          </w:rPr>
                          <w:t xml:space="preserve">Lubbock, or undescribed. </w:t>
                        </w:r>
                        <w:proofErr w:type="gramStart"/>
                        <w:r>
                          <w:rPr>
                            <w:rFonts w:ascii="Bookman Old Style" w:eastAsia="Bookman Old Style" w:hAnsi="Bookman Old Style"/>
                            <w:color w:val="000000"/>
                            <w:w w:val="95"/>
                            <w:sz w:val="16"/>
                          </w:rPr>
                          <w:t>species.—</w:t>
                        </w:r>
                        <w:proofErr w:type="gramEnd"/>
                        <w:r>
                          <w:rPr>
                            <w:rFonts w:ascii="Bookman Old Style" w:eastAsia="Bookman Old Style" w:hAnsi="Bookman Old Style"/>
                            <w:color w:val="000000"/>
                            <w:w w:val="95"/>
                            <w:sz w:val="16"/>
                          </w:rPr>
                          <w:t>[ED.]</w:t>
                        </w:r>
                      </w:p>
                    </w:tc>
                    <w:tc>
                      <w:tcPr>
                        <w:tcW w:w="1327" w:type="dxa"/>
                      </w:tcPr>
                      <w:p w14:paraId="252C941E" w14:textId="77777777" w:rsidR="006F168B" w:rsidRDefault="006F168B"/>
                    </w:tc>
                  </w:tr>
                  <w:tr w:rsidR="006F168B" w14:paraId="252C942D" w14:textId="77777777">
                    <w:tblPrEx>
                      <w:tblCellMar>
                        <w:top w:w="0" w:type="dxa"/>
                        <w:bottom w:w="0" w:type="dxa"/>
                      </w:tblCellMar>
                    </w:tblPrEx>
                    <w:trPr>
                      <w:trHeight w:hRule="exact" w:val="460"/>
                    </w:trPr>
                    <w:tc>
                      <w:tcPr>
                        <w:tcW w:w="16" w:type="dxa"/>
                      </w:tcPr>
                      <w:p w14:paraId="252C9420" w14:textId="77777777" w:rsidR="006F168B" w:rsidRDefault="006F168B"/>
                    </w:tc>
                    <w:tc>
                      <w:tcPr>
                        <w:tcW w:w="593" w:type="dxa"/>
                      </w:tcPr>
                      <w:p w14:paraId="252C9421" w14:textId="77777777" w:rsidR="006F168B" w:rsidRDefault="006F168B"/>
                    </w:tc>
                    <w:tc>
                      <w:tcPr>
                        <w:tcW w:w="7356" w:type="dxa"/>
                      </w:tcPr>
                      <w:p w14:paraId="252C9422" w14:textId="77777777" w:rsidR="006F168B" w:rsidRDefault="006F168B"/>
                    </w:tc>
                    <w:tc>
                      <w:tcPr>
                        <w:tcW w:w="15" w:type="dxa"/>
                      </w:tcPr>
                      <w:p w14:paraId="252C9423" w14:textId="77777777" w:rsidR="006F168B" w:rsidRDefault="006F168B"/>
                    </w:tc>
                    <w:tc>
                      <w:tcPr>
                        <w:tcW w:w="42" w:type="dxa"/>
                      </w:tcPr>
                      <w:p w14:paraId="252C9424" w14:textId="77777777" w:rsidR="006F168B" w:rsidRDefault="006F168B"/>
                    </w:tc>
                    <w:tc>
                      <w:tcPr>
                        <w:tcW w:w="36" w:type="dxa"/>
                      </w:tcPr>
                      <w:p w14:paraId="252C9425" w14:textId="77777777" w:rsidR="006F168B" w:rsidRDefault="006F168B"/>
                    </w:tc>
                    <w:tc>
                      <w:tcPr>
                        <w:tcW w:w="101" w:type="dxa"/>
                      </w:tcPr>
                      <w:p w14:paraId="252C9426" w14:textId="77777777" w:rsidR="006F168B" w:rsidRDefault="006F168B"/>
                    </w:tc>
                    <w:tc>
                      <w:tcPr>
                        <w:tcW w:w="475" w:type="dxa"/>
                      </w:tcPr>
                      <w:p w14:paraId="252C9427" w14:textId="77777777" w:rsidR="006F168B" w:rsidRDefault="006F168B"/>
                    </w:tc>
                    <w:tc>
                      <w:tcPr>
                        <w:tcW w:w="3246" w:type="dxa"/>
                      </w:tcPr>
                      <w:p w14:paraId="252C9428" w14:textId="77777777" w:rsidR="006F168B" w:rsidRDefault="006F168B"/>
                    </w:tc>
                    <w:tc>
                      <w:tcPr>
                        <w:tcW w:w="297" w:type="dxa"/>
                      </w:tcPr>
                      <w:p w14:paraId="252C9429" w14:textId="77777777" w:rsidR="006F168B" w:rsidRDefault="006F168B"/>
                    </w:tc>
                    <w:tc>
                      <w:tcPr>
                        <w:tcW w:w="1770" w:type="dxa"/>
                      </w:tcPr>
                      <w:p w14:paraId="252C942A" w14:textId="77777777" w:rsidR="006F168B" w:rsidRDefault="006F168B"/>
                    </w:tc>
                    <w:tc>
                      <w:tcPr>
                        <w:tcW w:w="12" w:type="dxa"/>
                        <w:tcBorders>
                          <w:right w:val="single" w:sz="1" w:space="0" w:color="8B8582"/>
                        </w:tcBorders>
                      </w:tcPr>
                      <w:p w14:paraId="252C942B" w14:textId="77777777" w:rsidR="006F168B" w:rsidRDefault="006F168B"/>
                    </w:tc>
                    <w:tc>
                      <w:tcPr>
                        <w:tcW w:w="1327" w:type="dxa"/>
                        <w:tcBorders>
                          <w:left w:val="single" w:sz="1" w:space="0" w:color="8B8582"/>
                          <w:right w:val="single" w:sz="1" w:space="0" w:color="8B8582"/>
                        </w:tcBorders>
                      </w:tcPr>
                      <w:p w14:paraId="252C942C" w14:textId="77777777" w:rsidR="006F168B" w:rsidRDefault="006F168B"/>
                    </w:tc>
                  </w:tr>
                  <w:tr w:rsidR="006F168B" w14:paraId="252C943B" w14:textId="77777777">
                    <w:tblPrEx>
                      <w:tblCellMar>
                        <w:top w:w="0" w:type="dxa"/>
                        <w:bottom w:w="0" w:type="dxa"/>
                      </w:tblCellMar>
                    </w:tblPrEx>
                    <w:trPr>
                      <w:trHeight w:hRule="exact" w:val="109"/>
                    </w:trPr>
                    <w:tc>
                      <w:tcPr>
                        <w:tcW w:w="16" w:type="dxa"/>
                      </w:tcPr>
                      <w:p w14:paraId="252C942E" w14:textId="77777777" w:rsidR="006F168B" w:rsidRDefault="006F168B"/>
                    </w:tc>
                    <w:tc>
                      <w:tcPr>
                        <w:tcW w:w="593" w:type="dxa"/>
                        <w:tcBorders>
                          <w:bottom w:val="single" w:sz="7" w:space="0" w:color="6A6660"/>
                        </w:tcBorders>
                      </w:tcPr>
                      <w:p w14:paraId="252C942F" w14:textId="77777777" w:rsidR="006F168B" w:rsidRDefault="006F168B"/>
                    </w:tc>
                    <w:tc>
                      <w:tcPr>
                        <w:tcW w:w="7356" w:type="dxa"/>
                      </w:tcPr>
                      <w:p w14:paraId="252C9430" w14:textId="77777777" w:rsidR="006F168B" w:rsidRDefault="006F168B"/>
                    </w:tc>
                    <w:tc>
                      <w:tcPr>
                        <w:tcW w:w="15" w:type="dxa"/>
                      </w:tcPr>
                      <w:p w14:paraId="252C9431" w14:textId="77777777" w:rsidR="006F168B" w:rsidRDefault="006F168B"/>
                    </w:tc>
                    <w:tc>
                      <w:tcPr>
                        <w:tcW w:w="42" w:type="dxa"/>
                      </w:tcPr>
                      <w:p w14:paraId="252C9432" w14:textId="77777777" w:rsidR="006F168B" w:rsidRDefault="006F168B"/>
                    </w:tc>
                    <w:tc>
                      <w:tcPr>
                        <w:tcW w:w="36" w:type="dxa"/>
                      </w:tcPr>
                      <w:p w14:paraId="252C9433" w14:textId="77777777" w:rsidR="006F168B" w:rsidRDefault="006F168B"/>
                    </w:tc>
                    <w:tc>
                      <w:tcPr>
                        <w:tcW w:w="101" w:type="dxa"/>
                      </w:tcPr>
                      <w:p w14:paraId="252C9434" w14:textId="77777777" w:rsidR="006F168B" w:rsidRDefault="006F168B"/>
                    </w:tc>
                    <w:tc>
                      <w:tcPr>
                        <w:tcW w:w="475" w:type="dxa"/>
                      </w:tcPr>
                      <w:p w14:paraId="252C9435" w14:textId="77777777" w:rsidR="006F168B" w:rsidRDefault="006F168B"/>
                    </w:tc>
                    <w:tc>
                      <w:tcPr>
                        <w:tcW w:w="3246" w:type="dxa"/>
                      </w:tcPr>
                      <w:p w14:paraId="252C9436" w14:textId="77777777" w:rsidR="006F168B" w:rsidRDefault="006F168B"/>
                    </w:tc>
                    <w:tc>
                      <w:tcPr>
                        <w:tcW w:w="297" w:type="dxa"/>
                      </w:tcPr>
                      <w:p w14:paraId="252C9437" w14:textId="77777777" w:rsidR="006F168B" w:rsidRDefault="006F168B"/>
                    </w:tc>
                    <w:tc>
                      <w:tcPr>
                        <w:tcW w:w="1770" w:type="dxa"/>
                      </w:tcPr>
                      <w:p w14:paraId="252C9438" w14:textId="77777777" w:rsidR="006F168B" w:rsidRDefault="006F168B"/>
                    </w:tc>
                    <w:tc>
                      <w:tcPr>
                        <w:tcW w:w="12" w:type="dxa"/>
                      </w:tcPr>
                      <w:p w14:paraId="252C9439" w14:textId="77777777" w:rsidR="006F168B" w:rsidRDefault="006F168B"/>
                    </w:tc>
                    <w:tc>
                      <w:tcPr>
                        <w:tcW w:w="1327" w:type="dxa"/>
                      </w:tcPr>
                      <w:p w14:paraId="252C943A" w14:textId="77777777" w:rsidR="006F168B" w:rsidRDefault="006F168B"/>
                    </w:tc>
                  </w:tr>
                  <w:tr w:rsidR="006F168B" w14:paraId="252C9449" w14:textId="77777777">
                    <w:tblPrEx>
                      <w:tblCellMar>
                        <w:top w:w="0" w:type="dxa"/>
                        <w:bottom w:w="0" w:type="dxa"/>
                      </w:tblCellMar>
                    </w:tblPrEx>
                    <w:trPr>
                      <w:trHeight w:hRule="exact" w:val="20"/>
                    </w:trPr>
                    <w:tc>
                      <w:tcPr>
                        <w:tcW w:w="16" w:type="dxa"/>
                      </w:tcPr>
                      <w:p w14:paraId="252C943C" w14:textId="77777777" w:rsidR="006F168B" w:rsidRDefault="006F168B"/>
                    </w:tc>
                    <w:tc>
                      <w:tcPr>
                        <w:tcW w:w="593" w:type="dxa"/>
                        <w:tcBorders>
                          <w:top w:val="single" w:sz="7" w:space="0" w:color="6A6660"/>
                        </w:tcBorders>
                      </w:tcPr>
                      <w:p w14:paraId="252C943D" w14:textId="77777777" w:rsidR="006F168B" w:rsidRDefault="006F168B"/>
                    </w:tc>
                    <w:tc>
                      <w:tcPr>
                        <w:tcW w:w="7356" w:type="dxa"/>
                      </w:tcPr>
                      <w:p w14:paraId="252C943E" w14:textId="77777777" w:rsidR="006F168B" w:rsidRDefault="006F168B"/>
                    </w:tc>
                    <w:tc>
                      <w:tcPr>
                        <w:tcW w:w="15" w:type="dxa"/>
                      </w:tcPr>
                      <w:p w14:paraId="252C943F" w14:textId="77777777" w:rsidR="006F168B" w:rsidRDefault="006F168B"/>
                    </w:tc>
                    <w:tc>
                      <w:tcPr>
                        <w:tcW w:w="42" w:type="dxa"/>
                      </w:tcPr>
                      <w:p w14:paraId="252C9440" w14:textId="77777777" w:rsidR="006F168B" w:rsidRDefault="006F168B"/>
                    </w:tc>
                    <w:tc>
                      <w:tcPr>
                        <w:tcW w:w="36" w:type="dxa"/>
                      </w:tcPr>
                      <w:p w14:paraId="252C9441" w14:textId="77777777" w:rsidR="006F168B" w:rsidRDefault="006F168B"/>
                    </w:tc>
                    <w:tc>
                      <w:tcPr>
                        <w:tcW w:w="101" w:type="dxa"/>
                      </w:tcPr>
                      <w:p w14:paraId="252C9442" w14:textId="77777777" w:rsidR="006F168B" w:rsidRDefault="006F168B"/>
                    </w:tc>
                    <w:tc>
                      <w:tcPr>
                        <w:tcW w:w="475" w:type="dxa"/>
                      </w:tcPr>
                      <w:p w14:paraId="252C9443" w14:textId="77777777" w:rsidR="006F168B" w:rsidRDefault="006F168B"/>
                    </w:tc>
                    <w:tc>
                      <w:tcPr>
                        <w:tcW w:w="3246" w:type="dxa"/>
                      </w:tcPr>
                      <w:p w14:paraId="252C9444" w14:textId="77777777" w:rsidR="006F168B" w:rsidRDefault="006F168B"/>
                    </w:tc>
                    <w:tc>
                      <w:tcPr>
                        <w:tcW w:w="297" w:type="dxa"/>
                      </w:tcPr>
                      <w:p w14:paraId="252C9445" w14:textId="77777777" w:rsidR="006F168B" w:rsidRDefault="006F168B"/>
                    </w:tc>
                    <w:tc>
                      <w:tcPr>
                        <w:tcW w:w="1770" w:type="dxa"/>
                      </w:tcPr>
                      <w:p w14:paraId="252C9446" w14:textId="77777777" w:rsidR="006F168B" w:rsidRDefault="006F168B"/>
                    </w:tc>
                    <w:tc>
                      <w:tcPr>
                        <w:tcW w:w="12" w:type="dxa"/>
                      </w:tcPr>
                      <w:p w14:paraId="252C9447" w14:textId="77777777" w:rsidR="006F168B" w:rsidRDefault="006F168B"/>
                    </w:tc>
                    <w:tc>
                      <w:tcPr>
                        <w:tcW w:w="1327" w:type="dxa"/>
                      </w:tcPr>
                      <w:p w14:paraId="252C9448" w14:textId="77777777" w:rsidR="006F168B" w:rsidRDefault="006F168B"/>
                    </w:tc>
                  </w:tr>
                </w:tbl>
                <w:p w14:paraId="252C9690" w14:textId="77777777" w:rsidR="00803233" w:rsidRDefault="00803233"/>
              </w:txbxContent>
            </v:textbox>
            <w10:wrap type="square" anchorx="page" anchory="page"/>
          </v:shape>
        </w:pict>
      </w:r>
    </w:p>
    <w:p w14:paraId="252C922C" w14:textId="77777777" w:rsidR="006F168B" w:rsidRDefault="006F168B">
      <w:pPr>
        <w:sectPr w:rsidR="006F168B">
          <w:pgSz w:w="15840" w:h="12240" w:orient="landscape"/>
          <w:pgMar w:top="40" w:right="167" w:bottom="0" w:left="373" w:header="0" w:footer="720" w:gutter="0"/>
          <w:cols w:space="720"/>
        </w:sectPr>
      </w:pPr>
    </w:p>
    <w:p w14:paraId="252C922D" w14:textId="77777777" w:rsidR="006F168B" w:rsidRDefault="00803233">
      <w:pPr>
        <w:textAlignment w:val="baseline"/>
        <w:rPr>
          <w:rFonts w:eastAsia="Times New Roman"/>
          <w:color w:val="000000"/>
          <w:sz w:val="24"/>
        </w:rPr>
      </w:pPr>
      <w:r>
        <w:lastRenderedPageBreak/>
        <w:pict w14:anchorId="252C92A9">
          <v:shape id="_x0000_s2098" type="#_x0000_t202" style="position:absolute;margin-left:0;margin-top:0;width:11in;height:612pt;z-index:-251647488;mso-position-horizontal-relative:page;mso-position-vertical-relative:page" fillcolor="#fbeca7" stroked="f">
            <v:fill opacity=".5"/>
            <v:textbox>
              <w:txbxContent>
                <w:p w14:paraId="252C9692" w14:textId="77777777" w:rsidR="00803233" w:rsidRDefault="00803233" w:rsidP="00B26BA2">
                  <w:pPr>
                    <w:shd w:val="clear" w:color="auto" w:fill="FFFFFF" w:themeFill="background1"/>
                  </w:pPr>
                </w:p>
              </w:txbxContent>
            </v:textbox>
            <w10:wrap anchorx="page" anchory="page"/>
          </v:shape>
        </w:pict>
      </w:r>
      <w:r>
        <w:pict w14:anchorId="252C92AA">
          <v:shape id="_x0000_s2097" type="#_x0000_t202" style="position:absolute;margin-left:274.15pt;margin-top:52pt;width:14.4pt;height:7.2pt;z-index:-251598336;mso-wrap-distance-left:127.85pt;mso-wrap-distance-right:127.75pt;mso-wrap-distance-bottom:10.8pt;mso-position-horizontal-relative:page;mso-position-vertical-relative:page" fillcolor="#fefced" stroked="f">
            <v:textbox inset="0,0,0,0">
              <w:txbxContent>
                <w:p w14:paraId="252C944A" w14:textId="77777777" w:rsidR="006F168B" w:rsidRDefault="00803233">
                  <w:pPr>
                    <w:spacing w:line="140" w:lineRule="exact"/>
                    <w:textAlignment w:val="baseline"/>
                    <w:rPr>
                      <w:rFonts w:ascii="Bookman Old Style" w:eastAsia="Bookman Old Style" w:hAnsi="Bookman Old Style"/>
                      <w:color w:val="000000"/>
                      <w:spacing w:val="-17"/>
                      <w:w w:val="95"/>
                      <w:sz w:val="18"/>
                    </w:rPr>
                  </w:pPr>
                  <w:r>
                    <w:rPr>
                      <w:rFonts w:ascii="Bookman Old Style" w:eastAsia="Bookman Old Style" w:hAnsi="Bookman Old Style"/>
                      <w:color w:val="000000"/>
                      <w:spacing w:val="-17"/>
                      <w:w w:val="95"/>
                      <w:sz w:val="18"/>
                    </w:rPr>
                    <w:t>234</w:t>
                  </w:r>
                </w:p>
              </w:txbxContent>
            </v:textbox>
            <w10:wrap type="square" anchorx="page" anchory="page"/>
          </v:shape>
        </w:pict>
      </w:r>
      <w:r>
        <w:pict w14:anchorId="252C92AB">
          <v:shape id="_x0000_s2096" type="#_x0000_t202" style="position:absolute;margin-left:146.3pt;margin-top:70pt;width:270pt;height:451.1pt;z-index:-251597312;mso-wrap-distance-left:0;mso-wrap-distance-right:0;mso-wrap-distance-bottom:.35pt;mso-position-horizontal-relative:page;mso-position-vertical-relative:page" fillcolor="#fefced" stroked="f">
            <v:textbox inset="0,0,0,0">
              <w:txbxContent>
                <w:p w14:paraId="252C944B" w14:textId="77777777" w:rsidR="006F168B" w:rsidRDefault="00803233" w:rsidP="003D6D63">
                  <w:pPr>
                    <w:shd w:val="clear" w:color="auto" w:fill="FFFFFF" w:themeFill="background1"/>
                    <w:spacing w:line="194" w:lineRule="exact"/>
                    <w:ind w:firstLine="216"/>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The natives eat anywhere, most frequently, of course, on</w:t>
                  </w:r>
                  <w:r>
                    <w:rPr>
                      <w:rFonts w:eastAsia="Times New Roman"/>
                      <w:color w:val="000000"/>
                      <w:spacing w:val="-4"/>
                      <w:sz w:val="18"/>
                      <w:vertAlign w:val="subscript"/>
                    </w:rPr>
                    <w:t>.</w:t>
                  </w:r>
                  <w:r>
                    <w:rPr>
                      <w:rFonts w:ascii="Bookman Old Style" w:eastAsia="Bookman Old Style" w:hAnsi="Bookman Old Style"/>
                      <w:color w:val="000000"/>
                      <w:spacing w:val="-4"/>
                      <w:sz w:val="18"/>
                    </w:rPr>
                    <w:t xml:space="preserve"> the shady or sheltered side of their hut. They eat when hungry, and whatever is handy, even in the middle of the night the pounding of the roots being often heard. The principal meal is generally taken toward evening, when returning from the hunt and the mana-gathering. The women collect the fuel, </w:t>
                  </w:r>
                  <w:proofErr w:type="spellStart"/>
                  <w:r>
                    <w:rPr>
                      <w:rFonts w:ascii="Bookman Old Style" w:eastAsia="Bookman Old Style" w:hAnsi="Bookman Old Style"/>
                      <w:color w:val="000000"/>
                      <w:spacing w:val="-4"/>
                      <w:sz w:val="18"/>
                    </w:rPr>
                    <w:t>carryino</w:t>
                  </w:r>
                  <w:proofErr w:type="spellEnd"/>
                  <w:r>
                    <w:rPr>
                      <w:rFonts w:ascii="Bookman Old Style" w:eastAsia="Bookman Old Style" w:hAnsi="Bookman Old Style"/>
                      <w:color w:val="000000"/>
                      <w:spacing w:val="-4"/>
                      <w:sz w:val="18"/>
                    </w:rPr>
                    <w:t xml:space="preserve">-their mana and little children in troughs under the arms, </w:t>
                  </w:r>
                  <w:proofErr w:type="spellStart"/>
                  <w:r>
                    <w:rPr>
                      <w:rFonts w:ascii="Bookman Old Style" w:eastAsia="Bookman Old Style" w:hAnsi="Bookman Old Style"/>
                      <w:color w:val="000000"/>
                      <w:spacing w:val="-4"/>
                      <w:sz w:val="18"/>
                    </w:rPr>
                    <w:t>whil'e</w:t>
                  </w:r>
                  <w:proofErr w:type="spellEnd"/>
                  <w:r>
                    <w:rPr>
                      <w:rFonts w:ascii="Bookman Old Style" w:eastAsia="Bookman Old Style" w:hAnsi="Bookman Old Style"/>
                      <w:color w:val="000000"/>
                      <w:spacing w:val="-4"/>
                      <w:sz w:val="18"/>
                    </w:rPr>
                    <w:t xml:space="preserve"> the bigger </w:t>
                  </w:r>
                  <w:proofErr w:type="gramStart"/>
                  <w:r>
                    <w:rPr>
                      <w:rFonts w:ascii="Bookman Old Style" w:eastAsia="Bookman Old Style" w:hAnsi="Bookman Old Style"/>
                      <w:color w:val="000000"/>
                      <w:spacing w:val="-4"/>
                      <w:sz w:val="18"/>
                    </w:rPr>
                    <w:t>ones</w:t>
                  </w:r>
                  <w:proofErr w:type="gramEnd"/>
                  <w:r>
                    <w:rPr>
                      <w:rFonts w:ascii="Bookman Old Style" w:eastAsia="Bookman Old Style" w:hAnsi="Bookman Old Style"/>
                      <w:color w:val="000000"/>
                      <w:spacing w:val="-4"/>
                      <w:sz w:val="18"/>
                    </w:rPr>
                    <w:t xml:space="preserve"> trot along beside them. When the food is ready it is eaten, and the duration of the meal. is determined by the quantity of</w:t>
                  </w:r>
                  <w:r>
                    <w:rPr>
                      <w:rFonts w:ascii="Bookman Old Style" w:eastAsia="Bookman Old Style" w:hAnsi="Bookman Old Style"/>
                      <w:color w:val="000000"/>
                      <w:spacing w:val="-4"/>
                      <w:sz w:val="18"/>
                    </w:rPr>
                    <w:t xml:space="preserve"> food available. The father tears up the meat, or cuts it with his stone knife, and throws a piece to each one—wife, children, &amp;c. When the father has brought home any big game, onlookers in number appear, </w:t>
                  </w:r>
                  <w:proofErr w:type="gramStart"/>
                  <w:r>
                    <w:rPr>
                      <w:rFonts w:ascii="Bookman Old Style" w:eastAsia="Bookman Old Style" w:hAnsi="Bookman Old Style"/>
                      <w:color w:val="000000"/>
                      <w:spacing w:val="-4"/>
                      <w:sz w:val="18"/>
                    </w:rPr>
                    <w:t>and also</w:t>
                  </w:r>
                  <w:proofErr w:type="gramEnd"/>
                  <w:r>
                    <w:rPr>
                      <w:rFonts w:ascii="Bookman Old Style" w:eastAsia="Bookman Old Style" w:hAnsi="Bookman Old Style"/>
                      <w:color w:val="000000"/>
                      <w:spacing w:val="-4"/>
                      <w:sz w:val="18"/>
                    </w:rPr>
                    <w:t xml:space="preserve"> get a piece each. Certain of the women remain at home in turn to take care of the </w:t>
                  </w:r>
                  <w:proofErr w:type="gramStart"/>
                  <w:r>
                    <w:rPr>
                      <w:rFonts w:ascii="Bookman Old Style" w:eastAsia="Bookman Old Style" w:hAnsi="Bookman Old Style"/>
                      <w:color w:val="000000"/>
                      <w:spacing w:val="-4"/>
                      <w:sz w:val="18"/>
                    </w:rPr>
                    <w:t>children, and</w:t>
                  </w:r>
                  <w:proofErr w:type="gramEnd"/>
                  <w:r>
                    <w:rPr>
                      <w:rFonts w:ascii="Bookman Old Style" w:eastAsia="Bookman Old Style" w:hAnsi="Bookman Old Style"/>
                      <w:color w:val="000000"/>
                      <w:spacing w:val="-4"/>
                      <w:sz w:val="18"/>
                    </w:rPr>
                    <w:t xml:space="preserve"> are also supplied. There is often squabbling as to who shall act nurse, because they like best to stay at home. The natives </w:t>
                  </w:r>
                  <w:proofErr w:type="gramStart"/>
                  <w:r>
                    <w:rPr>
                      <w:rFonts w:ascii="Bookman Old Style" w:eastAsia="Bookman Old Style" w:hAnsi="Bookman Old Style"/>
                      <w:color w:val="000000"/>
                      <w:spacing w:val="-4"/>
                      <w:sz w:val="18"/>
                    </w:rPr>
                    <w:t>eat of</w:t>
                  </w:r>
                  <w:proofErr w:type="gramEnd"/>
                  <w:r>
                    <w:rPr>
                      <w:rFonts w:ascii="Bookman Old Style" w:eastAsia="Bookman Old Style" w:hAnsi="Bookman Old Style"/>
                      <w:color w:val="000000"/>
                      <w:spacing w:val="-4"/>
                      <w:sz w:val="18"/>
                    </w:rPr>
                    <w:t xml:space="preserve"> their stock as long as it </w:t>
                  </w:r>
                  <w:proofErr w:type="gramStart"/>
                  <w:r>
                    <w:rPr>
                      <w:rFonts w:ascii="Bookman Old Style" w:eastAsia="Bookman Old Style" w:hAnsi="Bookman Old Style"/>
                      <w:color w:val="000000"/>
                      <w:spacing w:val="-4"/>
                      <w:sz w:val="18"/>
                    </w:rPr>
                    <w:t>lasts, and</w:t>
                  </w:r>
                  <w:proofErr w:type="gramEnd"/>
                  <w:r>
                    <w:rPr>
                      <w:rFonts w:ascii="Bookman Old Style" w:eastAsia="Bookman Old Style" w:hAnsi="Bookman Old Style"/>
                      <w:color w:val="000000"/>
                      <w:spacing w:val="-4"/>
                      <w:sz w:val="18"/>
                    </w:rPr>
                    <w:t xml:space="preserve"> are </w:t>
                  </w:r>
                  <w:proofErr w:type="gramStart"/>
                  <w:r>
                    <w:rPr>
                      <w:rFonts w:ascii="Bookman Old Style" w:eastAsia="Bookman Old Style" w:hAnsi="Bookman Old Style"/>
                      <w:color w:val="000000"/>
                      <w:spacing w:val="-4"/>
                      <w:sz w:val="18"/>
                    </w:rPr>
                    <w:t>gluttonous ;</w:t>
                  </w:r>
                  <w:proofErr w:type="gramEnd"/>
                  <w:r>
                    <w:rPr>
                      <w:rFonts w:ascii="Bookman Old Style" w:eastAsia="Bookman Old Style" w:hAnsi="Bookman Old Style"/>
                      <w:color w:val="000000"/>
                      <w:spacing w:val="-4"/>
                      <w:sz w:val="18"/>
                    </w:rPr>
                    <w:t xml:space="preserve"> but the meat mus</w:t>
                  </w:r>
                  <w:r>
                    <w:rPr>
                      <w:rFonts w:ascii="Bookman Old Style" w:eastAsia="Bookman Old Style" w:hAnsi="Bookman Old Style"/>
                      <w:color w:val="000000"/>
                      <w:spacing w:val="-4"/>
                      <w:sz w:val="18"/>
                    </w:rPr>
                    <w:t>t be well cooked, for they will not eat it underdone, and still less raw.</w:t>
                  </w:r>
                </w:p>
                <w:p w14:paraId="252C944C" w14:textId="77777777" w:rsidR="006F168B" w:rsidRDefault="00803233" w:rsidP="003D6D63">
                  <w:pPr>
                    <w:shd w:val="clear" w:color="auto" w:fill="FFFFFF" w:themeFill="background1"/>
                    <w:spacing w:before="1" w:line="195" w:lineRule="exact"/>
                    <w:ind w:firstLine="216"/>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 xml:space="preserve">The natives to the south eat human flesh. It is said that they engage in regular human-hunting parties for this purpose. The father and a brother of one of our converts are said to have fallen victims to this practice, whilst the mother had a narrow escape. It is even said that they roast and eat their own infants, if they </w:t>
                  </w:r>
                  <w:proofErr w:type="gramStart"/>
                  <w:r>
                    <w:rPr>
                      <w:rFonts w:ascii="Bookman Old Style" w:eastAsia="Bookman Old Style" w:hAnsi="Bookman Old Style"/>
                      <w:color w:val="000000"/>
                      <w:spacing w:val="-4"/>
                      <w:sz w:val="18"/>
                    </w:rPr>
                    <w:t>succeed each other</w:t>
                  </w:r>
                  <w:proofErr w:type="gramEnd"/>
                  <w:r>
                    <w:rPr>
                      <w:rFonts w:ascii="Bookman Old Style" w:eastAsia="Bookman Old Style" w:hAnsi="Bookman Old Style"/>
                      <w:color w:val="000000"/>
                      <w:spacing w:val="-4"/>
                      <w:sz w:val="18"/>
                    </w:rPr>
                    <w:t xml:space="preserve"> too quickly. Only last year a woman not far from here did it, and when she was reproved for so doing, by means of an interpreter (for they speak a different language), she was surprised at being found fault with, as she considered the roasting and eating of her own child as something quite natural</w:t>
                  </w:r>
                </w:p>
                <w:p w14:paraId="252C944D" w14:textId="77777777" w:rsidR="006F168B" w:rsidRDefault="00803233">
                  <w:pPr>
                    <w:spacing w:line="194" w:lineRule="exact"/>
                    <w:ind w:left="2232"/>
                    <w:jc w:val="both"/>
                    <w:textAlignment w:val="baseline"/>
                    <w:rPr>
                      <w:rFonts w:ascii="Bookman Old Style" w:eastAsia="Bookman Old Style" w:hAnsi="Bookman Old Style"/>
                      <w:i/>
                      <w:color w:val="000000"/>
                      <w:spacing w:val="-8"/>
                      <w:sz w:val="18"/>
                    </w:rPr>
                  </w:pPr>
                  <w:r>
                    <w:rPr>
                      <w:rFonts w:ascii="Bookman Old Style" w:eastAsia="Bookman Old Style" w:hAnsi="Bookman Old Style"/>
                      <w:i/>
                      <w:color w:val="000000"/>
                      <w:spacing w:val="-8"/>
                      <w:sz w:val="18"/>
                    </w:rPr>
                    <w:t xml:space="preserve">h. </w:t>
                  </w:r>
                  <w:proofErr w:type="spellStart"/>
                  <w:r>
                    <w:rPr>
                      <w:rFonts w:ascii="Bookman Old Style" w:eastAsia="Bookman Old Style" w:hAnsi="Bookman Old Style"/>
                      <w:color w:val="000000"/>
                      <w:spacing w:val="-8"/>
                      <w:sz w:val="18"/>
                    </w:rPr>
                    <w:t>vIsITING</w:t>
                  </w:r>
                  <w:proofErr w:type="spellEnd"/>
                  <w:r>
                    <w:rPr>
                      <w:rFonts w:ascii="Bookman Old Style" w:eastAsia="Bookman Old Style" w:hAnsi="Bookman Old Style"/>
                      <w:color w:val="000000"/>
                      <w:spacing w:val="-8"/>
                      <w:sz w:val="18"/>
                    </w:rPr>
                    <w:t>.</w:t>
                  </w:r>
                </w:p>
                <w:p w14:paraId="252C944E" w14:textId="77777777" w:rsidR="006F168B" w:rsidRDefault="00803233" w:rsidP="003D6D63">
                  <w:pPr>
                    <w:shd w:val="clear" w:color="auto" w:fill="FFFFFF" w:themeFill="background1"/>
                    <w:spacing w:before="58" w:line="194" w:lineRule="exact"/>
                    <w:ind w:firstLine="216"/>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The natives are fond of visiting. The meeting place is usually the </w:t>
                  </w:r>
                  <w:proofErr w:type="spellStart"/>
                  <w:r>
                    <w:rPr>
                      <w:rFonts w:ascii="Bookman Old Style" w:eastAsia="Bookman Old Style" w:hAnsi="Bookman Old Style"/>
                      <w:i/>
                      <w:color w:val="000000"/>
                      <w:spacing w:val="-7"/>
                      <w:sz w:val="18"/>
                    </w:rPr>
                    <w:t>tmara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nkanja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for the men, </w:t>
                  </w:r>
                  <w:r>
                    <w:rPr>
                      <w:rFonts w:ascii="Bookman Old Style" w:eastAsia="Bookman Old Style" w:hAnsi="Bookman Old Style"/>
                      <w:i/>
                      <w:color w:val="000000"/>
                      <w:spacing w:val="-7"/>
                      <w:sz w:val="18"/>
                    </w:rPr>
                    <w:t xml:space="preserve">i.e., </w:t>
                  </w:r>
                  <w:r>
                    <w:rPr>
                      <w:rFonts w:ascii="Bookman Old Style" w:eastAsia="Bookman Old Style" w:hAnsi="Bookman Old Style"/>
                      <w:color w:val="000000"/>
                      <w:spacing w:val="-7"/>
                      <w:sz w:val="18"/>
                    </w:rPr>
                    <w:t xml:space="preserve">the bachelors' </w:t>
                  </w:r>
                  <w:proofErr w:type="gramStart"/>
                  <w:r>
                    <w:rPr>
                      <w:rFonts w:ascii="Bookman Old Style" w:eastAsia="Bookman Old Style" w:hAnsi="Bookman Old Style"/>
                      <w:color w:val="000000"/>
                      <w:spacing w:val="-7"/>
                      <w:sz w:val="18"/>
                    </w:rPr>
                    <w:t>camp ;</w:t>
                  </w:r>
                  <w:proofErr w:type="gramEnd"/>
                  <w:r>
                    <w:rPr>
                      <w:rFonts w:ascii="Bookman Old Style" w:eastAsia="Bookman Old Style" w:hAnsi="Bookman Old Style"/>
                      <w:color w:val="000000"/>
                      <w:spacing w:val="-7"/>
                      <w:sz w:val="18"/>
                    </w:rPr>
                    <w:t xml:space="preserve"> whilst the women go to the </w:t>
                  </w:r>
                  <w:proofErr w:type="spellStart"/>
                  <w:r>
                    <w:rPr>
                      <w:rFonts w:ascii="Bookman Old Style" w:eastAsia="Bookman Old Style" w:hAnsi="Bookman Old Style"/>
                      <w:i/>
                      <w:color w:val="000000"/>
                      <w:spacing w:val="-7"/>
                      <w:sz w:val="18"/>
                    </w:rPr>
                    <w:t>tmara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lukara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or women's quarter. They are extremely fond of narratives, or any news. When strangers arrive they become quite animated, receive them in style, and treat them as well as they are able, introducing them to those </w:t>
                  </w:r>
                  <w:proofErr w:type="gramStart"/>
                  <w:r>
                    <w:rPr>
                      <w:rFonts w:ascii="Bookman Old Style" w:eastAsia="Bookman Old Style" w:hAnsi="Bookman Old Style"/>
                      <w:color w:val="000000"/>
                      <w:spacing w:val="-7"/>
                      <w:sz w:val="18"/>
                    </w:rPr>
                    <w:t>is</w:t>
                  </w:r>
                  <w:proofErr w:type="gramEnd"/>
                  <w:r>
                    <w:rPr>
                      <w:rFonts w:ascii="Bookman Old Style" w:eastAsia="Bookman Old Style" w:hAnsi="Bookman Old Style"/>
                      <w:color w:val="000000"/>
                      <w:spacing w:val="-7"/>
                      <w:sz w:val="18"/>
                    </w:rPr>
                    <w:t xml:space="preserve"> the camp. The reception ceremonies have already been </w:t>
                  </w:r>
                  <w:proofErr w:type="gramStart"/>
                  <w:r>
                    <w:rPr>
                      <w:rFonts w:ascii="Bookman Old Style" w:eastAsia="Bookman Old Style" w:hAnsi="Bookman Old Style"/>
                      <w:color w:val="000000"/>
                      <w:spacing w:val="-7"/>
                      <w:sz w:val="18"/>
                    </w:rPr>
                    <w:t>described,</w:t>
                  </w:r>
                  <w:proofErr w:type="gramEnd"/>
                  <w:r>
                    <w:rPr>
                      <w:rFonts w:ascii="Bookman Old Style" w:eastAsia="Bookman Old Style" w:hAnsi="Bookman Old Style"/>
                      <w:color w:val="000000"/>
                      <w:spacing w:val="-7"/>
                      <w:sz w:val="18"/>
                    </w:rPr>
                    <w:t xml:space="preserve"> when </w:t>
                  </w:r>
                  <w:proofErr w:type="gramStart"/>
                  <w:r>
                    <w:rPr>
                      <w:rFonts w:ascii="Bookman Old Style" w:eastAsia="Bookman Old Style" w:hAnsi="Bookman Old Style"/>
                      <w:color w:val="000000"/>
                      <w:spacing w:val="-7"/>
                      <w:sz w:val="18"/>
                    </w:rPr>
                    <w:t>treating of</w:t>
                  </w:r>
                  <w:proofErr w:type="gramEnd"/>
                  <w:r>
                    <w:rPr>
                      <w:rFonts w:ascii="Bookman Old Style" w:eastAsia="Bookman Old Style" w:hAnsi="Bookman Old Style"/>
                      <w:color w:val="000000"/>
                      <w:spacing w:val="-7"/>
                      <w:sz w:val="18"/>
                    </w:rPr>
                    <w:t xml:space="preserve"> courtesy. When these are over they sit down together and begin to converse, the men congregating at one place the women at another. The latter have no household cares. to divert their attention. They offer their gues</w:t>
                  </w:r>
                  <w:r>
                    <w:rPr>
                      <w:rFonts w:ascii="Bookman Old Style" w:eastAsia="Bookman Old Style" w:hAnsi="Bookman Old Style"/>
                      <w:color w:val="000000"/>
                      <w:spacing w:val="-7"/>
                      <w:sz w:val="18"/>
                    </w:rPr>
                    <w:t xml:space="preserve">ts just whatever they have </w:t>
                  </w:r>
                  <w:proofErr w:type="gramStart"/>
                  <w:r>
                    <w:rPr>
                      <w:rFonts w:ascii="Bookman Old Style" w:eastAsia="Bookman Old Style" w:hAnsi="Bookman Old Style"/>
                      <w:color w:val="000000"/>
                      <w:spacing w:val="-7"/>
                      <w:sz w:val="18"/>
                    </w:rPr>
                    <w:t>handy ;</w:t>
                  </w:r>
                  <w:proofErr w:type="gramEnd"/>
                  <w:r>
                    <w:rPr>
                      <w:rFonts w:ascii="Bookman Old Style" w:eastAsia="Bookman Old Style" w:hAnsi="Bookman Old Style"/>
                      <w:color w:val="000000"/>
                      <w:spacing w:val="-7"/>
                      <w:sz w:val="18"/>
                    </w:rPr>
                    <w:t xml:space="preserve"> if they have nothing the guests get nothing, and take it as a matter of course, for it is as they would act themselves. The rule is that the </w:t>
                  </w:r>
                  <w:proofErr w:type="spellStart"/>
                  <w:r>
                    <w:rPr>
                      <w:rFonts w:ascii="Bookman Old Style" w:eastAsia="Bookman Old Style" w:hAnsi="Bookman Old Style"/>
                      <w:i/>
                      <w:color w:val="000000"/>
                      <w:spacing w:val="-7"/>
                      <w:sz w:val="18"/>
                    </w:rPr>
                    <w:t>Beltara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treats </w:t>
                  </w:r>
                  <w:proofErr w:type="spellStart"/>
                  <w:r>
                    <w:rPr>
                      <w:rFonts w:ascii="Bookman Old Style" w:eastAsia="Bookman Old Style" w:hAnsi="Bookman Old Style"/>
                      <w:i/>
                      <w:color w:val="000000"/>
                      <w:spacing w:val="-7"/>
                      <w:sz w:val="18"/>
                    </w:rPr>
                    <w:t>Beltara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Gomara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the </w:t>
                  </w:r>
                  <w:proofErr w:type="spellStart"/>
                  <w:r>
                    <w:rPr>
                      <w:rFonts w:ascii="Bookman Old Style" w:eastAsia="Bookman Old Style" w:hAnsi="Bookman Old Style"/>
                      <w:i/>
                      <w:color w:val="000000"/>
                      <w:spacing w:val="-7"/>
                      <w:sz w:val="18"/>
                    </w:rPr>
                    <w:t>Gomara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&amp;c. Strangers usually sleep together at a separate </w:t>
                  </w:r>
                </w:p>
              </w:txbxContent>
            </v:textbox>
            <w10:wrap type="square" anchorx="page" anchory="page"/>
          </v:shape>
        </w:pict>
      </w:r>
      <w:r>
        <w:pict w14:anchorId="252C92AC">
          <v:shape id="_x0000_s2095" type="#_x0000_t202" style="position:absolute;margin-left:588.8pt;margin-top:52pt;width:14.4pt;height:7.2pt;z-index:-251596288;mso-wrap-distance-left:128.75pt;mso-wrap-distance-right:126.85pt;mso-wrap-distance-bottom:11.2pt;mso-position-horizontal-relative:page;mso-position-vertical-relative:page" fillcolor="#fefced" stroked="f">
            <v:textbox inset="0,0,0,0">
              <w:txbxContent>
                <w:p w14:paraId="252C944F" w14:textId="77777777" w:rsidR="006F168B" w:rsidRDefault="00803233">
                  <w:pPr>
                    <w:spacing w:line="140" w:lineRule="exact"/>
                    <w:textAlignment w:val="baseline"/>
                    <w:rPr>
                      <w:rFonts w:ascii="Bookman Old Style" w:eastAsia="Bookman Old Style" w:hAnsi="Bookman Old Style"/>
                      <w:color w:val="000000"/>
                      <w:spacing w:val="-17"/>
                      <w:w w:val="95"/>
                      <w:sz w:val="18"/>
                    </w:rPr>
                  </w:pPr>
                  <w:r>
                    <w:rPr>
                      <w:rFonts w:ascii="Bookman Old Style" w:eastAsia="Bookman Old Style" w:hAnsi="Bookman Old Style"/>
                      <w:color w:val="000000"/>
                      <w:spacing w:val="-17"/>
                      <w:w w:val="95"/>
                      <w:sz w:val="18"/>
                    </w:rPr>
                    <w:t>235</w:t>
                  </w:r>
                </w:p>
              </w:txbxContent>
            </v:textbox>
            <w10:wrap type="square" anchorx="page" anchory="page"/>
          </v:shape>
        </w:pict>
      </w:r>
      <w:r>
        <w:pict w14:anchorId="252C92AD">
          <v:shape id="_x0000_s2094" type="#_x0000_t202" style="position:absolute;margin-left:460.05pt;margin-top:70.4pt;width:270pt;height:451.05pt;z-index:-251595264;mso-wrap-distance-left:0;mso-wrap-distance-right:0;mso-position-horizontal-relative:page;mso-position-vertical-relative:page" fillcolor="#fefced" stroked="f">
            <v:textbox inset="0,0,0,0">
              <w:txbxContent>
                <w:p w14:paraId="252C9450" w14:textId="77777777" w:rsidR="006F168B" w:rsidRDefault="00803233" w:rsidP="003D6D63">
                  <w:pPr>
                    <w:shd w:val="clear" w:color="auto" w:fill="FFFFFF" w:themeFill="background1"/>
                    <w:spacing w:line="194" w:lineRule="exact"/>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place. Next day the visitors stay in the camp while the hosts go hunting to obtain provisions for all. The following day the visitors also go out for that purpose, and usually, all together, after having eaten. Presents are always given to the visitors, such as a spear, </w:t>
                  </w:r>
                  <w:proofErr w:type="spellStart"/>
                  <w:r>
                    <w:rPr>
                      <w:rFonts w:ascii="Bookman Old Style" w:eastAsia="Bookman Old Style" w:hAnsi="Bookman Old Style"/>
                      <w:i/>
                      <w:color w:val="000000"/>
                      <w:spacing w:val="-7"/>
                      <w:sz w:val="18"/>
                    </w:rPr>
                    <w:t>ulkuta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or other thing. Something uncommon is preferred, such as a knife, pipe, tobacco, tomahawk, or even the shirt off their backs. They would rather go naked than allow their visitors to depart without a present, especially when they know that a certain article was much </w:t>
                  </w:r>
                  <w:proofErr w:type="gramStart"/>
                  <w:r>
                    <w:rPr>
                      <w:rFonts w:ascii="Bookman Old Style" w:eastAsia="Bookman Old Style" w:hAnsi="Bookman Old Style"/>
                      <w:color w:val="000000"/>
                      <w:spacing w:val="-7"/>
                      <w:sz w:val="18"/>
                    </w:rPr>
                    <w:t>coveted</w:t>
                  </w:r>
                  <w:proofErr w:type="gramEnd"/>
                  <w:r>
                    <w:rPr>
                      <w:rFonts w:ascii="Bookman Old Style" w:eastAsia="Bookman Old Style" w:hAnsi="Bookman Old Style"/>
                      <w:color w:val="000000"/>
                      <w:spacing w:val="-7"/>
                      <w:sz w:val="18"/>
                    </w:rPr>
                    <w:t xml:space="preserve">. When taking leave invitations to return the visit are given, which are accepted </w:t>
                  </w:r>
                  <w:proofErr w:type="gramStart"/>
                  <w:r>
                    <w:rPr>
                      <w:rFonts w:ascii="Bookman Old Style" w:eastAsia="Bookman Old Style" w:hAnsi="Bookman Old Style"/>
                      <w:color w:val="000000"/>
                      <w:spacing w:val="-7"/>
                      <w:sz w:val="18"/>
                    </w:rPr>
                    <w:t>and ,carried</w:t>
                  </w:r>
                  <w:proofErr w:type="gramEnd"/>
                  <w:r>
                    <w:rPr>
                      <w:rFonts w:ascii="Bookman Old Style" w:eastAsia="Bookman Old Style" w:hAnsi="Bookman Old Style"/>
                      <w:color w:val="000000"/>
                      <w:spacing w:val="-7"/>
                      <w:sz w:val="18"/>
                    </w:rPr>
                    <w:t xml:space="preserve"> out, unless a murder in the meantime prevents it. For it occurs occasionally that spies mix with the visitors </w:t>
                  </w:r>
                  <w:proofErr w:type="gramStart"/>
                  <w:r>
                    <w:rPr>
                      <w:rFonts w:ascii="Bookman Old Style" w:eastAsia="Bookman Old Style" w:hAnsi="Bookman Old Style"/>
                      <w:color w:val="000000"/>
                      <w:spacing w:val="-7"/>
                      <w:sz w:val="18"/>
                    </w:rPr>
                    <w:t>in order to</w:t>
                  </w:r>
                  <w:proofErr w:type="gramEnd"/>
                  <w:r>
                    <w:rPr>
                      <w:rFonts w:ascii="Bookman Old Style" w:eastAsia="Bookman Old Style" w:hAnsi="Bookman Old Style"/>
                      <w:color w:val="000000"/>
                      <w:spacing w:val="-7"/>
                      <w:sz w:val="18"/>
                    </w:rPr>
                    <w:t xml:space="preserve"> gain information to al</w:t>
                  </w:r>
                  <w:r>
                    <w:rPr>
                      <w:rFonts w:ascii="Bookman Old Style" w:eastAsia="Bookman Old Style" w:hAnsi="Bookman Old Style"/>
                      <w:color w:val="000000"/>
                      <w:spacing w:val="-7"/>
                      <w:sz w:val="18"/>
                    </w:rPr>
                    <w:t>low of the execution of a pre-determined vengeance. The rejoicing is then converted into the most bitter grief, and friendship into deadly enmity.</w:t>
                  </w:r>
                </w:p>
                <w:p w14:paraId="252C9451" w14:textId="77777777" w:rsidR="006F168B" w:rsidRDefault="00803233">
                  <w:pPr>
                    <w:spacing w:before="78" w:line="195" w:lineRule="exact"/>
                    <w:ind w:left="2160"/>
                    <w:jc w:val="both"/>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t. </w:t>
                  </w:r>
                  <w:r>
                    <w:rPr>
                      <w:rFonts w:eastAsia="Times New Roman"/>
                      <w:color w:val="000000"/>
                      <w:spacing w:val="-5"/>
                      <w:sz w:val="16"/>
                    </w:rPr>
                    <w:t>SORCERERS.</w:t>
                  </w:r>
                </w:p>
                <w:p w14:paraId="252C9452" w14:textId="77777777" w:rsidR="006F168B" w:rsidRDefault="00803233" w:rsidP="003D6D63">
                  <w:pPr>
                    <w:shd w:val="clear" w:color="auto" w:fill="FFFFFF" w:themeFill="background1"/>
                    <w:spacing w:before="35" w:line="195" w:lineRule="exact"/>
                    <w:ind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According to their vi...</w:t>
                  </w:r>
                  <w:proofErr w:type="spellStart"/>
                  <w:r>
                    <w:rPr>
                      <w:rFonts w:ascii="Bookman Old Style" w:eastAsia="Bookman Old Style" w:hAnsi="Bookman Old Style"/>
                      <w:color w:val="000000"/>
                      <w:spacing w:val="-6"/>
                      <w:sz w:val="18"/>
                    </w:rPr>
                    <w:t>ws</w:t>
                  </w:r>
                  <w:proofErr w:type="spellEnd"/>
                  <w:r>
                    <w:rPr>
                      <w:rFonts w:ascii="Bookman Old Style" w:eastAsia="Bookman Old Style" w:hAnsi="Bookman Old Style"/>
                      <w:color w:val="000000"/>
                      <w:spacing w:val="-6"/>
                      <w:sz w:val="18"/>
                    </w:rPr>
                    <w:t xml:space="preserve"> all serious diseases are produced by demons, or by means of sorcery, and may be counteracted by various performances. These consist almost exclusively in </w:t>
                  </w:r>
                  <w:proofErr w:type="gramStart"/>
                  <w:r>
                    <w:rPr>
                      <w:rFonts w:ascii="Bookman Old Style" w:eastAsia="Bookman Old Style" w:hAnsi="Bookman Old Style"/>
                      <w:color w:val="000000"/>
                      <w:spacing w:val="-6"/>
                      <w:sz w:val="18"/>
                    </w:rPr>
                    <w:t>suck</w:t>
                  </w:r>
                  <w:r>
                    <w:rPr>
                      <w:rFonts w:ascii="Bookman Old Style" w:eastAsia="Bookman Old Style" w:hAnsi="Bookman Old Style"/>
                      <w:color w:val="000000"/>
                      <w:spacing w:val="-6"/>
                      <w:sz w:val="18"/>
                    </w:rPr>
                    <w:softHyphen/>
                    <w:t>ing</w:t>
                  </w:r>
                  <w:proofErr w:type="gramEnd"/>
                  <w:r>
                    <w:rPr>
                      <w:rFonts w:ascii="Bookman Old Style" w:eastAsia="Bookman Old Style" w:hAnsi="Bookman Old Style"/>
                      <w:color w:val="000000"/>
                      <w:spacing w:val="-6"/>
                      <w:sz w:val="18"/>
                    </w:rPr>
                    <w:t xml:space="preserve">. The medicine- or </w:t>
                  </w:r>
                  <w:proofErr w:type="spellStart"/>
                  <w:r>
                    <w:rPr>
                      <w:rFonts w:ascii="Bookman Old Style" w:eastAsia="Bookman Old Style" w:hAnsi="Bookman Old Style"/>
                      <w:i/>
                      <w:color w:val="000000"/>
                      <w:spacing w:val="-6"/>
                      <w:sz w:val="18"/>
                    </w:rPr>
                    <w:t>ngankara</w:t>
                  </w:r>
                  <w:proofErr w:type="spellEnd"/>
                  <w:r>
                    <w:rPr>
                      <w:rFonts w:ascii="Bookman Old Style" w:eastAsia="Bookman Old Style" w:hAnsi="Bookman Old Style"/>
                      <w:i/>
                      <w:color w:val="000000"/>
                      <w:spacing w:val="-6"/>
                      <w:sz w:val="18"/>
                    </w:rPr>
                    <w:t xml:space="preserve">-man </w:t>
                  </w:r>
                  <w:r>
                    <w:rPr>
                      <w:rFonts w:ascii="Bookman Old Style" w:eastAsia="Bookman Old Style" w:hAnsi="Bookman Old Style"/>
                      <w:color w:val="000000"/>
                      <w:spacing w:val="-6"/>
                      <w:sz w:val="18"/>
                    </w:rPr>
                    <w:t>applies his mouth to the affected part, sucks it, and then pretends to have extracted char</w:t>
                  </w:r>
                  <w:r>
                    <w:rPr>
                      <w:rFonts w:ascii="Bookman Old Style" w:eastAsia="Bookman Old Style" w:hAnsi="Bookman Old Style"/>
                      <w:color w:val="000000"/>
                      <w:spacing w:val="-6"/>
                      <w:sz w:val="18"/>
                    </w:rPr>
                    <w:softHyphen/>
                  </w:r>
                  <w:r>
                    <w:rPr>
                      <w:rFonts w:ascii="Bookman Old Style" w:eastAsia="Bookman Old Style" w:hAnsi="Bookman Old Style"/>
                      <w:color w:val="000000"/>
                      <w:spacing w:val="-6"/>
                      <w:sz w:val="18"/>
                    </w:rPr>
                    <w:t xml:space="preserve">coal or other matter that had been inserted by sorcerers or demons. After each sucking, the </w:t>
                  </w:r>
                  <w:proofErr w:type="spellStart"/>
                  <w:r>
                    <w:rPr>
                      <w:rFonts w:ascii="Bookman Old Style" w:eastAsia="Bookman Old Style" w:hAnsi="Bookman Old Style"/>
                      <w:color w:val="000000"/>
                      <w:spacing w:val="-6"/>
                      <w:sz w:val="18"/>
                    </w:rPr>
                    <w:t>ngankara</w:t>
                  </w:r>
                  <w:proofErr w:type="spellEnd"/>
                  <w:r>
                    <w:rPr>
                      <w:rFonts w:ascii="Bookman Old Style" w:eastAsia="Bookman Old Style" w:hAnsi="Bookman Old Style"/>
                      <w:color w:val="000000"/>
                      <w:spacing w:val="-6"/>
                      <w:sz w:val="18"/>
                    </w:rPr>
                    <w:t xml:space="preserve"> goes a few paces aside, and spits it out with various ceremonies, putting his hand to the mouth and pretending to take out something, and to throw it away. Almost all the old or middle-aged men are such </w:t>
                  </w:r>
                  <w:proofErr w:type="spellStart"/>
                  <w:r>
                    <w:rPr>
                      <w:rFonts w:ascii="Bookman Old Style" w:eastAsia="Bookman Old Style" w:hAnsi="Bookman Old Style"/>
                      <w:i/>
                      <w:color w:val="000000"/>
                      <w:spacing w:val="-6"/>
                      <w:sz w:val="18"/>
                    </w:rPr>
                    <w:t>ngankara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b/>
                      <w:color w:val="000000"/>
                      <w:spacing w:val="-6"/>
                      <w:sz w:val="18"/>
                    </w:rPr>
                    <w:t xml:space="preserve">According </w:t>
                  </w:r>
                  <w:r>
                    <w:rPr>
                      <w:rFonts w:ascii="Bookman Old Style" w:eastAsia="Bookman Old Style" w:hAnsi="Bookman Old Style"/>
                      <w:color w:val="000000"/>
                      <w:spacing w:val="-6"/>
                      <w:sz w:val="18"/>
                    </w:rPr>
                    <w:t xml:space="preserve">to their own account, they 'become such when they feel pain in </w:t>
                  </w:r>
                  <w:proofErr w:type="gramStart"/>
                  <w:r>
                    <w:rPr>
                      <w:rFonts w:ascii="Bookman Old Style" w:eastAsia="Bookman Old Style" w:hAnsi="Bookman Old Style"/>
                      <w:color w:val="000000"/>
                      <w:spacing w:val="-6"/>
                      <w:sz w:val="18"/>
                    </w:rPr>
                    <w:t>the</w:t>
                  </w:r>
                  <w:proofErr w:type="gramEnd"/>
                  <w:r>
                    <w:rPr>
                      <w:rFonts w:ascii="Bookman Old Style" w:eastAsia="Bookman Old Style" w:hAnsi="Bookman Old Style"/>
                      <w:color w:val="000000"/>
                      <w:spacing w:val="-6"/>
                      <w:sz w:val="18"/>
                    </w:rPr>
                    <w:t xml:space="preserve"> ears by night, pretending, and </w:t>
                  </w:r>
                  <w:proofErr w:type="gramStart"/>
                  <w:r>
                    <w:rPr>
                      <w:rFonts w:ascii="Bookman Old Style" w:eastAsia="Bookman Old Style" w:hAnsi="Bookman Old Style"/>
                      <w:color w:val="000000"/>
                      <w:spacing w:val="-6"/>
                      <w:sz w:val="18"/>
                    </w:rPr>
                    <w:t>per</w:t>
                  </w:r>
                  <w:r>
                    <w:rPr>
                      <w:rFonts w:ascii="Bookman Old Style" w:eastAsia="Bookman Old Style" w:hAnsi="Bookman Old Style"/>
                      <w:color w:val="000000"/>
                      <w:spacing w:val="-6"/>
                      <w:sz w:val="18"/>
                    </w:rPr>
                    <w:softHyphen/>
                  </w:r>
                  <w:r>
                    <w:rPr>
                      <w:rFonts w:ascii="Bookman Old Style" w:eastAsia="Bookman Old Style" w:hAnsi="Bookman Old Style"/>
                      <w:color w:val="000000"/>
                      <w:spacing w:val="-6"/>
                      <w:sz w:val="18"/>
                    </w:rPr>
                    <w:t>haps</w:t>
                  </w:r>
                  <w:proofErr w:type="gramEnd"/>
                  <w:r>
                    <w:rPr>
                      <w:rFonts w:ascii="Bookman Old Style" w:eastAsia="Bookman Old Style" w:hAnsi="Bookman Old Style"/>
                      <w:color w:val="000000"/>
                      <w:spacing w:val="-6"/>
                      <w:sz w:val="18"/>
                    </w:rPr>
                    <w:t xml:space="preserve"> believing, that thus they have acquired the power. All the </w:t>
                  </w:r>
                  <w:proofErr w:type="gramStart"/>
                  <w:r>
                    <w:rPr>
                      <w:rFonts w:ascii="Bookman Old Style" w:eastAsia="Bookman Old Style" w:hAnsi="Bookman Old Style"/>
                      <w:color w:val="000000"/>
                      <w:spacing w:val="-6"/>
                      <w:sz w:val="18"/>
                    </w:rPr>
                    <w:t>other's</w:t>
                  </w:r>
                  <w:proofErr w:type="gramEnd"/>
                  <w:r>
                    <w:rPr>
                      <w:rFonts w:ascii="Bookman Old Style" w:eastAsia="Bookman Old Style" w:hAnsi="Bookman Old Style"/>
                      <w:color w:val="000000"/>
                      <w:spacing w:val="-6"/>
                      <w:sz w:val="18"/>
                    </w:rPr>
                    <w:t xml:space="preserve"> believe it </w:t>
                  </w:r>
                  <w:proofErr w:type="gramStart"/>
                  <w:r>
                    <w:rPr>
                      <w:rFonts w:ascii="Bookman Old Style" w:eastAsia="Bookman Old Style" w:hAnsi="Bookman Old Style"/>
                      <w:color w:val="000000"/>
                      <w:spacing w:val="-6"/>
                      <w:sz w:val="18"/>
                    </w:rPr>
                    <w:t>implicitly, and</w:t>
                  </w:r>
                  <w:proofErr w:type="gramEnd"/>
                  <w:r>
                    <w:rPr>
                      <w:rFonts w:ascii="Bookman Old Style" w:eastAsia="Bookman Old Style" w:hAnsi="Bookman Old Style"/>
                      <w:color w:val="000000"/>
                      <w:spacing w:val="-6"/>
                      <w:sz w:val="18"/>
                    </w:rPr>
                    <w:t xml:space="preserve"> try to secure their assistance in all diseases. </w:t>
                  </w:r>
                  <w:proofErr w:type="gramStart"/>
                  <w:r>
                    <w:rPr>
                      <w:rFonts w:ascii="Bookman Old Style" w:eastAsia="Bookman Old Style" w:hAnsi="Bookman Old Style"/>
                      <w:color w:val="000000"/>
                      <w:spacing w:val="-6"/>
                      <w:sz w:val="18"/>
                    </w:rPr>
                    <w:t>Usually</w:t>
                  </w:r>
                  <w:proofErr w:type="gramEnd"/>
                  <w:r>
                    <w:rPr>
                      <w:rFonts w:ascii="Bookman Old Style" w:eastAsia="Bookman Old Style" w:hAnsi="Bookman Old Style"/>
                      <w:color w:val="000000"/>
                      <w:spacing w:val="-6"/>
                      <w:sz w:val="18"/>
                    </w:rPr>
                    <w:t xml:space="preserve"> they visit the sick without being specially called, and render their services gratuitously, being satisfied with the honor. If taxed with the deception </w:t>
                  </w:r>
                  <w:proofErr w:type="spellStart"/>
                  <w:r>
                    <w:rPr>
                      <w:rFonts w:ascii="Bookman Old Style" w:eastAsia="Bookman Old Style" w:hAnsi="Bookman Old Style"/>
                      <w:color w:val="000000"/>
                      <w:spacing w:val="-6"/>
                      <w:sz w:val="18"/>
                    </w:rPr>
                    <w:t>practised</w:t>
                  </w:r>
                  <w:proofErr w:type="spellEnd"/>
                  <w:r>
                    <w:rPr>
                      <w:rFonts w:ascii="Bookman Old Style" w:eastAsia="Bookman Old Style" w:hAnsi="Bookman Old Style"/>
                      <w:color w:val="000000"/>
                      <w:spacing w:val="-6"/>
                      <w:sz w:val="18"/>
                    </w:rPr>
                    <w:t xml:space="preserve">, they look </w:t>
                  </w:r>
                  <w:proofErr w:type="gramStart"/>
                  <w:r>
                    <w:rPr>
                      <w:rFonts w:ascii="Bookman Old Style" w:eastAsia="Bookman Old Style" w:hAnsi="Bookman Old Style"/>
                      <w:color w:val="000000"/>
                      <w:spacing w:val="-6"/>
                      <w:sz w:val="18"/>
                    </w:rPr>
                    <w:t>em</w:t>
                  </w:r>
                  <w:r>
                    <w:rPr>
                      <w:rFonts w:ascii="Bookman Old Style" w:eastAsia="Bookman Old Style" w:hAnsi="Bookman Old Style"/>
                      <w:color w:val="000000"/>
                      <w:spacing w:val="-6"/>
                      <w:sz w:val="18"/>
                    </w:rPr>
                    <w:softHyphen/>
                    <w:t>barrassed, but</w:t>
                  </w:r>
                  <w:proofErr w:type="gramEnd"/>
                  <w:r>
                    <w:rPr>
                      <w:rFonts w:ascii="Bookman Old Style" w:eastAsia="Bookman Old Style" w:hAnsi="Bookman Old Style"/>
                      <w:color w:val="000000"/>
                      <w:spacing w:val="-6"/>
                      <w:sz w:val="18"/>
                    </w:rPr>
                    <w:t xml:space="preserve"> find it difficult to discontinue the practice. </w:t>
                  </w:r>
                  <w:r>
                    <w:rPr>
                      <w:rFonts w:ascii="Bookman Old Style" w:eastAsia="Bookman Old Style" w:hAnsi="Bookman Old Style"/>
                      <w:b/>
                      <w:color w:val="000000"/>
                      <w:spacing w:val="-6"/>
                      <w:sz w:val="18"/>
                    </w:rPr>
                    <w:t xml:space="preserve">In </w:t>
                  </w:r>
                  <w:r>
                    <w:rPr>
                      <w:rFonts w:ascii="Bookman Old Style" w:eastAsia="Bookman Old Style" w:hAnsi="Bookman Old Style"/>
                      <w:color w:val="000000"/>
                      <w:spacing w:val="-6"/>
                      <w:sz w:val="18"/>
                    </w:rPr>
                    <w:t xml:space="preserve">difficulties men are apt to look for visible and tangible </w:t>
                  </w:r>
                  <w:proofErr w:type="gramStart"/>
                  <w:r>
                    <w:rPr>
                      <w:rFonts w:ascii="Bookman Old Style" w:eastAsia="Bookman Old Style" w:hAnsi="Bookman Old Style"/>
                      <w:color w:val="000000"/>
                      <w:spacing w:val="-6"/>
                      <w:sz w:val="18"/>
                    </w:rPr>
                    <w:t>aid ;</w:t>
                  </w:r>
                  <w:proofErr w:type="gramEnd"/>
                  <w:r>
                    <w:rPr>
                      <w:rFonts w:ascii="Bookman Old Style" w:eastAsia="Bookman Old Style" w:hAnsi="Bookman Old Style"/>
                      <w:color w:val="000000"/>
                      <w:spacing w:val="-6"/>
                      <w:sz w:val="18"/>
                    </w:rPr>
                    <w:t xml:space="preserve"> and others to pose as capable of helping.</w:t>
                  </w:r>
                </w:p>
                <w:p w14:paraId="252C9453" w14:textId="77777777" w:rsidR="006F168B" w:rsidRDefault="00803233">
                  <w:pPr>
                    <w:spacing w:before="40" w:line="213" w:lineRule="exact"/>
                    <w:ind w:left="1944"/>
                    <w:textAlignment w:val="baseline"/>
                    <w:rPr>
                      <w:rFonts w:ascii="Bookman Old Style" w:eastAsia="Bookman Old Style" w:hAnsi="Bookman Old Style"/>
                      <w:i/>
                      <w:color w:val="000000"/>
                      <w:spacing w:val="-4"/>
                      <w:sz w:val="18"/>
                    </w:rPr>
                  </w:pPr>
                  <w:r>
                    <w:rPr>
                      <w:rFonts w:ascii="Bookman Old Style" w:eastAsia="Bookman Old Style" w:hAnsi="Bookman Old Style"/>
                      <w:i/>
                      <w:color w:val="000000"/>
                      <w:spacing w:val="-4"/>
                      <w:sz w:val="18"/>
                    </w:rPr>
                    <w:t xml:space="preserve">k. </w:t>
                  </w:r>
                  <w:r>
                    <w:rPr>
                      <w:rFonts w:eastAsia="Times New Roman"/>
                      <w:color w:val="000000"/>
                      <w:spacing w:val="-4"/>
                      <w:sz w:val="16"/>
                    </w:rPr>
                    <w:t>GESTICULATION.</w:t>
                  </w:r>
                </w:p>
                <w:p w14:paraId="252C9454" w14:textId="77777777" w:rsidR="006F168B" w:rsidRDefault="00803233">
                  <w:pPr>
                    <w:spacing w:before="36" w:line="193" w:lineRule="exact"/>
                    <w:ind w:firstLine="216"/>
                    <w:jc w:val="both"/>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 xml:space="preserve">The gestures and pantomimic expressions </w:t>
                  </w:r>
                  <w:r>
                    <w:rPr>
                      <w:rFonts w:ascii="Bookman Old Style" w:eastAsia="Bookman Old Style" w:hAnsi="Bookman Old Style"/>
                      <w:b/>
                      <w:color w:val="000000"/>
                      <w:spacing w:val="-5"/>
                      <w:sz w:val="18"/>
                    </w:rPr>
                    <w:t xml:space="preserve">of </w:t>
                  </w:r>
                  <w:r>
                    <w:rPr>
                      <w:rFonts w:ascii="Bookman Old Style" w:eastAsia="Bookman Old Style" w:hAnsi="Bookman Old Style"/>
                      <w:color w:val="000000"/>
                      <w:spacing w:val="-5"/>
                      <w:sz w:val="18"/>
                    </w:rPr>
                    <w:t xml:space="preserve">the natives are highly developed. They can express a great deal by means of most varied motions of the </w:t>
                  </w:r>
                  <w:proofErr w:type="gramStart"/>
                  <w:r>
                    <w:rPr>
                      <w:rFonts w:ascii="Bookman Old Style" w:eastAsia="Bookman Old Style" w:hAnsi="Bookman Old Style"/>
                      <w:color w:val="000000"/>
                      <w:spacing w:val="-5"/>
                      <w:sz w:val="18"/>
                    </w:rPr>
                    <w:t>hand, and</w:t>
                  </w:r>
                  <w:proofErr w:type="gramEnd"/>
                  <w:r>
                    <w:rPr>
                      <w:rFonts w:ascii="Bookman Old Style" w:eastAsia="Bookman Old Style" w:hAnsi="Bookman Old Style"/>
                      <w:color w:val="000000"/>
                      <w:spacing w:val="-5"/>
                      <w:sz w:val="18"/>
                    </w:rPr>
                    <w:t xml:space="preserve"> thus communicate with </w:t>
                  </w:r>
                  <w:proofErr w:type="gramStart"/>
                  <w:r>
                    <w:rPr>
                      <w:rFonts w:ascii="Bookman Old Style" w:eastAsia="Bookman Old Style" w:hAnsi="Bookman Old Style"/>
                      <w:color w:val="000000"/>
                      <w:spacing w:val="-5"/>
                      <w:sz w:val="18"/>
                    </w:rPr>
                    <w:t>an</w:t>
                  </w:r>
                  <w:r>
                    <w:rPr>
                      <w:rFonts w:ascii="Bookman Old Style" w:eastAsia="Bookman Old Style" w:hAnsi="Bookman Old Style"/>
                      <w:color w:val="000000"/>
                      <w:spacing w:val="-5"/>
                      <w:sz w:val="18"/>
                    </w:rPr>
                    <w:softHyphen/>
                    <w:t>other</w:t>
                  </w:r>
                  <w:proofErr w:type="gramEnd"/>
                  <w:r>
                    <w:rPr>
                      <w:rFonts w:ascii="Bookman Old Style" w:eastAsia="Bookman Old Style" w:hAnsi="Bookman Old Style"/>
                      <w:color w:val="000000"/>
                      <w:spacing w:val="-5"/>
                      <w:sz w:val="18"/>
                    </w:rPr>
                    <w:t>.</w:t>
                  </w:r>
                </w:p>
                <w:p w14:paraId="252C9455" w14:textId="77777777" w:rsidR="006F168B" w:rsidRDefault="00803233" w:rsidP="003D6D63">
                  <w:pPr>
                    <w:shd w:val="clear" w:color="auto" w:fill="FFFFFF" w:themeFill="background1"/>
                    <w:spacing w:line="205" w:lineRule="exact"/>
                    <w:jc w:val="center"/>
                    <w:textAlignment w:val="baseline"/>
                    <w:rPr>
                      <w:rFonts w:ascii="Bookman Old Style" w:eastAsia="Bookman Old Style" w:hAnsi="Bookman Old Style"/>
                      <w:i/>
                      <w:color w:val="000000"/>
                      <w:sz w:val="18"/>
                    </w:rPr>
                  </w:pPr>
                  <w:r>
                    <w:rPr>
                      <w:rFonts w:ascii="Bookman Old Style" w:eastAsia="Bookman Old Style" w:hAnsi="Bookman Old Style"/>
                      <w:i/>
                      <w:color w:val="000000"/>
                      <w:sz w:val="18"/>
                    </w:rPr>
                    <w:t xml:space="preserve">1. </w:t>
                  </w:r>
                  <w:r>
                    <w:rPr>
                      <w:rFonts w:eastAsia="Times New Roman"/>
                      <w:color w:val="000000"/>
                      <w:sz w:val="16"/>
                    </w:rPr>
                    <w:t>vows OR OATHS.</w:t>
                  </w:r>
                </w:p>
                <w:p w14:paraId="252C9456" w14:textId="77777777" w:rsidR="006F168B" w:rsidRDefault="00803233">
                  <w:pPr>
                    <w:spacing w:before="38" w:line="194" w:lineRule="exact"/>
                    <w:ind w:firstLine="216"/>
                    <w:jc w:val="both"/>
                    <w:textAlignment w:val="baseline"/>
                    <w:rPr>
                      <w:rFonts w:ascii="Bookman Old Style" w:eastAsia="Bookman Old Style" w:hAnsi="Bookman Old Style"/>
                      <w:color w:val="000000"/>
                      <w:spacing w:val="-5"/>
                      <w:w w:val="95"/>
                      <w:sz w:val="18"/>
                    </w:rPr>
                  </w:pPr>
                  <w:r>
                    <w:rPr>
                      <w:rFonts w:ascii="Bookman Old Style" w:eastAsia="Bookman Old Style" w:hAnsi="Bookman Old Style"/>
                      <w:color w:val="000000"/>
                      <w:spacing w:val="-5"/>
                      <w:w w:val="95"/>
                      <w:sz w:val="18"/>
                    </w:rPr>
                    <w:t xml:space="preserve">Our natives have ceremonies by which they consider themselves bound. As an illustration the following anecdote will </w:t>
                  </w:r>
                  <w:proofErr w:type="gramStart"/>
                  <w:r>
                    <w:rPr>
                      <w:rFonts w:ascii="Bookman Old Style" w:eastAsia="Bookman Old Style" w:hAnsi="Bookman Old Style"/>
                      <w:color w:val="000000"/>
                      <w:spacing w:val="-5"/>
                      <w:w w:val="95"/>
                      <w:sz w:val="18"/>
                    </w:rPr>
                    <w:t>serve :</w:t>
                  </w:r>
                  <w:proofErr w:type="gramEnd"/>
                  <w:r>
                    <w:rPr>
                      <w:rFonts w:ascii="Bookman Old Style" w:eastAsia="Bookman Old Style" w:hAnsi="Bookman Old Style"/>
                      <w:color w:val="000000"/>
                      <w:spacing w:val="-5"/>
                      <w:w w:val="95"/>
                      <w:sz w:val="18"/>
                    </w:rPr>
                    <w:t>—A few years ago they approached us anxiously and in great agita-</w:t>
                  </w:r>
                  <w:r>
                    <w:rPr>
                      <w:rFonts w:ascii="Bookman Old Style" w:eastAsia="Bookman Old Style" w:hAnsi="Bookman Old Style"/>
                      <w:color w:val="000000"/>
                      <w:sz w:val="24"/>
                    </w:rPr>
                    <w:t xml:space="preserve"> </w:t>
                  </w:r>
                </w:p>
              </w:txbxContent>
            </v:textbox>
            <w10:wrap type="square" anchorx="page" anchory="page"/>
          </v:shape>
        </w:pict>
      </w:r>
      <w:r>
        <w:pict w14:anchorId="252C92AE">
          <v:line id="_x0000_s2093" style="position:absolute;z-index:251632128;mso-position-horizontal-relative:page;mso-position-vertical-relative:page" from="433.8pt,312.5pt" to="433.8pt,371.55pt" strokecolor="#a8a08b" strokeweight=".2pt">
            <w10:wrap anchorx="page" anchory="page"/>
          </v:line>
        </w:pict>
      </w:r>
      <w:r>
        <w:pict w14:anchorId="252C92AF">
          <v:line id="_x0000_s2092" style="position:absolute;z-index:251633152;mso-position-horizontal-relative:page;mso-position-vertical-relative:page" from="433.45pt,410.05pt" to="433.45pt,433.5pt" strokecolor="#a09980" strokeweight=".35pt">
            <w10:wrap anchorx="page" anchory="page"/>
          </v:line>
        </w:pict>
      </w:r>
      <w:r>
        <w:pict w14:anchorId="252C92B0">
          <v:line id="_x0000_s2091" style="position:absolute;z-index:251634176;mso-position-horizontal-relative:page;mso-position-vertical-relative:page" from="432.7pt,444.6pt" to="432.7pt,582.7pt" strokecolor="#9d927c" strokeweight=".2pt">
            <w10:wrap anchorx="page" anchory="page"/>
          </v:line>
        </w:pict>
      </w:r>
      <w:r>
        <w:pict w14:anchorId="252C92B1">
          <v:line id="_x0000_s2090" style="position:absolute;z-index:251635200;mso-position-horizontal-relative:page;mso-position-vertical-relative:page" from="33.3pt,593.45pt" to="62.7pt,593.45pt" strokecolor="#3d3d36" strokeweight="1.6pt">
            <w10:wrap anchorx="page" anchory="page"/>
          </v:line>
        </w:pict>
      </w:r>
      <w:r>
        <w:pict w14:anchorId="252C92B2">
          <v:line id="_x0000_s2089" style="position:absolute;z-index:251636224;mso-position-horizontal-relative:page;mso-position-vertical-relative:page" from="97.55pt,593.65pt" to="132.35pt,593.65pt" strokeweight=".35pt">
            <w10:wrap anchorx="page" anchory="page"/>
          </v:line>
        </w:pict>
      </w:r>
    </w:p>
    <w:p w14:paraId="252C922E" w14:textId="77777777" w:rsidR="006F168B" w:rsidRDefault="006F168B">
      <w:pPr>
        <w:sectPr w:rsidR="006F168B">
          <w:pgSz w:w="15840" w:h="12240" w:orient="landscape"/>
          <w:pgMar w:top="752" w:right="1239" w:bottom="140" w:left="666" w:header="0" w:footer="720" w:gutter="0"/>
          <w:cols w:space="720"/>
        </w:sectPr>
      </w:pPr>
    </w:p>
    <w:p w14:paraId="252C922F" w14:textId="77777777" w:rsidR="006F168B" w:rsidRDefault="00803233">
      <w:pPr>
        <w:textAlignment w:val="baseline"/>
        <w:rPr>
          <w:rFonts w:eastAsia="Times New Roman"/>
          <w:color w:val="000000"/>
          <w:sz w:val="24"/>
        </w:rPr>
      </w:pPr>
      <w:r>
        <w:lastRenderedPageBreak/>
        <w:pict w14:anchorId="252C92B3">
          <v:shape id="_x0000_s2088" type="#_x0000_t202" style="position:absolute;margin-left:0;margin-top:0;width:11in;height:612pt;z-index:-251646464;mso-position-horizontal-relative:page;mso-position-vertical-relative:page" fillcolor="#fbf4c1" stroked="f">
            <v:fill opacity=".5"/>
            <v:textbox>
              <w:txbxContent>
                <w:p w14:paraId="252C9698" w14:textId="77777777" w:rsidR="00803233" w:rsidRDefault="00803233" w:rsidP="00B26BA2">
                  <w:pPr>
                    <w:shd w:val="clear" w:color="auto" w:fill="FFFFFF" w:themeFill="background1"/>
                  </w:pPr>
                </w:p>
              </w:txbxContent>
            </v:textbox>
            <w10:wrap anchorx="page" anchory="page"/>
          </v:shape>
        </w:pict>
      </w:r>
      <w:r>
        <w:pict w14:anchorId="252C92B4">
          <v:shape id="_x0000_s2087" type="#_x0000_t202" style="position:absolute;margin-left:133pt;margin-top:44.7pt;width:270pt;height:475.55pt;z-index:-251594240;mso-wrap-distance-left:0;mso-wrap-distance-right:0;mso-position-horizontal-relative:page;mso-position-vertical-relative:page" filled="f" stroked="f">
            <v:textbox inset="0,0,0,0">
              <w:txbxContent>
                <w:p w14:paraId="252C9457" w14:textId="77777777" w:rsidR="006F168B" w:rsidRDefault="00803233">
                  <w:pPr>
                    <w:spacing w:before="92" w:line="195"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236</w:t>
                  </w:r>
                </w:p>
                <w:p w14:paraId="252C9458" w14:textId="77777777" w:rsidR="006F168B" w:rsidRDefault="00803233">
                  <w:pPr>
                    <w:spacing w:before="171" w:line="195" w:lineRule="exact"/>
                    <w:jc w:val="both"/>
                    <w:textAlignment w:val="baseline"/>
                    <w:rPr>
                      <w:rFonts w:ascii="Bookman Old Style" w:eastAsia="Bookman Old Style" w:hAnsi="Bookman Old Style"/>
                      <w:color w:val="000000"/>
                      <w:sz w:val="17"/>
                    </w:rPr>
                  </w:pPr>
                  <w:proofErr w:type="spellStart"/>
                  <w:r>
                    <w:rPr>
                      <w:rFonts w:ascii="Bookman Old Style" w:eastAsia="Bookman Old Style" w:hAnsi="Bookman Old Style"/>
                      <w:color w:val="000000"/>
                      <w:sz w:val="17"/>
                    </w:rPr>
                    <w:t>tion</w:t>
                  </w:r>
                  <w:proofErr w:type="spellEnd"/>
                  <w:r>
                    <w:rPr>
                      <w:rFonts w:ascii="Bookman Old Style" w:eastAsia="Bookman Old Style" w:hAnsi="Bookman Old Style"/>
                      <w:color w:val="000000"/>
                      <w:sz w:val="17"/>
                    </w:rPr>
                    <w:t xml:space="preserve">, and shouted " </w:t>
                  </w:r>
                  <w:proofErr w:type="spellStart"/>
                  <w:r>
                    <w:rPr>
                      <w:rFonts w:ascii="Bookman Old Style" w:eastAsia="Bookman Old Style" w:hAnsi="Bookman Old Style"/>
                      <w:i/>
                      <w:color w:val="000000"/>
                      <w:sz w:val="17"/>
                    </w:rPr>
                    <w:t>tnenkabitjirirama</w:t>
                  </w:r>
                  <w:proofErr w:type="spellEnd"/>
                  <w:r>
                    <w:rPr>
                      <w:rFonts w:ascii="Bookman Old Style" w:eastAsia="Bookman Old Style" w:hAnsi="Bookman Old Style"/>
                      <w:i/>
                      <w:color w:val="000000"/>
                      <w:sz w:val="17"/>
                    </w:rPr>
                    <w:t xml:space="preserve">"—i.e., </w:t>
                  </w:r>
                  <w:r>
                    <w:rPr>
                      <w:rFonts w:ascii="Bookman Old Style" w:eastAsia="Bookman Old Style" w:hAnsi="Bookman Old Style"/>
                      <w:color w:val="000000"/>
                      <w:sz w:val="17"/>
                    </w:rPr>
                    <w:t xml:space="preserve">enemies are coming. At first we would not believe it, until we espied a small </w:t>
                  </w:r>
                  <w:proofErr w:type="spellStart"/>
                  <w:r>
                    <w:rPr>
                      <w:rFonts w:ascii="Bookman Old Style" w:eastAsia="Bookman Old Style" w:hAnsi="Bookman Old Style"/>
                      <w:color w:val="000000"/>
                      <w:sz w:val="17"/>
                    </w:rPr>
                    <w:t>troup</w:t>
                  </w:r>
                  <w:proofErr w:type="spellEnd"/>
                  <w:r>
                    <w:rPr>
                      <w:rFonts w:ascii="Bookman Old Style" w:eastAsia="Bookman Old Style" w:hAnsi="Bookman Old Style"/>
                      <w:color w:val="000000"/>
                      <w:sz w:val="17"/>
                    </w:rPr>
                    <w:t xml:space="preserve"> of natives approaching. We now took up our weapons and went to meet them, whilst the others remained behind, though fully armed. Both parties were requested to lay down their arms, which they finally did, and we exhorted them to settle their </w:t>
                  </w:r>
                  <w:proofErr w:type="gramStart"/>
                  <w:r>
                    <w:rPr>
                      <w:rFonts w:ascii="Bookman Old Style" w:eastAsia="Bookman Old Style" w:hAnsi="Bookman Old Style"/>
                      <w:color w:val="000000"/>
                      <w:sz w:val="17"/>
                    </w:rPr>
                    <w:t>differ</w:t>
                  </w:r>
                  <w:r>
                    <w:rPr>
                      <w:rFonts w:ascii="Bookman Old Style" w:eastAsia="Bookman Old Style" w:hAnsi="Bookman Old Style"/>
                      <w:color w:val="000000"/>
                      <w:sz w:val="17"/>
                    </w:rPr>
                    <w:softHyphen/>
                  </w:r>
                  <w:r>
                    <w:rPr>
                      <w:rFonts w:ascii="Bookman Old Style" w:eastAsia="Bookman Old Style" w:hAnsi="Bookman Old Style"/>
                      <w:color w:val="000000"/>
                      <w:sz w:val="17"/>
                    </w:rPr>
                    <w:t>ences</w:t>
                  </w:r>
                  <w:proofErr w:type="gramEnd"/>
                  <w:r>
                    <w:rPr>
                      <w:rFonts w:ascii="Bookman Old Style" w:eastAsia="Bookman Old Style" w:hAnsi="Bookman Old Style"/>
                      <w:color w:val="000000"/>
                      <w:sz w:val="17"/>
                    </w:rPr>
                    <w:t xml:space="preserve"> in peace. After a long discussion some of either side </w:t>
                  </w:r>
                  <w:proofErr w:type="gramStart"/>
                  <w:r>
                    <w:rPr>
                      <w:rFonts w:ascii="Bookman Old Style" w:eastAsia="Bookman Old Style" w:hAnsi="Bookman Old Style"/>
                      <w:color w:val="000000"/>
                      <w:sz w:val="17"/>
                    </w:rPr>
                    <w:t>sat .down</w:t>
                  </w:r>
                  <w:proofErr w:type="gramEnd"/>
                  <w:r>
                    <w:rPr>
                      <w:rFonts w:ascii="Bookman Old Style" w:eastAsia="Bookman Old Style" w:hAnsi="Bookman Old Style"/>
                      <w:color w:val="000000"/>
                      <w:sz w:val="17"/>
                    </w:rPr>
                    <w:t>, embraced, and then cut small wounds into each other's backs, so that they bled. The four who did this were the in</w:t>
                  </w:r>
                  <w:r>
                    <w:rPr>
                      <w:rFonts w:ascii="Bookman Old Style" w:eastAsia="Bookman Old Style" w:hAnsi="Bookman Old Style"/>
                      <w:color w:val="000000"/>
                      <w:sz w:val="17"/>
                    </w:rPr>
                    <w:softHyphen/>
                    <w:t>tended victims out of revenge, and the avengers or intended murderers. No evil has befallen these four since.</w:t>
                  </w:r>
                </w:p>
                <w:p w14:paraId="252C9459" w14:textId="77777777" w:rsidR="006F168B" w:rsidRDefault="00803233">
                  <w:pPr>
                    <w:spacing w:before="83" w:line="195" w:lineRule="exact"/>
                    <w:jc w:val="center"/>
                    <w:textAlignment w:val="baseline"/>
                    <w:rPr>
                      <w:rFonts w:ascii="Bookman Old Style" w:eastAsia="Bookman Old Style" w:hAnsi="Bookman Old Style"/>
                      <w:color w:val="000000"/>
                      <w:spacing w:val="-19"/>
                      <w:w w:val="95"/>
                      <w:sz w:val="17"/>
                    </w:rPr>
                  </w:pPr>
                  <w:r>
                    <w:rPr>
                      <w:rFonts w:ascii="Bookman Old Style" w:eastAsia="Bookman Old Style" w:hAnsi="Bookman Old Style"/>
                      <w:color w:val="000000"/>
                      <w:spacing w:val="-19"/>
                      <w:w w:val="95"/>
                      <w:sz w:val="17"/>
                    </w:rPr>
                    <w:t>171. MURDERERS.</w:t>
                  </w:r>
                </w:p>
                <w:p w14:paraId="252C945A" w14:textId="77777777" w:rsidR="006F168B" w:rsidRDefault="00803233">
                  <w:pPr>
                    <w:spacing w:before="40" w:line="191"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These are looked up to as heroes, notwithstanding their coward</w:t>
                  </w:r>
                  <w:r>
                    <w:rPr>
                      <w:rFonts w:ascii="Bookman Old Style" w:eastAsia="Bookman Old Style" w:hAnsi="Bookman Old Style"/>
                      <w:color w:val="000000"/>
                      <w:sz w:val="17"/>
                    </w:rPr>
                    <w:softHyphen/>
                    <w:t xml:space="preserve">ice and </w:t>
                  </w:r>
                  <w:proofErr w:type="gramStart"/>
                  <w:r>
                    <w:rPr>
                      <w:rFonts w:ascii="Bookman Old Style" w:eastAsia="Bookman Old Style" w:hAnsi="Bookman Old Style"/>
                      <w:color w:val="000000"/>
                      <w:sz w:val="17"/>
                    </w:rPr>
                    <w:t>cunning ;</w:t>
                  </w:r>
                  <w:proofErr w:type="gramEnd"/>
                  <w:r>
                    <w:rPr>
                      <w:rFonts w:ascii="Bookman Old Style" w:eastAsia="Bookman Old Style" w:hAnsi="Bookman Old Style"/>
                      <w:color w:val="000000"/>
                      <w:sz w:val="17"/>
                    </w:rPr>
                    <w:t xml:space="preserve"> </w:t>
                  </w:r>
                  <w:proofErr w:type="spellStart"/>
                  <w:proofErr w:type="gramStart"/>
                  <w:r>
                    <w:rPr>
                      <w:rFonts w:ascii="Bookman Old Style" w:eastAsia="Bookman Old Style" w:hAnsi="Bookman Old Style"/>
                      <w:color w:val="000000"/>
                      <w:sz w:val="17"/>
                    </w:rPr>
                    <w:t>and,death</w:t>
                  </w:r>
                  <w:proofErr w:type="spellEnd"/>
                  <w:proofErr w:type="gramEnd"/>
                  <w:r>
                    <w:rPr>
                      <w:rFonts w:ascii="Bookman Old Style" w:eastAsia="Bookman Old Style" w:hAnsi="Bookman Old Style"/>
                      <w:color w:val="000000"/>
                      <w:sz w:val="17"/>
                    </w:rPr>
                    <w:t xml:space="preserve"> by spearing is counted as honorable, although they are so terribly afraid of it.</w:t>
                  </w:r>
                </w:p>
                <w:p w14:paraId="252C945B" w14:textId="77777777" w:rsidR="006F168B" w:rsidRDefault="00803233">
                  <w:pPr>
                    <w:spacing w:before="126" w:line="195" w:lineRule="exact"/>
                    <w:ind w:left="20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5. FAMILY LIFE.</w:t>
                  </w:r>
                </w:p>
                <w:p w14:paraId="252C945C" w14:textId="77777777" w:rsidR="006F168B" w:rsidRDefault="00803233">
                  <w:pPr>
                    <w:spacing w:before="40" w:line="194" w:lineRule="exact"/>
                    <w:ind w:firstLine="216"/>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The family life of the natives is intimately connected with the social eight-class system. A youth cannot select a bride for </w:t>
                  </w:r>
                  <w:proofErr w:type="gramStart"/>
                  <w:r>
                    <w:rPr>
                      <w:rFonts w:ascii="Bookman Old Style" w:eastAsia="Bookman Old Style" w:hAnsi="Bookman Old Style"/>
                      <w:color w:val="000000"/>
                      <w:spacing w:val="-3"/>
                      <w:sz w:val="17"/>
                    </w:rPr>
                    <w:t>him</w:t>
                  </w:r>
                  <w:r>
                    <w:rPr>
                      <w:rFonts w:ascii="Bookman Old Style" w:eastAsia="Bookman Old Style" w:hAnsi="Bookman Old Style"/>
                      <w:color w:val="000000"/>
                      <w:spacing w:val="-3"/>
                      <w:sz w:val="17"/>
                    </w:rPr>
                    <w:softHyphen/>
                    <w:t>self</w:t>
                  </w:r>
                  <w:proofErr w:type="gramEnd"/>
                  <w:r>
                    <w:rPr>
                      <w:rFonts w:ascii="Bookman Old Style" w:eastAsia="Bookman Old Style" w:hAnsi="Bookman Old Style"/>
                      <w:color w:val="000000"/>
                      <w:spacing w:val="-3"/>
                      <w:sz w:val="17"/>
                    </w:rPr>
                    <w:t>, or a girl her bridegroom. The betrothal is solely and abso</w:t>
                  </w:r>
                  <w:r>
                    <w:rPr>
                      <w:rFonts w:ascii="Bookman Old Style" w:eastAsia="Bookman Old Style" w:hAnsi="Bookman Old Style"/>
                      <w:color w:val="000000"/>
                      <w:spacing w:val="-3"/>
                      <w:sz w:val="17"/>
                    </w:rPr>
                    <w:softHyphen/>
                    <w:t>lutely arranged by the father of the girl. He promises and con</w:t>
                  </w:r>
                  <w:r>
                    <w:rPr>
                      <w:rFonts w:ascii="Bookman Old Style" w:eastAsia="Bookman Old Style" w:hAnsi="Bookman Old Style"/>
                      <w:color w:val="000000"/>
                      <w:spacing w:val="-3"/>
                      <w:sz w:val="17"/>
                    </w:rPr>
                    <w:softHyphen/>
                    <w:t xml:space="preserve">tracts his daughter, within the limits of the class, to whomsoever he pleases, either to a </w:t>
                  </w:r>
                  <w:proofErr w:type="spellStart"/>
                  <w:r>
                    <w:rPr>
                      <w:rFonts w:ascii="Bookman Old Style" w:eastAsia="Bookman Old Style" w:hAnsi="Bookman Old Style"/>
                      <w:i/>
                      <w:color w:val="000000"/>
                      <w:spacing w:val="-3"/>
                      <w:sz w:val="17"/>
                    </w:rPr>
                    <w:t>gamena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or </w:t>
                  </w:r>
                  <w:proofErr w:type="spellStart"/>
                  <w:r>
                    <w:rPr>
                      <w:rFonts w:ascii="Bookman Old Style" w:eastAsia="Bookman Old Style" w:hAnsi="Bookman Old Style"/>
                      <w:i/>
                      <w:color w:val="000000"/>
                      <w:spacing w:val="-3"/>
                      <w:sz w:val="17"/>
                    </w:rPr>
                    <w:t>rendera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The betrothal is often made by the father soon after the girl is born from mercenary motives, for it is seemly that the son-in-law </w:t>
                  </w:r>
                  <w:proofErr w:type="gramStart"/>
                  <w:r>
                    <w:rPr>
                      <w:rFonts w:ascii="Bookman Old Style" w:eastAsia="Bookman Old Style" w:hAnsi="Bookman Old Style"/>
                      <w:color w:val="000000"/>
                      <w:spacing w:val="-3"/>
                      <w:sz w:val="17"/>
                    </w:rPr>
                    <w:t>prove</w:t>
                  </w:r>
                  <w:proofErr w:type="gramEnd"/>
                  <w:r>
                    <w:rPr>
                      <w:rFonts w:ascii="Bookman Old Style" w:eastAsia="Bookman Old Style" w:hAnsi="Bookman Old Style"/>
                      <w:color w:val="000000"/>
                      <w:spacing w:val="-3"/>
                      <w:sz w:val="17"/>
                    </w:rPr>
                    <w:t xml:space="preserve"> himself grateful by frequently handing over to his father-in-law and his bride part of his hunting </w:t>
                  </w:r>
                  <w:proofErr w:type="gramStart"/>
                  <w:r>
                    <w:rPr>
                      <w:rFonts w:ascii="Bookman Old Style" w:eastAsia="Bookman Old Style" w:hAnsi="Bookman Old Style"/>
                      <w:color w:val="000000"/>
                      <w:spacing w:val="-3"/>
                      <w:sz w:val="17"/>
                    </w:rPr>
                    <w:t>booty, and</w:t>
                  </w:r>
                  <w:proofErr w:type="gramEnd"/>
                  <w:r>
                    <w:rPr>
                      <w:rFonts w:ascii="Bookman Old Style" w:eastAsia="Bookman Old Style" w:hAnsi="Bookman Old Style"/>
                      <w:color w:val="000000"/>
                      <w:spacing w:val="-3"/>
                      <w:sz w:val="17"/>
                    </w:rPr>
                    <w:t xml:space="preserve"> helping thus to provide for him in his old age. The bridegroom, </w:t>
                  </w:r>
                  <w:proofErr w:type="spellStart"/>
                  <w:r>
                    <w:rPr>
                      <w:rFonts w:ascii="Bookman Old Style" w:eastAsia="Bookman Old Style" w:hAnsi="Bookman Old Style"/>
                      <w:i/>
                      <w:color w:val="000000"/>
                      <w:spacing w:val="-3"/>
                      <w:sz w:val="17"/>
                    </w:rPr>
                    <w:t>noatjinga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is thus usually several, often many, years older than his bride, </w:t>
                  </w:r>
                  <w:proofErr w:type="spellStart"/>
                  <w:r>
                    <w:rPr>
                      <w:rFonts w:ascii="Bookman Old Style" w:eastAsia="Bookman Old Style" w:hAnsi="Bookman Old Style"/>
                      <w:i/>
                      <w:color w:val="000000"/>
                      <w:spacing w:val="-3"/>
                      <w:sz w:val="17"/>
                    </w:rPr>
                    <w:t>kurkibana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and cohabits with her sometimes when she is only seven or eight years old, and still a mere child. As soon as she attains puberty, he- claims, and takes her away as his wife, without any initial ceremonies. He may, perhaps, present his bride with a </w:t>
                  </w:r>
                  <w:proofErr w:type="spellStart"/>
                  <w:r>
                    <w:rPr>
                      <w:rFonts w:ascii="Bookman Old Style" w:eastAsia="Bookman Old Style" w:hAnsi="Bookman Old Style"/>
                      <w:i/>
                      <w:color w:val="000000"/>
                      <w:spacing w:val="-3"/>
                      <w:sz w:val="17"/>
                    </w:rPr>
                    <w:t>gulatja</w:t>
                  </w:r>
                  <w:proofErr w:type="spellEnd"/>
                  <w:r>
                    <w:rPr>
                      <w:rFonts w:ascii="Bookman Old Style" w:eastAsia="Bookman Old Style" w:hAnsi="Bookman Old Style"/>
                      <w:i/>
                      <w:color w:val="000000"/>
                      <w:spacing w:val="-3"/>
                      <w:sz w:val="17"/>
                    </w:rPr>
                    <w:t xml:space="preserve">, i.e., </w:t>
                  </w:r>
                  <w:r>
                    <w:rPr>
                      <w:rFonts w:ascii="Bookman Old Style" w:eastAsia="Bookman Old Style" w:hAnsi="Bookman Old Style"/>
                      <w:color w:val="000000"/>
                      <w:spacing w:val="-3"/>
                      <w:sz w:val="17"/>
                    </w:rPr>
                    <w:t xml:space="preserve">necklace of rat-tails, her father with a spear, &amp;c., and her mother with something else. The young woman builds a hut, and they live together afterwards as man and wife, no special festivities taking place. </w:t>
                  </w:r>
                  <w:proofErr w:type="gramStart"/>
                  <w:r>
                    <w:rPr>
                      <w:rFonts w:ascii="Bookman Old Style" w:eastAsia="Bookman Old Style" w:hAnsi="Bookman Old Style"/>
                      <w:color w:val="000000"/>
                      <w:spacing w:val="-3"/>
                      <w:sz w:val="17"/>
                    </w:rPr>
                    <w:t>At most</w:t>
                  </w:r>
                  <w:proofErr w:type="gramEnd"/>
                  <w:r>
                    <w:rPr>
                      <w:rFonts w:ascii="Bookman Old Style" w:eastAsia="Bookman Old Style" w:hAnsi="Bookman Old Style"/>
                      <w:color w:val="000000"/>
                      <w:spacing w:val="-3"/>
                      <w:sz w:val="17"/>
                    </w:rPr>
                    <w:t xml:space="preserve">, the bridegroom may try to capture some game on their way to his camp, which they, if he </w:t>
                  </w:r>
                  <w:proofErr w:type="gramStart"/>
                  <w:r>
                    <w:rPr>
                      <w:rFonts w:ascii="Bookman Old Style" w:eastAsia="Bookman Old Style" w:hAnsi="Bookman Old Style"/>
                      <w:color w:val="000000"/>
                      <w:spacing w:val="-3"/>
                      <w:sz w:val="17"/>
                    </w:rPr>
                    <w:t>be</w:t>
                  </w:r>
                  <w:proofErr w:type="gramEnd"/>
                  <w:r>
                    <w:rPr>
                      <w:rFonts w:ascii="Bookman Old Style" w:eastAsia="Bookman Old Style" w:hAnsi="Bookman Old Style"/>
                      <w:color w:val="000000"/>
                      <w:spacing w:val="-3"/>
                      <w:sz w:val="17"/>
                    </w:rPr>
                    <w:t xml:space="preserve"> successful, </w:t>
                  </w:r>
                  <w:proofErr w:type="gramStart"/>
                  <w:r>
                    <w:rPr>
                      <w:rFonts w:ascii="Bookman Old Style" w:eastAsia="Bookman Old Style" w:hAnsi="Bookman Old Style"/>
                      <w:color w:val="000000"/>
                      <w:spacing w:val="-3"/>
                      <w:sz w:val="17"/>
                    </w:rPr>
                    <w:t>con</w:t>
                  </w:r>
                  <w:r>
                    <w:rPr>
                      <w:rFonts w:ascii="Bookman Old Style" w:eastAsia="Bookman Old Style" w:hAnsi="Bookman Old Style"/>
                      <w:color w:val="000000"/>
                      <w:spacing w:val="-3"/>
                      <w:sz w:val="17"/>
                    </w:rPr>
                    <w:softHyphen/>
                  </w:r>
                  <w:r>
                    <w:rPr>
                      <w:rFonts w:ascii="Bookman Old Style" w:eastAsia="Bookman Old Style" w:hAnsi="Bookman Old Style"/>
                      <w:color w:val="000000"/>
                      <w:spacing w:val="-3"/>
                      <w:sz w:val="17"/>
                    </w:rPr>
                    <w:t>sume .together</w:t>
                  </w:r>
                  <w:proofErr w:type="gramEnd"/>
                  <w:r>
                    <w:rPr>
                      <w:rFonts w:ascii="Bookman Old Style" w:eastAsia="Bookman Old Style" w:hAnsi="Bookman Old Style"/>
                      <w:color w:val="000000"/>
                      <w:spacing w:val="-3"/>
                      <w:sz w:val="17"/>
                    </w:rPr>
                    <w:t xml:space="preserve">. If the young wife does not like her </w:t>
                  </w:r>
                  <w:proofErr w:type="gramStart"/>
                  <w:r>
                    <w:rPr>
                      <w:rFonts w:ascii="Bookman Old Style" w:eastAsia="Bookman Old Style" w:hAnsi="Bookman Old Style"/>
                      <w:color w:val="000000"/>
                      <w:spacing w:val="-3"/>
                      <w:sz w:val="17"/>
                    </w:rPr>
                    <w:t>husband—a</w:t>
                  </w:r>
                  <w:proofErr w:type="gramEnd"/>
                  <w:r>
                    <w:rPr>
                      <w:rFonts w:ascii="Bookman Old Style" w:eastAsia="Bookman Old Style" w:hAnsi="Bookman Old Style"/>
                      <w:color w:val="000000"/>
                      <w:spacing w:val="-3"/>
                      <w:sz w:val="17"/>
                    </w:rPr>
                    <w:t xml:space="preserve"> by-no-means unusual thing—she soon runs away from </w:t>
                  </w:r>
                  <w:proofErr w:type="gramStart"/>
                  <w:r>
                    <w:rPr>
                      <w:rFonts w:ascii="Bookman Old Style" w:eastAsia="Bookman Old Style" w:hAnsi="Bookman Old Style"/>
                      <w:color w:val="000000"/>
                      <w:spacing w:val="-3"/>
                      <w:sz w:val="17"/>
                    </w:rPr>
                    <w:t>him ;</w:t>
                  </w:r>
                  <w:proofErr w:type="gramEnd"/>
                  <w:r>
                    <w:rPr>
                      <w:rFonts w:ascii="Bookman Old Style" w:eastAsia="Bookman Old Style" w:hAnsi="Bookman Old Style"/>
                      <w:color w:val="000000"/>
                      <w:spacing w:val="-3"/>
                      <w:sz w:val="17"/>
                    </w:rPr>
                    <w:t xml:space="preserve"> he follows her, and when caught gives her a beating to make her behave better in the future. Now, when the wife runs away, she goes to white people, and the husband does not venture to ill-use her, but </w:t>
                  </w:r>
                  <w:proofErr w:type="gramStart"/>
                  <w:r>
                    <w:rPr>
                      <w:rFonts w:ascii="Bookman Old Style" w:eastAsia="Bookman Old Style" w:hAnsi="Bookman Old Style"/>
                      <w:color w:val="000000"/>
                      <w:spacing w:val="-3"/>
                      <w:sz w:val="17"/>
                    </w:rPr>
                    <w:t>has to</w:t>
                  </w:r>
                  <w:proofErr w:type="gramEnd"/>
                  <w:r>
                    <w:rPr>
                      <w:rFonts w:ascii="Bookman Old Style" w:eastAsia="Bookman Old Style" w:hAnsi="Bookman Old Style"/>
                      <w:color w:val="000000"/>
                      <w:spacing w:val="-3"/>
                      <w:sz w:val="17"/>
                    </w:rPr>
                    <w:t xml:space="preserve"> wait until it pleases her to return of her own will, and then gladly enough receives her. Very often it happens that if the man has another, older, wife, she conceives a</w:t>
                  </w:r>
                </w:p>
              </w:txbxContent>
            </v:textbox>
            <w10:wrap type="square" anchorx="page" anchory="page"/>
          </v:shape>
        </w:pict>
      </w:r>
      <w:r>
        <w:pict w14:anchorId="252C92B5">
          <v:shape id="_x0000_s2086" type="#_x0000_t202" style="position:absolute;margin-left:450pt;margin-top:44.7pt;width:270pt;height:475.55pt;z-index:-251593216;mso-wrap-distance-left:0;mso-wrap-distance-right:0;mso-position-horizontal-relative:page;mso-position-vertical-relative:page" filled="f" stroked="f">
            <v:textbox inset="0,0,0,0">
              <w:txbxContent>
                <w:p w14:paraId="252C945D" w14:textId="77777777" w:rsidR="006F168B" w:rsidRDefault="00803233">
                  <w:pPr>
                    <w:spacing w:before="10" w:line="195"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237</w:t>
                  </w:r>
                </w:p>
                <w:p w14:paraId="252C945E" w14:textId="77777777" w:rsidR="006F168B" w:rsidRDefault="00803233">
                  <w:pPr>
                    <w:spacing w:before="184" w:line="195" w:lineRule="exact"/>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grudge against the </w:t>
                  </w:r>
                  <w:proofErr w:type="gramStart"/>
                  <w:r>
                    <w:rPr>
                      <w:rFonts w:ascii="Bookman Old Style" w:eastAsia="Bookman Old Style" w:hAnsi="Bookman Old Style"/>
                      <w:color w:val="000000"/>
                      <w:sz w:val="17"/>
                    </w:rPr>
                    <w:t>younger, and</w:t>
                  </w:r>
                  <w:proofErr w:type="gramEnd"/>
                  <w:r>
                    <w:rPr>
                      <w:rFonts w:ascii="Bookman Old Style" w:eastAsia="Bookman Old Style" w:hAnsi="Bookman Old Style"/>
                      <w:color w:val="000000"/>
                      <w:sz w:val="17"/>
                    </w:rPr>
                    <w:t xml:space="preserve"> beats her. The husband </w:t>
                  </w:r>
                  <w:proofErr w:type="gramStart"/>
                  <w:r>
                    <w:rPr>
                      <w:rFonts w:ascii="Bookman Old Style" w:eastAsia="Bookman Old Style" w:hAnsi="Bookman Old Style"/>
                      <w:color w:val="000000"/>
                      <w:sz w:val="17"/>
                    </w:rPr>
                    <w:t>at</w:t>
                  </w:r>
                  <w:r>
                    <w:rPr>
                      <w:rFonts w:eastAsia="Times New Roman"/>
                      <w:color w:val="000000"/>
                      <w:sz w:val="17"/>
                      <w:vertAlign w:val="superscript"/>
                    </w:rPr>
                    <w:t>-</w:t>
                  </w:r>
                  <w:r>
                    <w:rPr>
                      <w:rFonts w:ascii="Bookman Old Style" w:eastAsia="Bookman Old Style" w:hAnsi="Bookman Old Style"/>
                      <w:color w:val="000000"/>
                      <w:sz w:val="17"/>
                    </w:rPr>
                    <w:t>tempts</w:t>
                  </w:r>
                  <w:proofErr w:type="gramEnd"/>
                  <w:r>
                    <w:rPr>
                      <w:rFonts w:ascii="Bookman Old Style" w:eastAsia="Bookman Old Style" w:hAnsi="Bookman Old Style"/>
                      <w:color w:val="000000"/>
                      <w:sz w:val="17"/>
                    </w:rPr>
                    <w:t xml:space="preserve"> to maintain an armed neutrality with his stick. This sometimes causes the </w:t>
                  </w:r>
                  <w:proofErr w:type="gramStart"/>
                  <w:r>
                    <w:rPr>
                      <w:rFonts w:ascii="Bookman Old Style" w:eastAsia="Bookman Old Style" w:hAnsi="Bookman Old Style"/>
                      <w:color w:val="000000"/>
                      <w:sz w:val="17"/>
                    </w:rPr>
                    <w:t>elder</w:t>
                  </w:r>
                  <w:proofErr w:type="gramEnd"/>
                  <w:r>
                    <w:rPr>
                      <w:rFonts w:ascii="Bookman Old Style" w:eastAsia="Bookman Old Style" w:hAnsi="Bookman Old Style"/>
                      <w:color w:val="000000"/>
                      <w:sz w:val="17"/>
                    </w:rPr>
                    <w:t xml:space="preserve"> one to leave, which the </w:t>
                  </w:r>
                  <w:proofErr w:type="gramStart"/>
                  <w:r>
                    <w:rPr>
                      <w:rFonts w:ascii="Bookman Old Style" w:eastAsia="Bookman Old Style" w:hAnsi="Bookman Old Style"/>
                      <w:color w:val="000000"/>
                      <w:sz w:val="17"/>
                    </w:rPr>
                    <w:t>husband al</w:t>
                  </w:r>
                  <w:r>
                    <w:rPr>
                      <w:rFonts w:ascii="Bookman Old Style" w:eastAsia="Bookman Old Style" w:hAnsi="Bookman Old Style"/>
                      <w:color w:val="000000"/>
                      <w:sz w:val="17"/>
                    </w:rPr>
                    <w:softHyphen/>
                    <w:t>lows</w:t>
                  </w:r>
                  <w:proofErr w:type="gramEnd"/>
                  <w:r>
                    <w:rPr>
                      <w:rFonts w:ascii="Bookman Old Style" w:eastAsia="Bookman Old Style" w:hAnsi="Bookman Old Style"/>
                      <w:color w:val="000000"/>
                      <w:sz w:val="17"/>
                    </w:rPr>
                    <w:t xml:space="preserve">, until he wants her, when he goes for her. This is usually when the younger one is far advanced in </w:t>
                  </w:r>
                  <w:proofErr w:type="gramStart"/>
                  <w:r>
                    <w:rPr>
                      <w:rFonts w:ascii="Bookman Old Style" w:eastAsia="Bookman Old Style" w:hAnsi="Bookman Old Style"/>
                      <w:color w:val="000000"/>
                      <w:sz w:val="17"/>
                    </w:rPr>
                    <w:t>pregnancy, and</w:t>
                  </w:r>
                  <w:proofErr w:type="gramEnd"/>
                  <w:r>
                    <w:rPr>
                      <w:rFonts w:ascii="Bookman Old Style" w:eastAsia="Bookman Old Style" w:hAnsi="Bookman Old Style"/>
                      <w:color w:val="000000"/>
                      <w:sz w:val="17"/>
                    </w:rPr>
                    <w:t xml:space="preserve"> is re</w:t>
                  </w:r>
                  <w:r>
                    <w:rPr>
                      <w:rFonts w:ascii="Bookman Old Style" w:eastAsia="Bookman Old Style" w:hAnsi="Bookman Old Style"/>
                      <w:color w:val="000000"/>
                      <w:sz w:val="17"/>
                    </w:rPr>
                    <w:softHyphen/>
                    <w:t xml:space="preserve">siding mostly at the </w:t>
                  </w:r>
                  <w:proofErr w:type="spellStart"/>
                  <w:r>
                    <w:rPr>
                      <w:rFonts w:ascii="Bookman Old Style" w:eastAsia="Bookman Old Style" w:hAnsi="Bookman Old Style"/>
                      <w:i/>
                      <w:color w:val="000000"/>
                      <w:sz w:val="17"/>
                    </w:rPr>
                    <w:t>lukara</w:t>
                  </w:r>
                  <w:proofErr w:type="spellEnd"/>
                  <w:r>
                    <w:rPr>
                      <w:rFonts w:ascii="Bookman Old Style" w:eastAsia="Bookman Old Style" w:hAnsi="Bookman Old Style"/>
                      <w:i/>
                      <w:color w:val="000000"/>
                      <w:sz w:val="17"/>
                    </w:rPr>
                    <w:t xml:space="preserve">. </w:t>
                  </w:r>
                  <w:proofErr w:type="gramStart"/>
                  <w:r>
                    <w:rPr>
                      <w:rFonts w:ascii="Bookman Old Style" w:eastAsia="Bookman Old Style" w:hAnsi="Bookman Old Style"/>
                      <w:color w:val="000000"/>
                      <w:sz w:val="17"/>
                    </w:rPr>
                    <w:t>As long as</w:t>
                  </w:r>
                  <w:proofErr w:type="gramEnd"/>
                  <w:r>
                    <w:rPr>
                      <w:rFonts w:ascii="Bookman Old Style" w:eastAsia="Bookman Old Style" w:hAnsi="Bookman Old Style"/>
                      <w:color w:val="000000"/>
                      <w:sz w:val="17"/>
                    </w:rPr>
                    <w:t xml:space="preserve"> the husband does not reclaim her, the wife </w:t>
                  </w:r>
                  <w:proofErr w:type="gramStart"/>
                  <w:r>
                    <w:rPr>
                      <w:rFonts w:ascii="Bookman Old Style" w:eastAsia="Bookman Old Style" w:hAnsi="Bookman Old Style"/>
                      <w:color w:val="000000"/>
                      <w:sz w:val="17"/>
                    </w:rPr>
                    <w:t>is considered to be</w:t>
                  </w:r>
                  <w:proofErr w:type="gramEnd"/>
                  <w:r>
                    <w:rPr>
                      <w:rFonts w:ascii="Bookman Old Style" w:eastAsia="Bookman Old Style" w:hAnsi="Bookman Old Style"/>
                      <w:color w:val="000000"/>
                      <w:sz w:val="17"/>
                    </w:rPr>
                    <w:t xml:space="preserve"> a widow. Some married couples agree very well together, live frequently quite alone in solitude, and together provide for their wants. If a man has two or three wives, and one of them is troublesome, he will present her to one of his friends who belongs to the same class.</w:t>
                  </w:r>
                </w:p>
                <w:p w14:paraId="252C945F" w14:textId="77777777" w:rsidR="006F168B" w:rsidRDefault="00803233">
                  <w:pPr>
                    <w:spacing w:before="33" w:line="195" w:lineRule="exact"/>
                    <w:ind w:firstLine="216"/>
                    <w:jc w:val="both"/>
                    <w:textAlignment w:val="baseline"/>
                    <w:rPr>
                      <w:rFonts w:ascii="Bookman Old Style" w:eastAsia="Bookman Old Style" w:hAnsi="Bookman Old Style"/>
                      <w:color w:val="000000"/>
                      <w:spacing w:val="-1"/>
                      <w:sz w:val="17"/>
                    </w:rPr>
                  </w:pPr>
                  <w:r>
                    <w:rPr>
                      <w:rFonts w:ascii="Bookman Old Style" w:eastAsia="Bookman Old Style" w:hAnsi="Bookman Old Style"/>
                      <w:color w:val="000000"/>
                      <w:spacing w:val="-1"/>
                      <w:sz w:val="17"/>
                    </w:rPr>
                    <w:t xml:space="preserve">These natives believe that the souls of the </w:t>
                  </w:r>
                  <w:proofErr w:type="gramStart"/>
                  <w:r>
                    <w:rPr>
                      <w:rFonts w:ascii="Bookman Old Style" w:eastAsia="Bookman Old Style" w:hAnsi="Bookman Old Style"/>
                      <w:color w:val="000000"/>
                      <w:spacing w:val="-1"/>
                      <w:sz w:val="17"/>
                    </w:rPr>
                    <w:t>infants</w:t>
                  </w:r>
                  <w:proofErr w:type="gramEnd"/>
                  <w:r>
                    <w:rPr>
                      <w:rFonts w:ascii="Bookman Old Style" w:eastAsia="Bookman Old Style" w:hAnsi="Bookman Old Style"/>
                      <w:color w:val="000000"/>
                      <w:spacing w:val="-1"/>
                      <w:sz w:val="17"/>
                    </w:rPr>
                    <w:t xml:space="preserve"> dwell in the foliage of the trees, and that they are carried there by the good mountain spirits, </w:t>
                  </w:r>
                  <w:proofErr w:type="spellStart"/>
                  <w:r>
                    <w:rPr>
                      <w:rFonts w:ascii="Bookman Old Style" w:eastAsia="Bookman Old Style" w:hAnsi="Bookman Old Style"/>
                      <w:i/>
                      <w:color w:val="000000"/>
                      <w:spacing w:val="-1"/>
                      <w:sz w:val="17"/>
                    </w:rPr>
                    <w:t>tuanjiraka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and their wives, </w:t>
                  </w:r>
                  <w:proofErr w:type="spellStart"/>
                  <w:r>
                    <w:rPr>
                      <w:rFonts w:ascii="Bookman Old Style" w:eastAsia="Bookman Old Style" w:hAnsi="Bookman Old Style"/>
                      <w:i/>
                      <w:color w:val="000000"/>
                      <w:spacing w:val="-1"/>
                      <w:sz w:val="17"/>
                    </w:rPr>
                    <w:t>inelbata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The nearest tree to a woman when she feels the first pain of parturi</w:t>
                  </w:r>
                  <w:r>
                    <w:rPr>
                      <w:rFonts w:ascii="Bookman Old Style" w:eastAsia="Bookman Old Style" w:hAnsi="Bookman Old Style"/>
                      <w:color w:val="000000"/>
                      <w:spacing w:val="-1"/>
                      <w:sz w:val="17"/>
                    </w:rPr>
                    <w:softHyphen/>
                    <w:t xml:space="preserve">tion, she calls </w:t>
                  </w:r>
                  <w:proofErr w:type="spellStart"/>
                  <w:r>
                    <w:rPr>
                      <w:rFonts w:ascii="Bookman Old Style" w:eastAsia="Bookman Old Style" w:hAnsi="Bookman Old Style"/>
                      <w:i/>
                      <w:color w:val="000000"/>
                      <w:spacing w:val="-1"/>
                      <w:sz w:val="17"/>
                    </w:rPr>
                    <w:t>ngirra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as they are under the impression that the </w:t>
                  </w:r>
                  <w:proofErr w:type="spellStart"/>
                  <w:r>
                    <w:rPr>
                      <w:rFonts w:ascii="Bookman Old Style" w:eastAsia="Bookman Old Style" w:hAnsi="Bookman Old Style"/>
                      <w:i/>
                      <w:color w:val="000000"/>
                      <w:spacing w:val="-1"/>
                      <w:sz w:val="17"/>
                    </w:rPr>
                    <w:t>guruna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 xml:space="preserve">or soul, has then entered from it into the child. Such a. tree is left untouched, as they believe that whoever </w:t>
                  </w:r>
                  <w:proofErr w:type="gramStart"/>
                  <w:r>
                    <w:rPr>
                      <w:rFonts w:ascii="Bookman Old Style" w:eastAsia="Bookman Old Style" w:hAnsi="Bookman Old Style"/>
                      <w:color w:val="000000"/>
                      <w:spacing w:val="-1"/>
                      <w:sz w:val="17"/>
                    </w:rPr>
                    <w:t>should hap</w:t>
                  </w:r>
                  <w:r>
                    <w:rPr>
                      <w:rFonts w:ascii="Bookman Old Style" w:eastAsia="Bookman Old Style" w:hAnsi="Bookman Old Style"/>
                      <w:color w:val="000000"/>
                      <w:spacing w:val="-1"/>
                      <w:sz w:val="17"/>
                    </w:rPr>
                    <w:softHyphen/>
                    <w:t>pen</w:t>
                  </w:r>
                  <w:proofErr w:type="gramEnd"/>
                  <w:r>
                    <w:rPr>
                      <w:rFonts w:ascii="Bookman Old Style" w:eastAsia="Bookman Old Style" w:hAnsi="Bookman Old Style"/>
                      <w:color w:val="000000"/>
                      <w:spacing w:val="-1"/>
                      <w:sz w:val="17"/>
                    </w:rPr>
                    <w:t xml:space="preserve"> to break off even a single branch would become sick. But if the tree should be injured or broken down by winds or floods, that person would get ill whose </w:t>
                  </w:r>
                  <w:proofErr w:type="spellStart"/>
                  <w:r>
                    <w:rPr>
                      <w:rFonts w:ascii="Bookman Old Style" w:eastAsia="Bookman Old Style" w:hAnsi="Bookman Old Style"/>
                      <w:i/>
                      <w:color w:val="000000"/>
                      <w:spacing w:val="-1"/>
                      <w:sz w:val="17"/>
                    </w:rPr>
                    <w:t>ngirra</w:t>
                  </w:r>
                  <w:proofErr w:type="spellEnd"/>
                  <w:r>
                    <w:rPr>
                      <w:rFonts w:ascii="Bookman Old Style" w:eastAsia="Bookman Old Style" w:hAnsi="Bookman Old Style"/>
                      <w:i/>
                      <w:color w:val="000000"/>
                      <w:spacing w:val="-1"/>
                      <w:sz w:val="17"/>
                    </w:rPr>
                    <w:t xml:space="preserve"> </w:t>
                  </w:r>
                  <w:r>
                    <w:rPr>
                      <w:rFonts w:ascii="Bookman Old Style" w:eastAsia="Bookman Old Style" w:hAnsi="Bookman Old Style"/>
                      <w:color w:val="000000"/>
                      <w:spacing w:val="-1"/>
                      <w:sz w:val="17"/>
                    </w:rPr>
                    <w:t>the tree was.</w:t>
                  </w:r>
                </w:p>
                <w:p w14:paraId="252C9460" w14:textId="77777777" w:rsidR="006F168B" w:rsidRDefault="00803233">
                  <w:pPr>
                    <w:spacing w:before="22" w:line="194"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When the infant is about to be born, the mother usually goes aside into the bushes, away from the hut. Her mother and sisters go to see her there from time to time, but especially the children, who are very inquisitive. The latter are not ordered </w:t>
                  </w:r>
                  <w:proofErr w:type="gramStart"/>
                  <w:r>
                    <w:rPr>
                      <w:rFonts w:ascii="Bookman Old Style" w:eastAsia="Bookman Old Style" w:hAnsi="Bookman Old Style"/>
                      <w:color w:val="000000"/>
                      <w:sz w:val="17"/>
                    </w:rPr>
                    <w:t>off, and</w:t>
                  </w:r>
                  <w:proofErr w:type="gramEnd"/>
                  <w:r>
                    <w:rPr>
                      <w:rFonts w:ascii="Bookman Old Style" w:eastAsia="Bookman Old Style" w:hAnsi="Bookman Old Style"/>
                      <w:color w:val="000000"/>
                      <w:sz w:val="17"/>
                    </w:rPr>
                    <w:t xml:space="preserve"> are often the only human beings present. When the </w:t>
                  </w:r>
                  <w:proofErr w:type="spellStart"/>
                  <w:proofErr w:type="gramStart"/>
                  <w:r>
                    <w:rPr>
                      <w:rFonts w:ascii="Bookman Old Style" w:eastAsia="Bookman Old Style" w:hAnsi="Bookman Old Style"/>
                      <w:color w:val="000000"/>
                      <w:sz w:val="17"/>
                    </w:rPr>
                    <w:t>babe</w:t>
                  </w:r>
                  <w:proofErr w:type="spellEnd"/>
                  <w:proofErr w:type="gramEnd"/>
                  <w:r>
                    <w:rPr>
                      <w:rFonts w:ascii="Bookman Old Style" w:eastAsia="Bookman Old Style" w:hAnsi="Bookman Old Style"/>
                      <w:color w:val="000000"/>
                      <w:sz w:val="17"/>
                    </w:rPr>
                    <w:t xml:space="preserve"> is born, the mother cuts off the placental cord by means of two stones, at a length of several inches, rubs a little dirt on to it, and puts the infant in a trough beside herself. Water is never applied, and only the grossest impurities removed with some sand. Usually deliveries are </w:t>
                  </w:r>
                  <w:proofErr w:type="gramStart"/>
                  <w:r>
                    <w:rPr>
                      <w:rFonts w:ascii="Bookman Old Style" w:eastAsia="Bookman Old Style" w:hAnsi="Bookman Old Style"/>
                      <w:color w:val="000000"/>
                      <w:sz w:val="17"/>
                    </w:rPr>
                    <w:t>easy ;</w:t>
                  </w:r>
                  <w:proofErr w:type="gramEnd"/>
                  <w:r>
                    <w:rPr>
                      <w:rFonts w:ascii="Bookman Old Style" w:eastAsia="Bookman Old Style" w:hAnsi="Bookman Old Style"/>
                      <w:color w:val="000000"/>
                      <w:sz w:val="17"/>
                    </w:rPr>
                    <w:t xml:space="preserve"> no fatal cases have ever been reported to us. As soon as the woman feels herself sufficiently recovered, perhaps in an hour or two, she gets up and walks abo</w:t>
                  </w:r>
                  <w:r>
                    <w:rPr>
                      <w:rFonts w:ascii="Bookman Old Style" w:eastAsia="Bookman Old Style" w:hAnsi="Bookman Old Style"/>
                      <w:color w:val="000000"/>
                      <w:sz w:val="17"/>
                    </w:rPr>
                    <w:t xml:space="preserve">ut with the child in the trough under her arm. If twins be born of the same sex the youngest is killed, but if not, the boy is spared. Miscarriages occur very rarely. The mother waits several days before showing the father the child, by which time it has become somewhat dusky in color. Mothers suckle their children often until the third or fourth year, and if she is absent, another </w:t>
                  </w:r>
                  <w:proofErr w:type="gramStart"/>
                  <w:r>
                    <w:rPr>
                      <w:rFonts w:ascii="Bookman Old Style" w:eastAsia="Bookman Old Style" w:hAnsi="Bookman Old Style"/>
                      <w:color w:val="000000"/>
                      <w:sz w:val="17"/>
                    </w:rPr>
                    <w:t>suckles it</w:t>
                  </w:r>
                  <w:proofErr w:type="gramEnd"/>
                  <w:r>
                    <w:rPr>
                      <w:rFonts w:ascii="Bookman Old Style" w:eastAsia="Bookman Old Style" w:hAnsi="Bookman Old Style"/>
                      <w:color w:val="000000"/>
                      <w:sz w:val="17"/>
                    </w:rPr>
                    <w:t xml:space="preserve"> for her.</w:t>
                  </w:r>
                </w:p>
                <w:p w14:paraId="252C9461" w14:textId="77777777" w:rsidR="006F168B" w:rsidRDefault="00803233">
                  <w:pPr>
                    <w:spacing w:after="95" w:line="196"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Of a proper training of the </w:t>
                  </w:r>
                  <w:proofErr w:type="gramStart"/>
                  <w:r>
                    <w:rPr>
                      <w:rFonts w:ascii="Bookman Old Style" w:eastAsia="Bookman Old Style" w:hAnsi="Bookman Old Style"/>
                      <w:color w:val="000000"/>
                      <w:sz w:val="17"/>
                    </w:rPr>
                    <w:t>children</w:t>
                  </w:r>
                  <w:proofErr w:type="gramEnd"/>
                  <w:r>
                    <w:rPr>
                      <w:rFonts w:ascii="Bookman Old Style" w:eastAsia="Bookman Old Style" w:hAnsi="Bookman Old Style"/>
                      <w:color w:val="000000"/>
                      <w:sz w:val="17"/>
                    </w:rPr>
                    <w:t xml:space="preserve"> they have no idea at all. They allow them to grow up wild. If the children are unruly, the mothers try to quiet them with fair words, or may scold them a little, or even slap them gently, but never take any extreme means. If children quarrel, and one mother ventures to strike the child of another ever so slightly, there is sure to arise a</w:t>
                  </w:r>
                </w:p>
              </w:txbxContent>
            </v:textbox>
            <w10:wrap type="square" anchorx="page" anchory="page"/>
          </v:shape>
        </w:pict>
      </w:r>
      <w:r>
        <w:pict w14:anchorId="252C92B6">
          <v:line id="_x0000_s2085" style="position:absolute;z-index:251637248;mso-position-horizontal-relative:page;mso-position-vertical-relative:page" from="423.7pt,289.45pt" to="423.7pt,387.05pt" strokecolor="#a89d86" strokeweight=".2pt">
            <w10:wrap anchorx="page" anchory="page"/>
          </v:line>
        </w:pict>
      </w:r>
      <w:r>
        <w:pict w14:anchorId="252C92B7">
          <v:line id="_x0000_s2084" style="position:absolute;z-index:251638272;mso-position-horizontal-relative:page;mso-position-vertical-relative:page" from="422.65pt,508.3pt" to="422.65pt,588.65pt" strokecolor="#95886d" strokeweight=".2pt">
            <w10:wrap anchorx="page" anchory="page"/>
          </v:line>
        </w:pict>
      </w:r>
    </w:p>
    <w:p w14:paraId="252C9230" w14:textId="77777777" w:rsidR="006F168B" w:rsidRDefault="006F168B">
      <w:pPr>
        <w:sectPr w:rsidR="006F168B">
          <w:pgSz w:w="15840" w:h="12240" w:orient="landscape"/>
          <w:pgMar w:top="894" w:right="1440" w:bottom="324" w:left="2660" w:header="0" w:footer="720" w:gutter="0"/>
          <w:cols w:space="720"/>
        </w:sectPr>
      </w:pPr>
    </w:p>
    <w:p w14:paraId="252C9231" w14:textId="77777777" w:rsidR="006F168B" w:rsidRDefault="00803233">
      <w:pPr>
        <w:textAlignment w:val="baseline"/>
        <w:rPr>
          <w:rFonts w:eastAsia="Times New Roman"/>
          <w:color w:val="000000"/>
          <w:sz w:val="24"/>
        </w:rPr>
      </w:pPr>
      <w:r>
        <w:lastRenderedPageBreak/>
        <w:pict w14:anchorId="252C92B8">
          <v:shape id="_x0000_s2083" type="#_x0000_t202" style="position:absolute;margin-left:0;margin-top:0;width:11in;height:612pt;z-index:-251645440;mso-position-horizontal-relative:page;mso-position-vertical-relative:page" fillcolor="#fdf9d7" stroked="f">
            <v:fill opacity=".5"/>
            <v:textbox>
              <w:txbxContent>
                <w:p w14:paraId="252C969C" w14:textId="77777777" w:rsidR="00803233" w:rsidRDefault="00803233" w:rsidP="00B26BA2">
                  <w:pPr>
                    <w:shd w:val="clear" w:color="auto" w:fill="FFFFFF" w:themeFill="background1"/>
                  </w:pPr>
                </w:p>
              </w:txbxContent>
            </v:textbox>
            <w10:wrap anchorx="page" anchory="page"/>
          </v:shape>
        </w:pict>
      </w:r>
      <w:r>
        <w:pict w14:anchorId="252C92B9">
          <v:shape id="_x0000_s2082" type="#_x0000_t202" style="position:absolute;margin-left:138.45pt;margin-top:7pt;width:582pt;height:577pt;z-index:-25159219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731"/>
                    <w:gridCol w:w="23"/>
                    <w:gridCol w:w="29"/>
                    <w:gridCol w:w="5859"/>
                  </w:tblGrid>
                  <w:tr w:rsidR="006F168B" w14:paraId="252C9466" w14:textId="77777777">
                    <w:tblPrEx>
                      <w:tblCellMar>
                        <w:top w:w="0" w:type="dxa"/>
                        <w:bottom w:w="0" w:type="dxa"/>
                      </w:tblCellMar>
                    </w:tblPrEx>
                    <w:trPr>
                      <w:trHeight w:hRule="exact" w:val="579"/>
                    </w:trPr>
                    <w:tc>
                      <w:tcPr>
                        <w:tcW w:w="5731" w:type="dxa"/>
                      </w:tcPr>
                      <w:p w14:paraId="252C9462" w14:textId="77777777" w:rsidR="006F168B" w:rsidRDefault="006F168B"/>
                    </w:tc>
                    <w:tc>
                      <w:tcPr>
                        <w:tcW w:w="21" w:type="dxa"/>
                      </w:tcPr>
                      <w:p w14:paraId="252C9463" w14:textId="77777777" w:rsidR="006F168B" w:rsidRDefault="006F168B"/>
                    </w:tc>
                    <w:tc>
                      <w:tcPr>
                        <w:tcW w:w="29" w:type="dxa"/>
                        <w:tcBorders>
                          <w:right w:val="single" w:sz="2" w:space="0" w:color="BFAE8A"/>
                        </w:tcBorders>
                      </w:tcPr>
                      <w:p w14:paraId="252C9464" w14:textId="77777777" w:rsidR="006F168B" w:rsidRDefault="006F168B"/>
                    </w:tc>
                    <w:tc>
                      <w:tcPr>
                        <w:tcW w:w="5859" w:type="dxa"/>
                        <w:tcBorders>
                          <w:left w:val="single" w:sz="2" w:space="0" w:color="BFAE8A"/>
                        </w:tcBorders>
                      </w:tcPr>
                      <w:p w14:paraId="252C9465" w14:textId="77777777" w:rsidR="006F168B" w:rsidRDefault="006F168B"/>
                    </w:tc>
                  </w:tr>
                  <w:tr w:rsidR="006F168B" w14:paraId="252C946F" w14:textId="77777777">
                    <w:tblPrEx>
                      <w:tblCellMar>
                        <w:top w:w="0" w:type="dxa"/>
                        <w:bottom w:w="0" w:type="dxa"/>
                      </w:tblCellMar>
                    </w:tblPrEx>
                    <w:trPr>
                      <w:trHeight w:hRule="exact" w:val="923"/>
                    </w:trPr>
                    <w:tc>
                      <w:tcPr>
                        <w:tcW w:w="5731" w:type="dxa"/>
                        <w:vMerge w:val="restart"/>
                      </w:tcPr>
                      <w:p w14:paraId="252C9467" w14:textId="77777777" w:rsidR="006F168B" w:rsidRDefault="00803233">
                        <w:pPr>
                          <w:spacing w:before="157" w:line="194" w:lineRule="exact"/>
                          <w:ind w:left="2448"/>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238</w:t>
                        </w:r>
                      </w:p>
                      <w:p w14:paraId="252C9468" w14:textId="77777777" w:rsidR="006F168B" w:rsidRDefault="00803233">
                        <w:pPr>
                          <w:spacing w:before="194" w:line="194" w:lineRule="exact"/>
                          <w:ind w:left="72" w:right="360"/>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disturbance between the two, followed by blows and the effusion of blood. When a child gets hurt, either by falling from a tree, or into the fire, &amp;c., the women set up a terrible howling at once. The children show no affection for their </w:t>
                        </w:r>
                        <w:proofErr w:type="gramStart"/>
                        <w:r>
                          <w:rPr>
                            <w:rFonts w:ascii="Bookman Old Style" w:eastAsia="Bookman Old Style" w:hAnsi="Bookman Old Style"/>
                            <w:color w:val="000000"/>
                            <w:spacing w:val="-3"/>
                            <w:sz w:val="17"/>
                          </w:rPr>
                          <w:t>parents, and</w:t>
                        </w:r>
                        <w:proofErr w:type="gramEnd"/>
                        <w:r>
                          <w:rPr>
                            <w:rFonts w:ascii="Bookman Old Style" w:eastAsia="Bookman Old Style" w:hAnsi="Bookman Old Style"/>
                            <w:color w:val="000000"/>
                            <w:spacing w:val="-3"/>
                            <w:sz w:val="17"/>
                          </w:rPr>
                          <w:t xml:space="preserve"> sometimes leave them as early </w:t>
                        </w:r>
                        <w:proofErr w:type="gramStart"/>
                        <w:r>
                          <w:rPr>
                            <w:rFonts w:ascii="Bookman Old Style" w:eastAsia="Bookman Old Style" w:hAnsi="Bookman Old Style"/>
                            <w:color w:val="000000"/>
                            <w:spacing w:val="-3"/>
                            <w:sz w:val="17"/>
                          </w:rPr>
                          <w:t>as at</w:t>
                        </w:r>
                        <w:proofErr w:type="gramEnd"/>
                        <w:r>
                          <w:rPr>
                            <w:rFonts w:ascii="Bookman Old Style" w:eastAsia="Bookman Old Style" w:hAnsi="Bookman Old Style"/>
                            <w:color w:val="000000"/>
                            <w:spacing w:val="-3"/>
                            <w:sz w:val="17"/>
                          </w:rPr>
                          <w:t xml:space="preserve"> six years of age to </w:t>
                        </w:r>
                        <w:proofErr w:type="gramStart"/>
                        <w:r>
                          <w:rPr>
                            <w:rFonts w:ascii="Bookman Old Style" w:eastAsia="Bookman Old Style" w:hAnsi="Bookman Old Style"/>
                            <w:color w:val="000000"/>
                            <w:spacing w:val="-3"/>
                            <w:sz w:val="17"/>
                          </w:rPr>
                          <w:t>rove</w:t>
                        </w:r>
                        <w:proofErr w:type="gramEnd"/>
                        <w:r>
                          <w:rPr>
                            <w:rFonts w:ascii="Bookman Old Style" w:eastAsia="Bookman Old Style" w:hAnsi="Bookman Old Style"/>
                            <w:color w:val="000000"/>
                            <w:spacing w:val="-3"/>
                            <w:sz w:val="17"/>
                          </w:rPr>
                          <w:t xml:space="preserve"> about with others. Such a vagabond kind of life they love dearly, and, for this reason„ delight much in riding about on horseback with white people. The girls are hard to train </w:t>
                        </w:r>
                        <w:proofErr w:type="gramStart"/>
                        <w:r>
                          <w:rPr>
                            <w:rFonts w:ascii="Bookman Old Style" w:eastAsia="Bookman Old Style" w:hAnsi="Bookman Old Style"/>
                            <w:color w:val="000000"/>
                            <w:spacing w:val="-3"/>
                            <w:sz w:val="17"/>
                          </w:rPr>
                          <w:t>to</w:t>
                        </w:r>
                        <w:proofErr w:type="gramEnd"/>
                        <w:r>
                          <w:rPr>
                            <w:rFonts w:ascii="Bookman Old Style" w:eastAsia="Bookman Old Style" w:hAnsi="Bookman Old Style"/>
                            <w:color w:val="000000"/>
                            <w:spacing w:val="-3"/>
                            <w:sz w:val="17"/>
                          </w:rPr>
                          <w:t xml:space="preserve"> domestic work, and the boys to any occupation binding them to a certain place.</w:t>
                        </w:r>
                      </w:p>
                      <w:p w14:paraId="252C9469" w14:textId="77777777" w:rsidR="006F168B" w:rsidRDefault="00803233">
                        <w:pPr>
                          <w:spacing w:line="193" w:lineRule="exact"/>
                          <w:ind w:left="72" w:right="360" w:firstLine="144"/>
                          <w:jc w:val="both"/>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 xml:space="preserve">When a child sickens, the mother takes it in her lap, and does not leave the spot, the father sitting </w:t>
                        </w:r>
                        <w:proofErr w:type="spellStart"/>
                        <w:r>
                          <w:rPr>
                            <w:rFonts w:ascii="Bookman Old Style" w:eastAsia="Bookman Old Style" w:hAnsi="Bookman Old Style"/>
                            <w:color w:val="000000"/>
                            <w:spacing w:val="-2"/>
                            <w:sz w:val="17"/>
                          </w:rPr>
                          <w:t xml:space="preserve">near </w:t>
                        </w:r>
                        <w:proofErr w:type="gramStart"/>
                        <w:r>
                          <w:rPr>
                            <w:rFonts w:ascii="Bookman Old Style" w:eastAsia="Bookman Old Style" w:hAnsi="Bookman Old Style"/>
                            <w:color w:val="000000"/>
                            <w:spacing w:val="-2"/>
                            <w:sz w:val="17"/>
                          </w:rPr>
                          <w:t>by</w:t>
                        </w:r>
                        <w:proofErr w:type="spellEnd"/>
                        <w:r>
                          <w:rPr>
                            <w:rFonts w:ascii="Bookman Old Style" w:eastAsia="Bookman Old Style" w:hAnsi="Bookman Old Style"/>
                            <w:color w:val="000000"/>
                            <w:spacing w:val="-2"/>
                            <w:sz w:val="17"/>
                          </w:rPr>
                          <w:t xml:space="preserve"> ;</w:t>
                        </w:r>
                        <w:proofErr w:type="gramEnd"/>
                        <w:r>
                          <w:rPr>
                            <w:rFonts w:ascii="Bookman Old Style" w:eastAsia="Bookman Old Style" w:hAnsi="Bookman Old Style"/>
                            <w:color w:val="000000"/>
                            <w:spacing w:val="-2"/>
                            <w:sz w:val="17"/>
                          </w:rPr>
                          <w:t xml:space="preserve"> from </w:t>
                        </w:r>
                        <w:proofErr w:type="gramStart"/>
                        <w:r>
                          <w:rPr>
                            <w:rFonts w:ascii="Bookman Old Style" w:eastAsia="Bookman Old Style" w:hAnsi="Bookman Old Style"/>
                            <w:color w:val="000000"/>
                            <w:spacing w:val="-2"/>
                            <w:sz w:val="17"/>
                          </w:rPr>
                          <w:t>time to time</w:t>
                        </w:r>
                        <w:proofErr w:type="gramEnd"/>
                        <w:r>
                          <w:rPr>
                            <w:rFonts w:ascii="Bookman Old Style" w:eastAsia="Bookman Old Style" w:hAnsi="Bookman Old Style"/>
                            <w:color w:val="000000"/>
                            <w:spacing w:val="-2"/>
                            <w:sz w:val="17"/>
                          </w:rPr>
                          <w:t xml:space="preserve"> others join the group. If the illness becomes serious they begin to scream, and the women throw themselves over the patient, covering him with the upper part of their bodies, so that he is suffocated. The same is done with other persons when very</w:t>
                        </w:r>
                      </w:p>
                      <w:p w14:paraId="252C946A" w14:textId="77777777" w:rsidR="006F168B" w:rsidRDefault="00803233">
                        <w:pPr>
                          <w:tabs>
                            <w:tab w:val="left" w:pos="4608"/>
                          </w:tabs>
                          <w:spacing w:before="31" w:after="1432" w:line="194" w:lineRule="exact"/>
                          <w:ind w:left="72" w:right="360"/>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seriously ill. But for this habit some might recover.</w:t>
                        </w:r>
                        <w:r>
                          <w:rPr>
                            <w:rFonts w:ascii="Bookman Old Style" w:eastAsia="Bookman Old Style" w:hAnsi="Bookman Old Style"/>
                            <w:color w:val="000000"/>
                            <w:spacing w:val="-3"/>
                            <w:sz w:val="17"/>
                          </w:rPr>
                          <w:tab/>
                          <w:t>An illus</w:t>
                        </w:r>
                        <w:r>
                          <w:rPr>
                            <w:rFonts w:ascii="Bookman Old Style" w:eastAsia="Bookman Old Style" w:hAnsi="Bookman Old Style"/>
                            <w:color w:val="000000"/>
                            <w:spacing w:val="-3"/>
                            <w:sz w:val="17"/>
                          </w:rPr>
                          <w:softHyphen/>
                        </w:r>
                        <w:r>
                          <w:rPr>
                            <w:rFonts w:ascii="Bookman Old Style" w:eastAsia="Bookman Old Style" w:hAnsi="Bookman Old Style"/>
                            <w:color w:val="000000"/>
                            <w:spacing w:val="-3"/>
                            <w:sz w:val="17"/>
                          </w:rPr>
                          <w:t xml:space="preserve">trative case came under our observation. The women having crowded over the patient as usual we drove them </w:t>
                        </w:r>
                        <w:proofErr w:type="gramStart"/>
                        <w:r>
                          <w:rPr>
                            <w:rFonts w:ascii="Bookman Old Style" w:eastAsia="Bookman Old Style" w:hAnsi="Bookman Old Style"/>
                            <w:color w:val="000000"/>
                            <w:spacing w:val="-3"/>
                            <w:sz w:val="17"/>
                          </w:rPr>
                          <w:t>away, and</w:t>
                        </w:r>
                        <w:proofErr w:type="gramEnd"/>
                        <w:r>
                          <w:rPr>
                            <w:rFonts w:ascii="Bookman Old Style" w:eastAsia="Bookman Old Style" w:hAnsi="Bookman Old Style"/>
                            <w:color w:val="000000"/>
                            <w:spacing w:val="-3"/>
                            <w:sz w:val="17"/>
                          </w:rPr>
                          <w:t xml:space="preserve"> gave the child some medicine. It got </w:t>
                        </w:r>
                        <w:proofErr w:type="gramStart"/>
                        <w:r>
                          <w:rPr>
                            <w:rFonts w:ascii="Bookman Old Style" w:eastAsia="Bookman Old Style" w:hAnsi="Bookman Old Style"/>
                            <w:color w:val="000000"/>
                            <w:spacing w:val="-3"/>
                            <w:sz w:val="17"/>
                          </w:rPr>
                          <w:t>better, and</w:t>
                        </w:r>
                        <w:proofErr w:type="gramEnd"/>
                        <w:r>
                          <w:rPr>
                            <w:rFonts w:ascii="Bookman Old Style" w:eastAsia="Bookman Old Style" w:hAnsi="Bookman Old Style"/>
                            <w:color w:val="000000"/>
                            <w:spacing w:val="-3"/>
                            <w:sz w:val="17"/>
                          </w:rPr>
                          <w:t xml:space="preserve"> is alive at the present clay. Since </w:t>
                        </w:r>
                        <w:proofErr w:type="gramStart"/>
                        <w:r>
                          <w:rPr>
                            <w:rFonts w:ascii="Bookman Old Style" w:eastAsia="Bookman Old Style" w:hAnsi="Bookman Old Style"/>
                            <w:color w:val="000000"/>
                            <w:spacing w:val="-3"/>
                            <w:sz w:val="17"/>
                          </w:rPr>
                          <w:t>then</w:t>
                        </w:r>
                        <w:proofErr w:type="gramEnd"/>
                        <w:r>
                          <w:rPr>
                            <w:rFonts w:ascii="Bookman Old Style" w:eastAsia="Bookman Old Style" w:hAnsi="Bookman Old Style"/>
                            <w:color w:val="000000"/>
                            <w:spacing w:val="-3"/>
                            <w:sz w:val="17"/>
                          </w:rPr>
                          <w:t xml:space="preserve"> the natives have discontinued the </w:t>
                        </w:r>
                        <w:proofErr w:type="gramStart"/>
                        <w:r>
                          <w:rPr>
                            <w:rFonts w:ascii="Bookman Old Style" w:eastAsia="Bookman Old Style" w:hAnsi="Bookman Old Style"/>
                            <w:color w:val="000000"/>
                            <w:spacing w:val="-3"/>
                            <w:sz w:val="17"/>
                          </w:rPr>
                          <w:t>practice, and</w:t>
                        </w:r>
                        <w:proofErr w:type="gramEnd"/>
                        <w:r>
                          <w:rPr>
                            <w:rFonts w:ascii="Bookman Old Style" w:eastAsia="Bookman Old Style" w:hAnsi="Bookman Old Style"/>
                            <w:color w:val="000000"/>
                            <w:spacing w:val="-3"/>
                            <w:sz w:val="17"/>
                          </w:rPr>
                          <w:t xml:space="preserve"> always ask for advice </w:t>
                        </w:r>
                        <w:proofErr w:type="gramStart"/>
                        <w:r>
                          <w:rPr>
                            <w:rFonts w:ascii="Bookman Old Style" w:eastAsia="Bookman Old Style" w:hAnsi="Bookman Old Style"/>
                            <w:color w:val="000000"/>
                            <w:spacing w:val="-3"/>
                            <w:sz w:val="17"/>
                          </w:rPr>
                          <w:t>in</w:t>
                        </w:r>
                        <w:proofErr w:type="gramEnd"/>
                        <w:r>
                          <w:rPr>
                            <w:rFonts w:ascii="Bookman Old Style" w:eastAsia="Bookman Old Style" w:hAnsi="Bookman Old Style"/>
                            <w:color w:val="000000"/>
                            <w:spacing w:val="-3"/>
                            <w:sz w:val="17"/>
                          </w:rPr>
                          <w:t xml:space="preserve"> the illness of their children. When the patient has breathed his last the lamentations and </w:t>
                        </w:r>
                        <w:proofErr w:type="spellStart"/>
                        <w:r>
                          <w:rPr>
                            <w:rFonts w:ascii="Bookman Old Style" w:eastAsia="Bookman Old Style" w:hAnsi="Bookman Old Style"/>
                            <w:color w:val="000000"/>
                            <w:spacing w:val="-3"/>
                            <w:sz w:val="17"/>
                          </w:rPr>
                          <w:t>mournings</w:t>
                        </w:r>
                        <w:proofErr w:type="spellEnd"/>
                        <w:r>
                          <w:rPr>
                            <w:rFonts w:ascii="Bookman Old Style" w:eastAsia="Bookman Old Style" w:hAnsi="Bookman Old Style"/>
                            <w:color w:val="000000"/>
                            <w:spacing w:val="-3"/>
                            <w:sz w:val="17"/>
                          </w:rPr>
                          <w:t xml:space="preserve"> become accentuated. The eldest person in the camp shouts at intervals some five or six, long-drawn, mournful sounds in a deep bass v</w:t>
                        </w:r>
                        <w:r>
                          <w:rPr>
                            <w:rFonts w:ascii="Bookman Old Style" w:eastAsia="Bookman Old Style" w:hAnsi="Bookman Old Style"/>
                            <w:color w:val="000000"/>
                            <w:spacing w:val="-3"/>
                            <w:sz w:val="17"/>
                          </w:rPr>
                          <w:t xml:space="preserve">oice, and with </w:t>
                        </w:r>
                        <w:proofErr w:type="gramStart"/>
                        <w:r>
                          <w:rPr>
                            <w:rFonts w:ascii="Bookman Old Style" w:eastAsia="Bookman Old Style" w:hAnsi="Bookman Old Style"/>
                            <w:color w:val="000000"/>
                            <w:spacing w:val="-3"/>
                            <w:sz w:val="17"/>
                          </w:rPr>
                          <w:t>widely-open</w:t>
                        </w:r>
                        <w:proofErr w:type="gramEnd"/>
                        <w:r>
                          <w:rPr>
                            <w:rFonts w:ascii="Bookman Old Style" w:eastAsia="Bookman Old Style" w:hAnsi="Bookman Old Style"/>
                            <w:color w:val="000000"/>
                            <w:spacing w:val="-3"/>
                            <w:sz w:val="17"/>
                          </w:rPr>
                          <w:t xml:space="preserve"> mouth. At the same time the others throw sand and ashes over each other, untie their hair so that it hangs in a </w:t>
                        </w:r>
                        <w:proofErr w:type="spellStart"/>
                        <w:r>
                          <w:rPr>
                            <w:rFonts w:ascii="Bookman Old Style" w:eastAsia="Bookman Old Style" w:hAnsi="Bookman Old Style"/>
                            <w:color w:val="000000"/>
                            <w:spacing w:val="-3"/>
                            <w:sz w:val="17"/>
                          </w:rPr>
                          <w:t>dishevelled</w:t>
                        </w:r>
                        <w:proofErr w:type="spellEnd"/>
                        <w:r>
                          <w:rPr>
                            <w:rFonts w:ascii="Bookman Old Style" w:eastAsia="Bookman Old Style" w:hAnsi="Bookman Old Style"/>
                            <w:color w:val="000000"/>
                            <w:spacing w:val="-3"/>
                            <w:sz w:val="17"/>
                          </w:rPr>
                          <w:t xml:space="preserve"> mass, the women lacerating their heads with their pointed sticks,' and the men cutting each other's backs so that the blood flows. And </w:t>
                        </w:r>
                        <w:proofErr w:type="gramStart"/>
                        <w:r>
                          <w:rPr>
                            <w:rFonts w:ascii="Bookman Old Style" w:eastAsia="Bookman Old Style" w:hAnsi="Bookman Old Style"/>
                            <w:color w:val="000000"/>
                            <w:spacing w:val="-3"/>
                            <w:sz w:val="17"/>
                          </w:rPr>
                          <w:t>why ?</w:t>
                        </w:r>
                        <w:proofErr w:type="gramEnd"/>
                        <w:r>
                          <w:rPr>
                            <w:rFonts w:ascii="Bookman Old Style" w:eastAsia="Bookman Old Style" w:hAnsi="Bookman Old Style"/>
                            <w:color w:val="000000"/>
                            <w:spacing w:val="-3"/>
                            <w:sz w:val="17"/>
                          </w:rPr>
                          <w:t xml:space="preserve"> They want to propitiate Death, so that he may not take them as well I There the majority crouch near the dead for a short while with the head hung low, while a few depart in haste to dig the grave. All per</w:t>
                        </w:r>
                        <w:r>
                          <w:rPr>
                            <w:rFonts w:ascii="Bookman Old Style" w:eastAsia="Bookman Old Style" w:hAnsi="Bookman Old Style"/>
                            <w:color w:val="000000"/>
                            <w:spacing w:val="-3"/>
                            <w:sz w:val="17"/>
                          </w:rPr>
                          <w:softHyphen/>
                        </w:r>
                        <w:r>
                          <w:rPr>
                            <w:rFonts w:ascii="Bookman Old Style" w:eastAsia="Bookman Old Style" w:hAnsi="Bookman Old Style"/>
                            <w:color w:val="000000"/>
                            <w:spacing w:val="-3"/>
                            <w:sz w:val="17"/>
                          </w:rPr>
                          <w:t xml:space="preserve">sons present in the camp assemble at the place of mourning, the corpse still lying upon the lap of the mother or the wife or </w:t>
                        </w:r>
                        <w:proofErr w:type="gramStart"/>
                        <w:r>
                          <w:rPr>
                            <w:rFonts w:ascii="Bookman Old Style" w:eastAsia="Bookman Old Style" w:hAnsi="Bookman Old Style"/>
                            <w:color w:val="000000"/>
                            <w:spacing w:val="-3"/>
                            <w:sz w:val="17"/>
                          </w:rPr>
                          <w:t>sister, and</w:t>
                        </w:r>
                        <w:proofErr w:type="gramEnd"/>
                        <w:r>
                          <w:rPr>
                            <w:rFonts w:ascii="Bookman Old Style" w:eastAsia="Bookman Old Style" w:hAnsi="Bookman Old Style"/>
                            <w:color w:val="000000"/>
                            <w:spacing w:val="-3"/>
                            <w:sz w:val="17"/>
                          </w:rPr>
                          <w:t xml:space="preserve"> covered by the bodies of other women. The graves for men are dug by men only, those for women and children partly by men and partly by women, a sandy spot being selected for the purpose, situated at some considerable distance from the camp. The earth is loosened with the stick and thrown out with a trough, until the hole is four to five feet deep, and so wide that a man ca</w:t>
                        </w:r>
                        <w:r>
                          <w:rPr>
                            <w:rFonts w:ascii="Bookman Old Style" w:eastAsia="Bookman Old Style" w:hAnsi="Bookman Old Style"/>
                            <w:color w:val="000000"/>
                            <w:spacing w:val="-3"/>
                            <w:sz w:val="17"/>
                          </w:rPr>
                          <w:t xml:space="preserve">n work comfortably in it. Then an excavation is made at the bottom on the side toward their </w:t>
                        </w:r>
                        <w:proofErr w:type="spellStart"/>
                        <w:r>
                          <w:rPr>
                            <w:rFonts w:ascii="Bookman Old Style" w:eastAsia="Bookman Old Style" w:hAnsi="Bookman Old Style"/>
                            <w:i/>
                            <w:color w:val="000000"/>
                            <w:spacing w:val="-3"/>
                            <w:sz w:val="17"/>
                          </w:rPr>
                          <w:t>tnbara</w:t>
                        </w:r>
                        <w:proofErr w:type="spellEnd"/>
                        <w:r>
                          <w:rPr>
                            <w:rFonts w:ascii="Bookman Old Style" w:eastAsia="Bookman Old Style" w:hAnsi="Bookman Old Style"/>
                            <w:i/>
                            <w:color w:val="000000"/>
                            <w:spacing w:val="-3"/>
                            <w:sz w:val="17"/>
                          </w:rPr>
                          <w:t xml:space="preserve"> </w:t>
                        </w:r>
                        <w:proofErr w:type="spellStart"/>
                        <w:r>
                          <w:rPr>
                            <w:rFonts w:ascii="Bookman Old Style" w:eastAsia="Bookman Old Style" w:hAnsi="Bookman Old Style"/>
                            <w:i/>
                            <w:color w:val="000000"/>
                            <w:spacing w:val="-3"/>
                            <w:sz w:val="17"/>
                          </w:rPr>
                          <w:t>altjira</w:t>
                        </w:r>
                        <w:proofErr w:type="spellEnd"/>
                        <w:r>
                          <w:rPr>
                            <w:rFonts w:ascii="Bookman Old Style" w:eastAsia="Bookman Old Style" w:hAnsi="Bookman Old Style"/>
                            <w:i/>
                            <w:color w:val="000000"/>
                            <w:spacing w:val="-3"/>
                            <w:sz w:val="17"/>
                          </w:rPr>
                          <w:t xml:space="preserve">—i.e., </w:t>
                        </w:r>
                        <w:r>
                          <w:rPr>
                            <w:rFonts w:ascii="Bookman Old Style" w:eastAsia="Bookman Old Style" w:hAnsi="Bookman Old Style"/>
                            <w:color w:val="000000"/>
                            <w:spacing w:val="-3"/>
                            <w:sz w:val="17"/>
                          </w:rPr>
                          <w:t xml:space="preserve">the place where the mother of the dead person was born—forming a lateral cham </w:t>
                        </w:r>
                        <w:proofErr w:type="spellStart"/>
                        <w:r>
                          <w:rPr>
                            <w:rFonts w:ascii="Bookman Old Style" w:eastAsia="Bookman Old Style" w:hAnsi="Bookman Old Style"/>
                            <w:color w:val="000000"/>
                            <w:spacing w:val="-3"/>
                            <w:sz w:val="17"/>
                          </w:rPr>
                          <w:t>Is.r</w:t>
                        </w:r>
                        <w:proofErr w:type="spellEnd"/>
                        <w:r>
                          <w:rPr>
                            <w:rFonts w:ascii="Bookman Old Style" w:eastAsia="Bookman Old Style" w:hAnsi="Bookman Old Style"/>
                            <w:color w:val="000000"/>
                            <w:spacing w:val="-3"/>
                            <w:sz w:val="17"/>
                          </w:rPr>
                          <w:t xml:space="preserve">. When the grave is finished the gravediggers • step </w:t>
                        </w:r>
                        <w:proofErr w:type="gramStart"/>
                        <w:r>
                          <w:rPr>
                            <w:rFonts w:ascii="Bookman Old Style" w:eastAsia="Bookman Old Style" w:hAnsi="Bookman Old Style"/>
                            <w:color w:val="000000"/>
                            <w:spacing w:val="-3"/>
                            <w:sz w:val="17"/>
                          </w:rPr>
                          <w:t>close up</w:t>
                        </w:r>
                        <w:proofErr w:type="gramEnd"/>
                        <w:r>
                          <w:rPr>
                            <w:rFonts w:ascii="Bookman Old Style" w:eastAsia="Bookman Old Style" w:hAnsi="Bookman Old Style"/>
                            <w:color w:val="000000"/>
                            <w:spacing w:val="-3"/>
                            <w:sz w:val="17"/>
                          </w:rPr>
                          <w:t xml:space="preserve"> to the corpse, putting their long beards between their teeth, holding it firmly, and making the most grotesque</w:t>
                        </w:r>
                      </w:p>
                    </w:tc>
                    <w:tc>
                      <w:tcPr>
                        <w:tcW w:w="21" w:type="dxa"/>
                      </w:tcPr>
                      <w:p w14:paraId="252C946B" w14:textId="77777777" w:rsidR="006F168B" w:rsidRDefault="006F168B"/>
                    </w:tc>
                    <w:tc>
                      <w:tcPr>
                        <w:tcW w:w="29" w:type="dxa"/>
                      </w:tcPr>
                      <w:p w14:paraId="252C946C" w14:textId="77777777" w:rsidR="006F168B" w:rsidRDefault="006F168B"/>
                    </w:tc>
                    <w:tc>
                      <w:tcPr>
                        <w:tcW w:w="5859" w:type="dxa"/>
                        <w:vMerge w:val="restart"/>
                      </w:tcPr>
                      <w:p w14:paraId="252C946D" w14:textId="77777777" w:rsidR="006F168B" w:rsidRDefault="00803233">
                        <w:pPr>
                          <w:spacing w:before="160" w:line="194" w:lineRule="exact"/>
                          <w:ind w:right="2360"/>
                          <w:jc w:val="righ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239</w:t>
                        </w:r>
                      </w:p>
                      <w:p w14:paraId="252C946E" w14:textId="77777777" w:rsidR="006F168B" w:rsidRDefault="00803233">
                        <w:pPr>
                          <w:spacing w:before="211" w:after="1441" w:line="194" w:lineRule="exact"/>
                          <w:ind w:left="504"/>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grimaces. </w:t>
                        </w:r>
                        <w:proofErr w:type="gramStart"/>
                        <w:r>
                          <w:rPr>
                            <w:rFonts w:ascii="Bookman Old Style" w:eastAsia="Bookman Old Style" w:hAnsi="Bookman Old Style"/>
                            <w:color w:val="000000"/>
                            <w:spacing w:val="-3"/>
                            <w:sz w:val="17"/>
                          </w:rPr>
                          <w:t>Why ?</w:t>
                        </w:r>
                        <w:proofErr w:type="gramEnd"/>
                        <w:r>
                          <w:rPr>
                            <w:rFonts w:ascii="Bookman Old Style" w:eastAsia="Bookman Old Style" w:hAnsi="Bookman Old Style"/>
                            <w:color w:val="000000"/>
                            <w:spacing w:val="-3"/>
                            <w:sz w:val="17"/>
                          </w:rPr>
                          <w:t xml:space="preserve"> To frighten the ghost of the dead </w:t>
                        </w:r>
                        <w:r>
                          <w:rPr>
                            <w:rFonts w:ascii="Bookman Old Style" w:eastAsia="Bookman Old Style" w:hAnsi="Bookman Old Style"/>
                            <w:i/>
                            <w:color w:val="000000"/>
                            <w:spacing w:val="-3"/>
                            <w:sz w:val="17"/>
                          </w:rPr>
                          <w:t xml:space="preserve">liana, </w:t>
                        </w:r>
                        <w:r>
                          <w:rPr>
                            <w:rFonts w:ascii="Bookman Old Style" w:eastAsia="Bookman Old Style" w:hAnsi="Bookman Old Style"/>
                            <w:color w:val="000000"/>
                            <w:spacing w:val="-3"/>
                            <w:sz w:val="17"/>
                          </w:rPr>
                          <w:t>that he may not venture to injure them. Quickly the women are pushed aside, four persons seize the corpse and run with it to the grave, followed by the rest at some distance. On the way others relieve the first, proceeding rapidly onward. Arriving at the grave, one of the men jumps in, the bearers bend the limbs of the corpse against the belly, and hand it down to the man. The latter places it in the side chamber on its side, with the face di</w:t>
                        </w:r>
                        <w:r>
                          <w:rPr>
                            <w:rFonts w:ascii="Bookman Old Style" w:eastAsia="Bookman Old Style" w:hAnsi="Bookman Old Style"/>
                            <w:color w:val="000000"/>
                            <w:spacing w:val="-3"/>
                            <w:sz w:val="17"/>
                          </w:rPr>
                          <w:softHyphen/>
                          <w:t xml:space="preserve">rected towards the </w:t>
                        </w:r>
                        <w:proofErr w:type="spellStart"/>
                        <w:r>
                          <w:rPr>
                            <w:rFonts w:ascii="Bookman Old Style" w:eastAsia="Bookman Old Style" w:hAnsi="Bookman Old Style"/>
                            <w:i/>
                            <w:color w:val="000000"/>
                            <w:spacing w:val="-3"/>
                            <w:sz w:val="17"/>
                          </w:rPr>
                          <w:t>tmara</w:t>
                        </w:r>
                        <w:proofErr w:type="spellEnd"/>
                        <w:r>
                          <w:rPr>
                            <w:rFonts w:ascii="Bookman Old Style" w:eastAsia="Bookman Old Style" w:hAnsi="Bookman Old Style"/>
                            <w:i/>
                            <w:color w:val="000000"/>
                            <w:spacing w:val="-3"/>
                            <w:sz w:val="17"/>
                          </w:rPr>
                          <w:t xml:space="preserve"> </w:t>
                        </w:r>
                        <w:proofErr w:type="spellStart"/>
                        <w:r>
                          <w:rPr>
                            <w:rFonts w:ascii="Bookman Old Style" w:eastAsia="Bookman Old Style" w:hAnsi="Bookman Old Style"/>
                            <w:i/>
                            <w:color w:val="000000"/>
                            <w:spacing w:val="-3"/>
                            <w:sz w:val="17"/>
                          </w:rPr>
                          <w:t>altjira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the opening of the chamber is then closed with brushwood, and the grave filled up with earth. The body is placed in the side chamber so that no weight may oppress it, and induce the </w:t>
                        </w:r>
                        <w:r>
                          <w:rPr>
                            <w:rFonts w:ascii="Bookman Old Style" w:eastAsia="Bookman Old Style" w:hAnsi="Bookman Old Style"/>
                            <w:i/>
                            <w:color w:val="000000"/>
                            <w:spacing w:val="-3"/>
                            <w:sz w:val="17"/>
                          </w:rPr>
                          <w:t xml:space="preserve">liana </w:t>
                        </w:r>
                        <w:r>
                          <w:rPr>
                            <w:rFonts w:ascii="Bookman Old Style" w:eastAsia="Bookman Old Style" w:hAnsi="Bookman Old Style"/>
                            <w:color w:val="000000"/>
                            <w:spacing w:val="-3"/>
                            <w:sz w:val="17"/>
                          </w:rPr>
                          <w:t xml:space="preserve">to injure the relations, or remove itself quickly to the </w:t>
                        </w:r>
                        <w:proofErr w:type="spellStart"/>
                        <w:r>
                          <w:rPr>
                            <w:rFonts w:ascii="Bookman Old Style" w:eastAsia="Bookman Old Style" w:hAnsi="Bookman Old Style"/>
                            <w:i/>
                            <w:color w:val="000000"/>
                            <w:spacing w:val="-3"/>
                            <w:sz w:val="17"/>
                          </w:rPr>
                          <w:t>tmara</w:t>
                        </w:r>
                        <w:proofErr w:type="spellEnd"/>
                        <w:r>
                          <w:rPr>
                            <w:rFonts w:ascii="Bookman Old Style" w:eastAsia="Bookman Old Style" w:hAnsi="Bookman Old Style"/>
                            <w:i/>
                            <w:color w:val="000000"/>
                            <w:spacing w:val="-3"/>
                            <w:sz w:val="17"/>
                          </w:rPr>
                          <w:t xml:space="preserve">, </w:t>
                        </w:r>
                        <w:proofErr w:type="spellStart"/>
                        <w:r>
                          <w:rPr>
                            <w:rFonts w:ascii="Bookman Old Style" w:eastAsia="Bookman Old Style" w:hAnsi="Bookman Old Style"/>
                            <w:i/>
                            <w:color w:val="000000"/>
                            <w:spacing w:val="-3"/>
                            <w:sz w:val="17"/>
                          </w:rPr>
                          <w:t>altjira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Over the main hole of the grave a small mound is raised, and within a radius of several paces all bushes, wood, stones, and grass are most </w:t>
                        </w:r>
                        <w:proofErr w:type="gramStart"/>
                        <w:r>
                          <w:rPr>
                            <w:rFonts w:ascii="Bookman Old Style" w:eastAsia="Bookman Old Style" w:hAnsi="Bookman Old Style"/>
                            <w:color w:val="000000"/>
                            <w:spacing w:val="-3"/>
                            <w:sz w:val="17"/>
                          </w:rPr>
                          <w:t>carefully re</w:t>
                        </w:r>
                        <w:r>
                          <w:rPr>
                            <w:rFonts w:ascii="Bookman Old Style" w:eastAsia="Bookman Old Style" w:hAnsi="Bookman Old Style"/>
                            <w:color w:val="000000"/>
                            <w:spacing w:val="-3"/>
                            <w:sz w:val="17"/>
                          </w:rPr>
                          <w:softHyphen/>
                          <w:t>moved</w:t>
                        </w:r>
                        <w:proofErr w:type="gramEnd"/>
                        <w:r>
                          <w:rPr>
                            <w:rFonts w:ascii="Bookman Old Style" w:eastAsia="Bookman Old Style" w:hAnsi="Bookman Old Style"/>
                            <w:color w:val="000000"/>
                            <w:spacing w:val="-3"/>
                            <w:sz w:val="17"/>
                          </w:rPr>
                          <w:t xml:space="preserve">. Why? That the ghost, </w:t>
                        </w:r>
                        <w:r>
                          <w:rPr>
                            <w:rFonts w:ascii="Bookman Old Style" w:eastAsia="Bookman Old Style" w:hAnsi="Bookman Old Style"/>
                            <w:i/>
                            <w:color w:val="000000"/>
                            <w:spacing w:val="-3"/>
                            <w:sz w:val="17"/>
                          </w:rPr>
                          <w:t xml:space="preserve">liana, </w:t>
                        </w:r>
                        <w:r>
                          <w:rPr>
                            <w:rFonts w:ascii="Bookman Old Style" w:eastAsia="Bookman Old Style" w:hAnsi="Bookman Old Style"/>
                            <w:color w:val="000000"/>
                            <w:spacing w:val="-3"/>
                            <w:sz w:val="17"/>
                          </w:rPr>
                          <w:t xml:space="preserve">may not find his way readily and hurry off to his </w:t>
                        </w:r>
                        <w:proofErr w:type="spellStart"/>
                        <w:r>
                          <w:rPr>
                            <w:rFonts w:ascii="Bookman Old Style" w:eastAsia="Bookman Old Style" w:hAnsi="Bookman Old Style"/>
                            <w:i/>
                            <w:color w:val="000000"/>
                            <w:spacing w:val="-3"/>
                            <w:sz w:val="17"/>
                          </w:rPr>
                          <w:t>tmara</w:t>
                        </w:r>
                        <w:proofErr w:type="spellEnd"/>
                        <w:r>
                          <w:rPr>
                            <w:rFonts w:ascii="Bookman Old Style" w:eastAsia="Bookman Old Style" w:hAnsi="Bookman Old Style"/>
                            <w:i/>
                            <w:color w:val="000000"/>
                            <w:spacing w:val="-3"/>
                            <w:sz w:val="17"/>
                          </w:rPr>
                          <w:t xml:space="preserve"> </w:t>
                        </w:r>
                        <w:proofErr w:type="spellStart"/>
                        <w:r>
                          <w:rPr>
                            <w:rFonts w:ascii="Bookman Old Style" w:eastAsia="Bookman Old Style" w:hAnsi="Bookman Old Style"/>
                            <w:i/>
                            <w:color w:val="000000"/>
                            <w:spacing w:val="-3"/>
                            <w:sz w:val="17"/>
                          </w:rPr>
                          <w:t>altjira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Everything is done in a furious haste, and when completed they return to their </w:t>
                        </w:r>
                        <w:proofErr w:type="spellStart"/>
                        <w:r>
                          <w:rPr>
                            <w:rFonts w:ascii="Bookman Old Style" w:eastAsia="Bookman Old Style" w:hAnsi="Bookman Old Style"/>
                            <w:i/>
                            <w:color w:val="000000"/>
                            <w:spacing w:val="-3"/>
                            <w:sz w:val="17"/>
                          </w:rPr>
                          <w:t>tmara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and continue the lamentations. Soon after the hut of the departed is burnt down, with all his earthly possessions, that the </w:t>
                        </w:r>
                        <w:r>
                          <w:rPr>
                            <w:rFonts w:ascii="Bookman Old Style" w:eastAsia="Bookman Old Style" w:hAnsi="Bookman Old Style"/>
                            <w:i/>
                            <w:color w:val="000000"/>
                            <w:spacing w:val="-3"/>
                            <w:sz w:val="17"/>
                          </w:rPr>
                          <w:t xml:space="preserve">Italia </w:t>
                        </w:r>
                        <w:r>
                          <w:rPr>
                            <w:rFonts w:ascii="Bookman Old Style" w:eastAsia="Bookman Old Style" w:hAnsi="Bookman Old Style"/>
                            <w:color w:val="000000"/>
                            <w:spacing w:val="-3"/>
                            <w:sz w:val="17"/>
                          </w:rPr>
                          <w:t xml:space="preserve">may not return and injure his kin or other persons. Moreover, the camp is shifted at once to another place for fear of the </w:t>
                        </w:r>
                        <w:r>
                          <w:rPr>
                            <w:rFonts w:ascii="Bookman Old Style" w:eastAsia="Bookman Old Style" w:hAnsi="Bookman Old Style"/>
                            <w:i/>
                            <w:color w:val="000000"/>
                            <w:spacing w:val="-3"/>
                            <w:sz w:val="17"/>
                          </w:rPr>
                          <w:t xml:space="preserve">liana. </w:t>
                        </w:r>
                        <w:r>
                          <w:rPr>
                            <w:rFonts w:ascii="Bookman Old Style" w:eastAsia="Bookman Old Style" w:hAnsi="Bookman Old Style"/>
                            <w:color w:val="000000"/>
                            <w:spacing w:val="-3"/>
                            <w:sz w:val="17"/>
                          </w:rPr>
                          <w:t>Next morning the nearest relations leave the camp for some weeks to forget their sorrow, or, perhaps</w:t>
                        </w:r>
                        <w:proofErr w:type="gramStart"/>
                        <w:r>
                          <w:rPr>
                            <w:rFonts w:ascii="Bookman Old Style" w:eastAsia="Bookman Old Style" w:hAnsi="Bookman Old Style"/>
                            <w:color w:val="000000"/>
                            <w:spacing w:val="-3"/>
                            <w:sz w:val="17"/>
                          </w:rPr>
                          <w:t>, from</w:t>
                        </w:r>
                        <w:proofErr w:type="gramEnd"/>
                        <w:r>
                          <w:rPr>
                            <w:rFonts w:ascii="Bookman Old Style" w:eastAsia="Bookman Old Style" w:hAnsi="Bookman Old Style"/>
                            <w:color w:val="000000"/>
                            <w:spacing w:val="-3"/>
                            <w:sz w:val="17"/>
                          </w:rPr>
                          <w:t xml:space="preserve"> fear. The next thing done is to smear the body with white earth—the women all over, the men only the face and chest—and to cut off the hair, </w:t>
                        </w:r>
                        <w:proofErr w:type="gramStart"/>
                        <w:r>
                          <w:rPr>
                            <w:rFonts w:ascii="Bookman Old Style" w:eastAsia="Bookman Old Style" w:hAnsi="Bookman Old Style"/>
                            <w:color w:val="000000"/>
                            <w:spacing w:val="-3"/>
                            <w:sz w:val="17"/>
                          </w:rPr>
                          <w:t>in order to</w:t>
                        </w:r>
                        <w:proofErr w:type="gramEnd"/>
                        <w:r>
                          <w:rPr>
                            <w:rFonts w:ascii="Bookman Old Style" w:eastAsia="Bookman Old Style" w:hAnsi="Bookman Old Style"/>
                            <w:color w:val="000000"/>
                            <w:spacing w:val="-3"/>
                            <w:sz w:val="17"/>
                          </w:rPr>
                          <w:t xml:space="preserve"> make themselves </w:t>
                        </w:r>
                        <w:proofErr w:type="spellStart"/>
                        <w:r>
                          <w:rPr>
                            <w:rFonts w:ascii="Bookman Old Style" w:eastAsia="Bookman Old Style" w:hAnsi="Bookman Old Style"/>
                            <w:color w:val="000000"/>
                            <w:spacing w:val="-3"/>
                            <w:sz w:val="17"/>
                          </w:rPr>
                          <w:t>unrecognisable</w:t>
                        </w:r>
                        <w:proofErr w:type="spellEnd"/>
                        <w:r>
                          <w:rPr>
                            <w:rFonts w:ascii="Bookman Old Style" w:eastAsia="Bookman Old Style" w:hAnsi="Bookman Old Style"/>
                            <w:color w:val="000000"/>
                            <w:spacing w:val="-3"/>
                            <w:sz w:val="17"/>
                          </w:rPr>
                          <w:t xml:space="preserve"> to the </w:t>
                        </w:r>
                        <w:proofErr w:type="spellStart"/>
                        <w:r>
                          <w:rPr>
                            <w:rFonts w:ascii="Bookman Old Style" w:eastAsia="Bookman Old Style" w:hAnsi="Bookman Old Style"/>
                            <w:i/>
                            <w:color w:val="000000"/>
                            <w:spacing w:val="-3"/>
                            <w:sz w:val="17"/>
                          </w:rPr>
                          <w:t>ltana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and is so effective that they are not readily </w:t>
                        </w:r>
                        <w:proofErr w:type="spellStart"/>
                        <w:r>
                          <w:rPr>
                            <w:rFonts w:ascii="Bookman Old Style" w:eastAsia="Bookman Old Style" w:hAnsi="Bookman Old Style"/>
                            <w:color w:val="000000"/>
                            <w:spacing w:val="-3"/>
                            <w:sz w:val="17"/>
                          </w:rPr>
                          <w:t>recognisable</w:t>
                        </w:r>
                        <w:proofErr w:type="spellEnd"/>
                        <w:r>
                          <w:rPr>
                            <w:rFonts w:ascii="Bookman Old Style" w:eastAsia="Bookman Old Style" w:hAnsi="Bookman Old Style"/>
                            <w:color w:val="000000"/>
                            <w:spacing w:val="-3"/>
                            <w:sz w:val="17"/>
                          </w:rPr>
                          <w:t xml:space="preserve"> at first. </w:t>
                        </w:r>
                        <w:proofErr w:type="gramStart"/>
                        <w:r>
                          <w:rPr>
                            <w:rFonts w:ascii="Bookman Old Style" w:eastAsia="Bookman Old Style" w:hAnsi="Bookman Old Style"/>
                            <w:color w:val="000000"/>
                            <w:spacing w:val="-3"/>
                            <w:sz w:val="17"/>
                          </w:rPr>
                          <w:t>As long as</w:t>
                        </w:r>
                        <w:proofErr w:type="gramEnd"/>
                        <w:r>
                          <w:rPr>
                            <w:rFonts w:ascii="Bookman Old Style" w:eastAsia="Bookman Old Style" w:hAnsi="Bookman Old Style"/>
                            <w:color w:val="000000"/>
                            <w:spacing w:val="-3"/>
                            <w:sz w:val="17"/>
                          </w:rPr>
                          <w:t xml:space="preserve"> the near relations are absent, little mourning and lamenting is indulged in, but as soon as they appear the mournful cries are renewed. Some days after, </w:t>
                        </w:r>
                        <w:proofErr w:type="gramStart"/>
                        <w:r>
                          <w:rPr>
                            <w:rFonts w:ascii="Bookman Old Style" w:eastAsia="Bookman Old Style" w:hAnsi="Bookman Old Style"/>
                            <w:color w:val="000000"/>
                            <w:spacing w:val="-3"/>
                            <w:sz w:val="17"/>
                          </w:rPr>
                          <w:t>a number of</w:t>
                        </w:r>
                        <w:proofErr w:type="gramEnd"/>
                        <w:r>
                          <w:rPr>
                            <w:rFonts w:ascii="Bookman Old Style" w:eastAsia="Bookman Old Style" w:hAnsi="Bookman Old Style"/>
                            <w:color w:val="000000"/>
                            <w:spacing w:val="-3"/>
                            <w:sz w:val="17"/>
                          </w:rPr>
                          <w:t xml:space="preserve"> the natives go to the grave very early in the morning to raise their lamentation there, place brushwood and bones upon it, and sprinkle it with water to satisfy </w:t>
                        </w:r>
                        <w:r>
                          <w:rPr>
                            <w:rFonts w:ascii="Bookman Old Style" w:eastAsia="Bookman Old Style" w:hAnsi="Bookman Old Style"/>
                            <w:i/>
                            <w:color w:val="000000"/>
                            <w:spacing w:val="-3"/>
                            <w:sz w:val="17"/>
                          </w:rPr>
                          <w:t xml:space="preserve">liana, </w:t>
                        </w:r>
                        <w:r>
                          <w:rPr>
                            <w:rFonts w:ascii="Bookman Old Style" w:eastAsia="Bookman Old Style" w:hAnsi="Bookman Old Style"/>
                            <w:color w:val="000000"/>
                            <w:spacing w:val="-3"/>
                            <w:sz w:val="17"/>
                          </w:rPr>
                          <w:t xml:space="preserve">and to induce him to consider that his dwelling, and inflict no evil. </w:t>
                        </w:r>
                        <w:proofErr w:type="gramStart"/>
                        <w:r>
                          <w:rPr>
                            <w:rFonts w:ascii="Bookman Old Style" w:eastAsia="Bookman Old Style" w:hAnsi="Bookman Old Style"/>
                            <w:color w:val="000000"/>
                            <w:spacing w:val="-3"/>
                            <w:sz w:val="17"/>
                          </w:rPr>
                          <w:t>Finally</w:t>
                        </w:r>
                        <w:proofErr w:type="gramEnd"/>
                        <w:r>
                          <w:rPr>
                            <w:rFonts w:ascii="Bookman Old Style" w:eastAsia="Bookman Old Style" w:hAnsi="Bookman Old Style"/>
                            <w:color w:val="000000"/>
                            <w:spacing w:val="-3"/>
                            <w:sz w:val="17"/>
                          </w:rPr>
                          <w:t xml:space="preserve"> white earth is placed upon or sprinkled over the </w:t>
                        </w:r>
                        <w:proofErr w:type="gramStart"/>
                        <w:r>
                          <w:rPr>
                            <w:rFonts w:ascii="Bookman Old Style" w:eastAsia="Bookman Old Style" w:hAnsi="Bookman Old Style"/>
                            <w:color w:val="000000"/>
                            <w:spacing w:val="-3"/>
                            <w:sz w:val="17"/>
                          </w:rPr>
                          <w:t>grave</w:t>
                        </w:r>
                        <w:proofErr w:type="gramEnd"/>
                        <w:r>
                          <w:rPr>
                            <w:rFonts w:ascii="Bookman Old Style" w:eastAsia="Bookman Old Style" w:hAnsi="Bookman Old Style"/>
                            <w:color w:val="000000"/>
                            <w:spacing w:val="-3"/>
                            <w:sz w:val="17"/>
                          </w:rPr>
                          <w:t xml:space="preserve"> that they may soon forget the dead one, whose name, indeed, is never mentioned again for fear he might hear it and do some injury. If others arrive from afar, they go first to the mourners and sit down with them, the women behind the men, the men behind the women, and those of the same sex be</w:t>
                        </w:r>
                        <w:r>
                          <w:rPr>
                            <w:rFonts w:ascii="Bookman Old Style" w:eastAsia="Bookman Old Style" w:hAnsi="Bookman Old Style"/>
                            <w:color w:val="000000"/>
                            <w:spacing w:val="-3"/>
                            <w:sz w:val="17"/>
                          </w:rPr>
                          <w:softHyphen/>
                        </w:r>
                        <w:r>
                          <w:rPr>
                            <w:rFonts w:ascii="Bookman Old Style" w:eastAsia="Bookman Old Style" w:hAnsi="Bookman Old Style"/>
                            <w:color w:val="000000"/>
                            <w:spacing w:val="-3"/>
                            <w:sz w:val="17"/>
                          </w:rPr>
                          <w:t xml:space="preserve">side or before </w:t>
                        </w:r>
                        <w:proofErr w:type="gramStart"/>
                        <w:r>
                          <w:rPr>
                            <w:rFonts w:ascii="Bookman Old Style" w:eastAsia="Bookman Old Style" w:hAnsi="Bookman Old Style"/>
                            <w:color w:val="000000"/>
                            <w:spacing w:val="-3"/>
                            <w:sz w:val="17"/>
                          </w:rPr>
                          <w:t>each other, and</w:t>
                        </w:r>
                        <w:proofErr w:type="gramEnd"/>
                        <w:r>
                          <w:rPr>
                            <w:rFonts w:ascii="Bookman Old Style" w:eastAsia="Bookman Old Style" w:hAnsi="Bookman Old Style"/>
                            <w:color w:val="000000"/>
                            <w:spacing w:val="-3"/>
                            <w:sz w:val="17"/>
                          </w:rPr>
                          <w:t xml:space="preserve"> show their sympathy with them by crying and lamenting for a while. When information is received that a man has been speared, or a man or a woman killed, </w:t>
                        </w:r>
                        <w:r>
                          <w:rPr>
                            <w:rFonts w:ascii="Bookman Old Style" w:eastAsia="Bookman Old Style" w:hAnsi="Bookman Old Style"/>
                            <w:i/>
                            <w:color w:val="000000"/>
                            <w:spacing w:val="-3"/>
                            <w:sz w:val="17"/>
                          </w:rPr>
                          <w:t xml:space="preserve">&amp;c., </w:t>
                        </w:r>
                        <w:r>
                          <w:rPr>
                            <w:rFonts w:ascii="Bookman Old Style" w:eastAsia="Bookman Old Style" w:hAnsi="Bookman Old Style"/>
                            <w:color w:val="000000"/>
                            <w:spacing w:val="-3"/>
                            <w:sz w:val="17"/>
                          </w:rPr>
                          <w:t>weeping, lamenting, and shouting at once begins. Such a dead person is buried by the finder, and the wife or wives are married by the brother next following in age. He does not assume an</w:t>
                        </w:r>
                      </w:p>
                    </w:tc>
                  </w:tr>
                  <w:tr w:rsidR="006F168B" w14:paraId="252C9474" w14:textId="77777777">
                    <w:tblPrEx>
                      <w:tblCellMar>
                        <w:top w:w="0" w:type="dxa"/>
                        <w:bottom w:w="0" w:type="dxa"/>
                      </w:tblCellMar>
                    </w:tblPrEx>
                    <w:trPr>
                      <w:trHeight w:hRule="exact" w:val="567"/>
                    </w:trPr>
                    <w:tc>
                      <w:tcPr>
                        <w:tcW w:w="5731" w:type="dxa"/>
                        <w:vMerge/>
                      </w:tcPr>
                      <w:p w14:paraId="252C9470" w14:textId="77777777" w:rsidR="006F168B" w:rsidRDefault="006F168B"/>
                    </w:tc>
                    <w:tc>
                      <w:tcPr>
                        <w:tcW w:w="21" w:type="dxa"/>
                      </w:tcPr>
                      <w:p w14:paraId="252C9471" w14:textId="77777777" w:rsidR="006F168B" w:rsidRDefault="006F168B"/>
                    </w:tc>
                    <w:tc>
                      <w:tcPr>
                        <w:tcW w:w="29" w:type="dxa"/>
                        <w:tcBorders>
                          <w:right w:val="single" w:sz="2" w:space="0" w:color="BFB194"/>
                        </w:tcBorders>
                      </w:tcPr>
                      <w:p w14:paraId="252C9472" w14:textId="77777777" w:rsidR="006F168B" w:rsidRDefault="006F168B"/>
                    </w:tc>
                    <w:tc>
                      <w:tcPr>
                        <w:tcW w:w="5859" w:type="dxa"/>
                        <w:vMerge/>
                        <w:tcBorders>
                          <w:left w:val="single" w:sz="2" w:space="0" w:color="BFB194"/>
                        </w:tcBorders>
                      </w:tcPr>
                      <w:p w14:paraId="252C9473" w14:textId="77777777" w:rsidR="006F168B" w:rsidRDefault="006F168B"/>
                    </w:tc>
                  </w:tr>
                  <w:tr w:rsidR="006F168B" w14:paraId="252C9479" w14:textId="77777777">
                    <w:tblPrEx>
                      <w:tblCellMar>
                        <w:top w:w="0" w:type="dxa"/>
                        <w:bottom w:w="0" w:type="dxa"/>
                      </w:tblCellMar>
                    </w:tblPrEx>
                    <w:trPr>
                      <w:trHeight w:hRule="exact" w:val="930"/>
                    </w:trPr>
                    <w:tc>
                      <w:tcPr>
                        <w:tcW w:w="5731" w:type="dxa"/>
                        <w:vMerge/>
                      </w:tcPr>
                      <w:p w14:paraId="252C9475" w14:textId="77777777" w:rsidR="006F168B" w:rsidRDefault="006F168B"/>
                    </w:tc>
                    <w:tc>
                      <w:tcPr>
                        <w:tcW w:w="21" w:type="dxa"/>
                      </w:tcPr>
                      <w:p w14:paraId="252C9476" w14:textId="77777777" w:rsidR="006F168B" w:rsidRDefault="006F168B"/>
                    </w:tc>
                    <w:tc>
                      <w:tcPr>
                        <w:tcW w:w="29" w:type="dxa"/>
                      </w:tcPr>
                      <w:p w14:paraId="252C9477" w14:textId="77777777" w:rsidR="006F168B" w:rsidRDefault="006F168B"/>
                    </w:tc>
                    <w:tc>
                      <w:tcPr>
                        <w:tcW w:w="5859" w:type="dxa"/>
                        <w:vMerge/>
                      </w:tcPr>
                      <w:p w14:paraId="252C9478" w14:textId="77777777" w:rsidR="006F168B" w:rsidRDefault="006F168B"/>
                    </w:tc>
                  </w:tr>
                  <w:tr w:rsidR="006F168B" w14:paraId="252C947E" w14:textId="77777777">
                    <w:tblPrEx>
                      <w:tblCellMar>
                        <w:top w:w="0" w:type="dxa"/>
                        <w:bottom w:w="0" w:type="dxa"/>
                      </w:tblCellMar>
                    </w:tblPrEx>
                    <w:trPr>
                      <w:trHeight w:hRule="exact" w:val="690"/>
                    </w:trPr>
                    <w:tc>
                      <w:tcPr>
                        <w:tcW w:w="5731" w:type="dxa"/>
                        <w:vMerge/>
                      </w:tcPr>
                      <w:p w14:paraId="252C947A" w14:textId="77777777" w:rsidR="006F168B" w:rsidRDefault="006F168B"/>
                    </w:tc>
                    <w:tc>
                      <w:tcPr>
                        <w:tcW w:w="21" w:type="dxa"/>
                      </w:tcPr>
                      <w:p w14:paraId="252C947B" w14:textId="77777777" w:rsidR="006F168B" w:rsidRDefault="006F168B"/>
                    </w:tc>
                    <w:tc>
                      <w:tcPr>
                        <w:tcW w:w="29" w:type="dxa"/>
                        <w:tcBorders>
                          <w:right w:val="single" w:sz="2" w:space="0" w:color="B6A88B"/>
                        </w:tcBorders>
                      </w:tcPr>
                      <w:p w14:paraId="252C947C" w14:textId="77777777" w:rsidR="006F168B" w:rsidRDefault="006F168B"/>
                    </w:tc>
                    <w:tc>
                      <w:tcPr>
                        <w:tcW w:w="5859" w:type="dxa"/>
                        <w:vMerge/>
                        <w:tcBorders>
                          <w:left w:val="single" w:sz="2" w:space="0" w:color="B6A88B"/>
                        </w:tcBorders>
                      </w:tcPr>
                      <w:p w14:paraId="252C947D" w14:textId="77777777" w:rsidR="006F168B" w:rsidRDefault="006F168B"/>
                    </w:tc>
                  </w:tr>
                  <w:tr w:rsidR="006F168B" w14:paraId="252C9483" w14:textId="77777777">
                    <w:tblPrEx>
                      <w:tblCellMar>
                        <w:top w:w="0" w:type="dxa"/>
                        <w:bottom w:w="0" w:type="dxa"/>
                      </w:tblCellMar>
                    </w:tblPrEx>
                    <w:trPr>
                      <w:trHeight w:hRule="exact" w:val="1031"/>
                    </w:trPr>
                    <w:tc>
                      <w:tcPr>
                        <w:tcW w:w="5731" w:type="dxa"/>
                        <w:vMerge/>
                      </w:tcPr>
                      <w:p w14:paraId="252C947F" w14:textId="77777777" w:rsidR="006F168B" w:rsidRDefault="006F168B"/>
                    </w:tc>
                    <w:tc>
                      <w:tcPr>
                        <w:tcW w:w="21" w:type="dxa"/>
                      </w:tcPr>
                      <w:p w14:paraId="252C9480" w14:textId="77777777" w:rsidR="006F168B" w:rsidRDefault="006F168B"/>
                    </w:tc>
                    <w:tc>
                      <w:tcPr>
                        <w:tcW w:w="29" w:type="dxa"/>
                      </w:tcPr>
                      <w:p w14:paraId="252C9481" w14:textId="77777777" w:rsidR="006F168B" w:rsidRDefault="006F168B"/>
                    </w:tc>
                    <w:tc>
                      <w:tcPr>
                        <w:tcW w:w="5859" w:type="dxa"/>
                        <w:vMerge/>
                      </w:tcPr>
                      <w:p w14:paraId="252C9482" w14:textId="77777777" w:rsidR="006F168B" w:rsidRDefault="006F168B"/>
                    </w:tc>
                  </w:tr>
                  <w:tr w:rsidR="006F168B" w14:paraId="252C9488" w14:textId="77777777">
                    <w:tblPrEx>
                      <w:tblCellMar>
                        <w:top w:w="0" w:type="dxa"/>
                        <w:bottom w:w="0" w:type="dxa"/>
                      </w:tblCellMar>
                    </w:tblPrEx>
                    <w:trPr>
                      <w:trHeight w:hRule="exact" w:val="1173"/>
                    </w:trPr>
                    <w:tc>
                      <w:tcPr>
                        <w:tcW w:w="5731" w:type="dxa"/>
                        <w:vMerge/>
                      </w:tcPr>
                      <w:p w14:paraId="252C9484" w14:textId="77777777" w:rsidR="006F168B" w:rsidRDefault="006F168B"/>
                    </w:tc>
                    <w:tc>
                      <w:tcPr>
                        <w:tcW w:w="21" w:type="dxa"/>
                        <w:tcBorders>
                          <w:right w:val="single" w:sz="2" w:space="0" w:color="AEA185"/>
                        </w:tcBorders>
                      </w:tcPr>
                      <w:p w14:paraId="252C9485" w14:textId="77777777" w:rsidR="006F168B" w:rsidRDefault="006F168B"/>
                    </w:tc>
                    <w:tc>
                      <w:tcPr>
                        <w:tcW w:w="29" w:type="dxa"/>
                        <w:tcBorders>
                          <w:left w:val="single" w:sz="2" w:space="0" w:color="AEA185"/>
                        </w:tcBorders>
                      </w:tcPr>
                      <w:p w14:paraId="252C9486" w14:textId="77777777" w:rsidR="006F168B" w:rsidRDefault="006F168B"/>
                    </w:tc>
                    <w:tc>
                      <w:tcPr>
                        <w:tcW w:w="5859" w:type="dxa"/>
                        <w:vMerge/>
                      </w:tcPr>
                      <w:p w14:paraId="252C9487" w14:textId="77777777" w:rsidR="006F168B" w:rsidRDefault="006F168B"/>
                    </w:tc>
                  </w:tr>
                  <w:tr w:rsidR="006F168B" w14:paraId="252C948D" w14:textId="77777777">
                    <w:tblPrEx>
                      <w:tblCellMar>
                        <w:top w:w="0" w:type="dxa"/>
                        <w:bottom w:w="0" w:type="dxa"/>
                      </w:tblCellMar>
                    </w:tblPrEx>
                    <w:trPr>
                      <w:trHeight w:hRule="exact" w:val="901"/>
                    </w:trPr>
                    <w:tc>
                      <w:tcPr>
                        <w:tcW w:w="5731" w:type="dxa"/>
                        <w:vMerge/>
                      </w:tcPr>
                      <w:p w14:paraId="252C9489" w14:textId="77777777" w:rsidR="006F168B" w:rsidRDefault="006F168B"/>
                    </w:tc>
                    <w:tc>
                      <w:tcPr>
                        <w:tcW w:w="21" w:type="dxa"/>
                      </w:tcPr>
                      <w:p w14:paraId="252C948A" w14:textId="77777777" w:rsidR="006F168B" w:rsidRDefault="006F168B"/>
                    </w:tc>
                    <w:tc>
                      <w:tcPr>
                        <w:tcW w:w="29" w:type="dxa"/>
                      </w:tcPr>
                      <w:p w14:paraId="252C948B" w14:textId="77777777" w:rsidR="006F168B" w:rsidRDefault="006F168B"/>
                    </w:tc>
                    <w:tc>
                      <w:tcPr>
                        <w:tcW w:w="5859" w:type="dxa"/>
                        <w:vMerge/>
                      </w:tcPr>
                      <w:p w14:paraId="252C948C" w14:textId="77777777" w:rsidR="006F168B" w:rsidRDefault="006F168B"/>
                    </w:tc>
                  </w:tr>
                  <w:tr w:rsidR="006F168B" w14:paraId="252C9492" w14:textId="77777777">
                    <w:tblPrEx>
                      <w:tblCellMar>
                        <w:top w:w="0" w:type="dxa"/>
                        <w:bottom w:w="0" w:type="dxa"/>
                      </w:tblCellMar>
                    </w:tblPrEx>
                    <w:trPr>
                      <w:trHeight w:hRule="exact" w:val="567"/>
                    </w:trPr>
                    <w:tc>
                      <w:tcPr>
                        <w:tcW w:w="5731" w:type="dxa"/>
                        <w:vMerge/>
                      </w:tcPr>
                      <w:p w14:paraId="252C948E" w14:textId="77777777" w:rsidR="006F168B" w:rsidRDefault="006F168B"/>
                    </w:tc>
                    <w:tc>
                      <w:tcPr>
                        <w:tcW w:w="21" w:type="dxa"/>
                        <w:tcBorders>
                          <w:right w:val="single" w:sz="2" w:space="0" w:color="A69D85"/>
                        </w:tcBorders>
                      </w:tcPr>
                      <w:p w14:paraId="252C948F" w14:textId="77777777" w:rsidR="006F168B" w:rsidRDefault="006F168B"/>
                    </w:tc>
                    <w:tc>
                      <w:tcPr>
                        <w:tcW w:w="29" w:type="dxa"/>
                        <w:tcBorders>
                          <w:left w:val="single" w:sz="2" w:space="0" w:color="A69D85"/>
                        </w:tcBorders>
                      </w:tcPr>
                      <w:p w14:paraId="252C9490" w14:textId="77777777" w:rsidR="006F168B" w:rsidRDefault="006F168B"/>
                    </w:tc>
                    <w:tc>
                      <w:tcPr>
                        <w:tcW w:w="5859" w:type="dxa"/>
                        <w:vMerge/>
                      </w:tcPr>
                      <w:p w14:paraId="252C9491" w14:textId="77777777" w:rsidR="006F168B" w:rsidRDefault="006F168B"/>
                    </w:tc>
                  </w:tr>
                  <w:tr w:rsidR="006F168B" w14:paraId="252C9497" w14:textId="77777777">
                    <w:tblPrEx>
                      <w:tblCellMar>
                        <w:top w:w="0" w:type="dxa"/>
                        <w:bottom w:w="0" w:type="dxa"/>
                      </w:tblCellMar>
                    </w:tblPrEx>
                    <w:trPr>
                      <w:trHeight w:hRule="exact" w:val="347"/>
                    </w:trPr>
                    <w:tc>
                      <w:tcPr>
                        <w:tcW w:w="5731" w:type="dxa"/>
                        <w:vMerge/>
                      </w:tcPr>
                      <w:p w14:paraId="252C9493" w14:textId="77777777" w:rsidR="006F168B" w:rsidRDefault="006F168B"/>
                    </w:tc>
                    <w:tc>
                      <w:tcPr>
                        <w:tcW w:w="21" w:type="dxa"/>
                      </w:tcPr>
                      <w:p w14:paraId="252C9494" w14:textId="77777777" w:rsidR="006F168B" w:rsidRDefault="006F168B"/>
                    </w:tc>
                    <w:tc>
                      <w:tcPr>
                        <w:tcW w:w="29" w:type="dxa"/>
                      </w:tcPr>
                      <w:p w14:paraId="252C9495" w14:textId="77777777" w:rsidR="006F168B" w:rsidRDefault="006F168B"/>
                    </w:tc>
                    <w:tc>
                      <w:tcPr>
                        <w:tcW w:w="5859" w:type="dxa"/>
                        <w:vMerge/>
                      </w:tcPr>
                      <w:p w14:paraId="252C9496" w14:textId="77777777" w:rsidR="006F168B" w:rsidRDefault="006F168B"/>
                    </w:tc>
                  </w:tr>
                  <w:tr w:rsidR="006F168B" w14:paraId="252C949C" w14:textId="77777777">
                    <w:tblPrEx>
                      <w:tblCellMar>
                        <w:top w:w="0" w:type="dxa"/>
                        <w:bottom w:w="0" w:type="dxa"/>
                      </w:tblCellMar>
                    </w:tblPrEx>
                    <w:trPr>
                      <w:trHeight w:hRule="exact" w:val="705"/>
                    </w:trPr>
                    <w:tc>
                      <w:tcPr>
                        <w:tcW w:w="5731" w:type="dxa"/>
                        <w:vMerge/>
                      </w:tcPr>
                      <w:p w14:paraId="252C9498" w14:textId="77777777" w:rsidR="006F168B" w:rsidRDefault="006F168B"/>
                    </w:tc>
                    <w:tc>
                      <w:tcPr>
                        <w:tcW w:w="21" w:type="dxa"/>
                        <w:tcBorders>
                          <w:right w:val="single" w:sz="1" w:space="0" w:color="A19983"/>
                        </w:tcBorders>
                      </w:tcPr>
                      <w:p w14:paraId="252C9499" w14:textId="77777777" w:rsidR="006F168B" w:rsidRDefault="006F168B"/>
                    </w:tc>
                    <w:tc>
                      <w:tcPr>
                        <w:tcW w:w="29" w:type="dxa"/>
                        <w:tcBorders>
                          <w:left w:val="single" w:sz="1" w:space="0" w:color="A19983"/>
                        </w:tcBorders>
                      </w:tcPr>
                      <w:p w14:paraId="252C949A" w14:textId="77777777" w:rsidR="006F168B" w:rsidRDefault="006F168B"/>
                    </w:tc>
                    <w:tc>
                      <w:tcPr>
                        <w:tcW w:w="5859" w:type="dxa"/>
                        <w:vMerge/>
                      </w:tcPr>
                      <w:p w14:paraId="252C949B" w14:textId="77777777" w:rsidR="006F168B" w:rsidRDefault="006F168B"/>
                    </w:tc>
                  </w:tr>
                  <w:tr w:rsidR="006F168B" w14:paraId="252C94A1" w14:textId="77777777">
                    <w:tblPrEx>
                      <w:tblCellMar>
                        <w:top w:w="0" w:type="dxa"/>
                        <w:bottom w:w="0" w:type="dxa"/>
                      </w:tblCellMar>
                    </w:tblPrEx>
                    <w:trPr>
                      <w:trHeight w:hRule="exact" w:val="1268"/>
                    </w:trPr>
                    <w:tc>
                      <w:tcPr>
                        <w:tcW w:w="5731" w:type="dxa"/>
                        <w:vMerge/>
                      </w:tcPr>
                      <w:p w14:paraId="252C949D" w14:textId="77777777" w:rsidR="006F168B" w:rsidRDefault="006F168B"/>
                    </w:tc>
                    <w:tc>
                      <w:tcPr>
                        <w:tcW w:w="21" w:type="dxa"/>
                      </w:tcPr>
                      <w:p w14:paraId="252C949E" w14:textId="77777777" w:rsidR="006F168B" w:rsidRDefault="006F168B"/>
                    </w:tc>
                    <w:tc>
                      <w:tcPr>
                        <w:tcW w:w="29" w:type="dxa"/>
                      </w:tcPr>
                      <w:p w14:paraId="252C949F" w14:textId="77777777" w:rsidR="006F168B" w:rsidRDefault="006F168B"/>
                    </w:tc>
                    <w:tc>
                      <w:tcPr>
                        <w:tcW w:w="5859" w:type="dxa"/>
                        <w:vMerge/>
                      </w:tcPr>
                      <w:p w14:paraId="252C94A0" w14:textId="77777777" w:rsidR="006F168B" w:rsidRDefault="006F168B"/>
                    </w:tc>
                  </w:tr>
                  <w:tr w:rsidR="006F168B" w14:paraId="252C94A6" w14:textId="77777777">
                    <w:tblPrEx>
                      <w:tblCellMar>
                        <w:top w:w="0" w:type="dxa"/>
                        <w:bottom w:w="0" w:type="dxa"/>
                      </w:tblCellMar>
                    </w:tblPrEx>
                    <w:trPr>
                      <w:trHeight w:hRule="exact" w:val="1842"/>
                    </w:trPr>
                    <w:tc>
                      <w:tcPr>
                        <w:tcW w:w="5731" w:type="dxa"/>
                        <w:vMerge/>
                        <w:tcBorders>
                          <w:right w:val="single" w:sz="1" w:space="0" w:color="8F8468"/>
                        </w:tcBorders>
                      </w:tcPr>
                      <w:p w14:paraId="252C94A2" w14:textId="77777777" w:rsidR="006F168B" w:rsidRDefault="006F168B"/>
                    </w:tc>
                    <w:tc>
                      <w:tcPr>
                        <w:tcW w:w="21" w:type="dxa"/>
                        <w:tcBorders>
                          <w:left w:val="single" w:sz="1" w:space="0" w:color="8F8468"/>
                        </w:tcBorders>
                      </w:tcPr>
                      <w:p w14:paraId="252C94A3" w14:textId="77777777" w:rsidR="006F168B" w:rsidRDefault="006F168B"/>
                    </w:tc>
                    <w:tc>
                      <w:tcPr>
                        <w:tcW w:w="29" w:type="dxa"/>
                      </w:tcPr>
                      <w:p w14:paraId="252C94A4" w14:textId="77777777" w:rsidR="006F168B" w:rsidRDefault="006F168B"/>
                    </w:tc>
                    <w:tc>
                      <w:tcPr>
                        <w:tcW w:w="5859" w:type="dxa"/>
                        <w:vMerge/>
                      </w:tcPr>
                      <w:p w14:paraId="252C94A5" w14:textId="77777777" w:rsidR="006F168B" w:rsidRDefault="006F168B"/>
                    </w:tc>
                  </w:tr>
                  <w:tr w:rsidR="006F168B" w14:paraId="252C94AB" w14:textId="77777777">
                    <w:tblPrEx>
                      <w:tblCellMar>
                        <w:top w:w="0" w:type="dxa"/>
                        <w:bottom w:w="0" w:type="dxa"/>
                      </w:tblCellMar>
                    </w:tblPrEx>
                    <w:trPr>
                      <w:trHeight w:hRule="exact" w:val="17"/>
                    </w:trPr>
                    <w:tc>
                      <w:tcPr>
                        <w:tcW w:w="5731" w:type="dxa"/>
                      </w:tcPr>
                      <w:p w14:paraId="252C94A7" w14:textId="77777777" w:rsidR="006F168B" w:rsidRDefault="006F168B"/>
                    </w:tc>
                    <w:tc>
                      <w:tcPr>
                        <w:tcW w:w="21" w:type="dxa"/>
                      </w:tcPr>
                      <w:p w14:paraId="252C94A8" w14:textId="77777777" w:rsidR="006F168B" w:rsidRDefault="006F168B"/>
                    </w:tc>
                    <w:tc>
                      <w:tcPr>
                        <w:tcW w:w="29" w:type="dxa"/>
                      </w:tcPr>
                      <w:p w14:paraId="252C94A9" w14:textId="77777777" w:rsidR="006F168B" w:rsidRDefault="006F168B"/>
                    </w:tc>
                    <w:tc>
                      <w:tcPr>
                        <w:tcW w:w="5859" w:type="dxa"/>
                      </w:tcPr>
                      <w:p w14:paraId="252C94AA" w14:textId="77777777" w:rsidR="006F168B" w:rsidRDefault="006F168B"/>
                    </w:tc>
                  </w:tr>
                </w:tbl>
                <w:p w14:paraId="252C969E" w14:textId="77777777" w:rsidR="00803233" w:rsidRDefault="00803233"/>
              </w:txbxContent>
            </v:textbox>
            <w10:wrap type="square" anchorx="page" anchory="page"/>
          </v:shape>
        </w:pict>
      </w:r>
    </w:p>
    <w:p w14:paraId="252C9232" w14:textId="77777777" w:rsidR="006F168B" w:rsidRDefault="006F168B">
      <w:pPr>
        <w:sectPr w:rsidR="006F168B">
          <w:pgSz w:w="15840" w:h="12240" w:orient="landscape"/>
          <w:pgMar w:top="140" w:right="1431" w:bottom="250" w:left="1326" w:header="0" w:footer="720" w:gutter="0"/>
          <w:cols w:space="720"/>
        </w:sectPr>
      </w:pPr>
    </w:p>
    <w:p w14:paraId="252C9233" w14:textId="77777777" w:rsidR="006F168B" w:rsidRDefault="00803233">
      <w:pPr>
        <w:textAlignment w:val="baseline"/>
        <w:rPr>
          <w:rFonts w:eastAsia="Times New Roman"/>
          <w:color w:val="000000"/>
          <w:sz w:val="24"/>
        </w:rPr>
      </w:pPr>
      <w:r>
        <w:lastRenderedPageBreak/>
        <w:pict w14:anchorId="252C92BA">
          <v:shape id="_x0000_s2081" type="#_x0000_t202" style="position:absolute;margin-left:0;margin-top:0;width:11in;height:612pt;z-index:-251644416;mso-position-horizontal-relative:page;mso-position-vertical-relative:page" fillcolor="#fcf6c4" stroked="f">
            <v:fill opacity=".5"/>
            <v:textbox>
              <w:txbxContent>
                <w:p w14:paraId="252C96A0" w14:textId="77777777" w:rsidR="00803233" w:rsidRDefault="00803233" w:rsidP="00B26BA2">
                  <w:pPr>
                    <w:shd w:val="clear" w:color="auto" w:fill="FFFFFF" w:themeFill="background1"/>
                  </w:pPr>
                </w:p>
              </w:txbxContent>
            </v:textbox>
            <w10:wrap anchorx="page" anchory="page"/>
          </v:shape>
        </w:pict>
      </w:r>
      <w:r>
        <w:pict w14:anchorId="252C92BB">
          <v:shape id="_x0000_s2080" type="#_x0000_t202" style="position:absolute;margin-left:1.45pt;margin-top:1.45pt;width:46.05pt;height:363.95pt;z-index:-251591168;mso-wrap-distance-left:0;mso-wrap-distance-right:0;mso-position-horizontal-relative:page;mso-position-vertical-relative:page" filled="f" stroked="f">
            <v:textbox inset="0,0,0,0">
              <w:txbxContent>
                <w:p w14:paraId="252C94AC" w14:textId="77777777" w:rsidR="006F168B" w:rsidRDefault="00803233">
                  <w:pPr>
                    <w:textAlignment w:val="baseline"/>
                  </w:pPr>
                  <w:r>
                    <w:rPr>
                      <w:noProof/>
                    </w:rPr>
                    <w:drawing>
                      <wp:inline distT="0" distB="0" distL="0" distR="0" wp14:anchorId="252C9651" wp14:editId="252C9652">
                        <wp:extent cx="584835" cy="462216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1"/>
                                <a:stretch>
                                  <a:fillRect/>
                                </a:stretch>
                              </pic:blipFill>
                              <pic:spPr>
                                <a:xfrm>
                                  <a:off x="0" y="0"/>
                                  <a:ext cx="584835" cy="4622165"/>
                                </a:xfrm>
                                <a:prstGeom prst="rect">
                                  <a:avLst/>
                                </a:prstGeom>
                              </pic:spPr>
                            </pic:pic>
                          </a:graphicData>
                        </a:graphic>
                      </wp:inline>
                    </w:drawing>
                  </w:r>
                </w:p>
              </w:txbxContent>
            </v:textbox>
            <w10:wrap type="square" anchorx="page" anchory="page"/>
          </v:shape>
        </w:pict>
      </w:r>
      <w:r>
        <w:pict w14:anchorId="252C92BC">
          <v:shape id="_x0000_s2079" type="#_x0000_t202" style="position:absolute;margin-left:138.25pt;margin-top:44.15pt;width:270pt;height:472.2pt;z-index:-251590144;mso-wrap-distance-left:0;mso-wrap-distance-right:0;mso-position-horizontal-relative:page;mso-position-vertical-relative:page" filled="f" stroked="f">
            <v:textbox inset="0,0,0,0">
              <w:txbxContent>
                <w:p w14:paraId="252C94AD" w14:textId="77777777" w:rsidR="006F168B" w:rsidRDefault="00803233">
                  <w:pPr>
                    <w:spacing w:before="19" w:line="194"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240</w:t>
                  </w:r>
                </w:p>
                <w:p w14:paraId="252C94AE" w14:textId="77777777" w:rsidR="006F168B" w:rsidRDefault="00803233">
                  <w:pPr>
                    <w:spacing w:before="188" w:line="194" w:lineRule="exact"/>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additional burden by so doing, for they provide for themselves, and their children. When he has something, he divides it with them, and in return receives his share of their </w:t>
                  </w:r>
                  <w:r>
                    <w:rPr>
                      <w:rFonts w:ascii="Bookman Old Style" w:eastAsia="Bookman Old Style" w:hAnsi="Bookman Old Style"/>
                      <w:i/>
                      <w:color w:val="000000"/>
                      <w:spacing w:val="-6"/>
                      <w:sz w:val="18"/>
                    </w:rPr>
                    <w:t xml:space="preserve">mans. </w:t>
                  </w:r>
                  <w:r>
                    <w:rPr>
                      <w:rFonts w:ascii="Bookman Old Style" w:eastAsia="Bookman Old Style" w:hAnsi="Bookman Old Style"/>
                      <w:color w:val="000000"/>
                      <w:spacing w:val="-6"/>
                      <w:sz w:val="18"/>
                    </w:rPr>
                    <w:t xml:space="preserve">Orphans fare the worst, and usually the nearest relative looks after them, but </w:t>
                  </w:r>
                  <w:proofErr w:type="gramStart"/>
                  <w:r>
                    <w:rPr>
                      <w:rFonts w:ascii="Bookman Old Style" w:eastAsia="Bookman Old Style" w:hAnsi="Bookman Old Style"/>
                      <w:color w:val="000000"/>
                      <w:spacing w:val="-6"/>
                      <w:sz w:val="18"/>
                    </w:rPr>
                    <w:t>does</w:t>
                  </w:r>
                  <w:proofErr w:type="gramEnd"/>
                  <w:r>
                    <w:rPr>
                      <w:rFonts w:ascii="Bookman Old Style" w:eastAsia="Bookman Old Style" w:hAnsi="Bookman Old Style"/>
                      <w:color w:val="000000"/>
                      <w:spacing w:val="-6"/>
                      <w:sz w:val="18"/>
                    </w:rPr>
                    <w:t xml:space="preserve"> not assume a parent's position. Such children receive </w:t>
                  </w:r>
                  <w:proofErr w:type="gramStart"/>
                  <w:r>
                    <w:rPr>
                      <w:rFonts w:ascii="Bookman Old Style" w:eastAsia="Bookman Old Style" w:hAnsi="Bookman Old Style"/>
                      <w:color w:val="000000"/>
                      <w:spacing w:val="-6"/>
                      <w:sz w:val="18"/>
                    </w:rPr>
                    <w:t>blows, and</w:t>
                  </w:r>
                  <w:proofErr w:type="gramEnd"/>
                  <w:r>
                    <w:rPr>
                      <w:rFonts w:ascii="Bookman Old Style" w:eastAsia="Bookman Old Style" w:hAnsi="Bookman Old Style"/>
                      <w:color w:val="000000"/>
                      <w:spacing w:val="-6"/>
                      <w:sz w:val="18"/>
                    </w:rPr>
                    <w:t xml:space="preserve"> </w:t>
                  </w:r>
                  <w:proofErr w:type="gramStart"/>
                  <w:r>
                    <w:rPr>
                      <w:rFonts w:ascii="Bookman Old Style" w:eastAsia="Bookman Old Style" w:hAnsi="Bookman Old Style"/>
                      <w:color w:val="000000"/>
                      <w:spacing w:val="-6"/>
                      <w:sz w:val="18"/>
                    </w:rPr>
                    <w:t>have to</w:t>
                  </w:r>
                  <w:proofErr w:type="gramEnd"/>
                  <w:r>
                    <w:rPr>
                      <w:rFonts w:ascii="Bookman Old Style" w:eastAsia="Bookman Old Style" w:hAnsi="Bookman Old Style"/>
                      <w:color w:val="000000"/>
                      <w:spacing w:val="-6"/>
                      <w:sz w:val="18"/>
                    </w:rPr>
                    <w:t xml:space="preserve"> provide for themselves as</w:t>
                  </w:r>
                  <w:r>
                    <w:rPr>
                      <w:rFonts w:eastAsia="Times New Roman"/>
                      <w:color w:val="000000"/>
                      <w:spacing w:val="-6"/>
                      <w:sz w:val="18"/>
                      <w:vertAlign w:val="superscript"/>
                    </w:rPr>
                    <w:t>-</w:t>
                  </w:r>
                  <w:r>
                    <w:rPr>
                      <w:rFonts w:ascii="Bookman Old Style" w:eastAsia="Bookman Old Style" w:hAnsi="Bookman Old Style"/>
                      <w:color w:val="000000"/>
                      <w:spacing w:val="-6"/>
                      <w:sz w:val="18"/>
                    </w:rPr>
                    <w:t>best they can.</w:t>
                  </w:r>
                </w:p>
                <w:p w14:paraId="252C94AF" w14:textId="77777777" w:rsidR="006F168B" w:rsidRDefault="00803233">
                  <w:pPr>
                    <w:spacing w:before="18" w:line="194" w:lineRule="exact"/>
                    <w:ind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The avenging of a murder is the duty of the nearest relatives. of the murdered person. But how do they know who committed the deed? This is an open secret, for all </w:t>
                  </w:r>
                  <w:proofErr w:type="gramStart"/>
                  <w:r>
                    <w:rPr>
                      <w:rFonts w:ascii="Bookman Old Style" w:eastAsia="Bookman Old Style" w:hAnsi="Bookman Old Style"/>
                      <w:color w:val="000000"/>
                      <w:spacing w:val="-6"/>
                      <w:sz w:val="18"/>
                    </w:rPr>
                    <w:t>know</w:t>
                  </w:r>
                  <w:proofErr w:type="gramEnd"/>
                  <w:r>
                    <w:rPr>
                      <w:rFonts w:ascii="Bookman Old Style" w:eastAsia="Bookman Old Style" w:hAnsi="Bookman Old Style"/>
                      <w:color w:val="000000"/>
                      <w:spacing w:val="-6"/>
                      <w:sz w:val="18"/>
                    </w:rPr>
                    <w:t xml:space="preserve"> the deplorable customs, and consequently each other's enemies. The murdered person and his relatives were perfectly aware whom he had killed, and the nearest relatives of the latter were his avengers,. whom they knew well also, and, therefore, the murderer, </w:t>
                  </w:r>
                  <w:proofErr w:type="spellStart"/>
                  <w:r>
                    <w:rPr>
                      <w:rFonts w:ascii="Bookman Old Style" w:eastAsia="Bookman Old Style" w:hAnsi="Bookman Old Style"/>
                      <w:i/>
                      <w:color w:val="000000"/>
                      <w:spacing w:val="-6"/>
                      <w:sz w:val="18"/>
                    </w:rPr>
                    <w:t>urana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The practice of sorcery makes a slight difference, which will be. explained hereafter. If the relatives of a murdered murderer considered that their father, brother, or son had deserved his. violent death, all would be well, but this they do not by any means. They accordingly devise and plan how to inflict the same upon the </w:t>
                  </w:r>
                  <w:proofErr w:type="spellStart"/>
                  <w:r>
                    <w:rPr>
                      <w:rFonts w:ascii="Bookman Old Style" w:eastAsia="Bookman Old Style" w:hAnsi="Bookman Old Style"/>
                      <w:i/>
                      <w:color w:val="000000"/>
                      <w:spacing w:val="-6"/>
                      <w:sz w:val="18"/>
                    </w:rPr>
                    <w:t>urana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of their own relation, or upon his next of kin, the </w:t>
                  </w:r>
                  <w:proofErr w:type="spellStart"/>
                  <w:r>
                    <w:rPr>
                      <w:rFonts w:ascii="Bookman Old Style" w:eastAsia="Bookman Old Style" w:hAnsi="Bookman Old Style"/>
                      <w:i/>
                      <w:color w:val="000000"/>
                      <w:spacing w:val="-6"/>
                      <w:sz w:val="18"/>
                    </w:rPr>
                    <w:t>arunilia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If it cannot be done at once—the brothers or children being, perhaps, yet too young—it is done in the course </w:t>
                  </w:r>
                  <w:proofErr w:type="gramStart"/>
                  <w:r>
                    <w:rPr>
                      <w:rFonts w:ascii="Bookman Old Style" w:eastAsia="Bookman Old Style" w:hAnsi="Bookman Old Style"/>
                      <w:color w:val="000000"/>
                      <w:spacing w:val="-6"/>
                      <w:sz w:val="18"/>
                    </w:rPr>
                    <w:t>of time—</w:t>
                  </w:r>
                  <w:proofErr w:type="gramEnd"/>
                  <w:r>
                    <w:rPr>
                      <w:rFonts w:ascii="Bookman Old Style" w:eastAsia="Bookman Old Style" w:hAnsi="Bookman Old Style"/>
                      <w:color w:val="000000"/>
                      <w:spacing w:val="-6"/>
                      <w:sz w:val="18"/>
                    </w:rPr>
                    <w:t>being never forgotten. The most suitable op</w:t>
                  </w:r>
                  <w:r>
                    <w:rPr>
                      <w:rFonts w:ascii="Bookman Old Style" w:eastAsia="Bookman Old Style" w:hAnsi="Bookman Old Style"/>
                      <w:color w:val="000000"/>
                      <w:spacing w:val="-6"/>
                      <w:sz w:val="18"/>
                    </w:rPr>
                    <w:softHyphen/>
                  </w:r>
                  <w:r>
                    <w:rPr>
                      <w:rFonts w:ascii="Bookman Old Style" w:eastAsia="Bookman Old Style" w:hAnsi="Bookman Old Style"/>
                      <w:color w:val="000000"/>
                      <w:spacing w:val="-6"/>
                      <w:sz w:val="18"/>
                    </w:rPr>
                    <w:t xml:space="preserve">portunity is waited for; the murderer and his next of kin, perhaps, become careless, indifferent,, or negligent; one of them lives, perhaps, alone for a time at a lonely place. If the avengers become aware of this, they leave at night, surprise, and kill him, for which purpose they paint the whole body a deep black. These avengers know perfectly well what fate awaits them, and that </w:t>
                  </w:r>
                  <w:proofErr w:type="spellStart"/>
                  <w:r>
                    <w:rPr>
                      <w:rFonts w:ascii="Bookman Old Style" w:eastAsia="Bookman Old Style" w:hAnsi="Bookman Old Style"/>
                      <w:color w:val="000000"/>
                      <w:spacing w:val="-6"/>
                      <w:sz w:val="18"/>
                    </w:rPr>
                    <w:t>some day</w:t>
                  </w:r>
                  <w:proofErr w:type="spellEnd"/>
                  <w:r>
                    <w:rPr>
                      <w:rFonts w:ascii="Bookman Old Style" w:eastAsia="Bookman Old Style" w:hAnsi="Bookman Old Style"/>
                      <w:color w:val="000000"/>
                      <w:spacing w:val="-6"/>
                      <w:sz w:val="18"/>
                    </w:rPr>
                    <w:t xml:space="preserve"> they will become its victims, and, therefore, there is no end to the feud. To this must be added the murders occasione</w:t>
                  </w:r>
                  <w:r>
                    <w:rPr>
                      <w:rFonts w:ascii="Bookman Old Style" w:eastAsia="Bookman Old Style" w:hAnsi="Bookman Old Style"/>
                      <w:color w:val="000000"/>
                      <w:spacing w:val="-6"/>
                      <w:sz w:val="18"/>
                    </w:rPr>
                    <w:t>d by their belief in sorcery. If the avengers—for almost always there are several, at least two, because no one ventures to go out alone upon a blood-hunt---succeed in obtaining the assistance of a number of abettors, and feel sufficiently con</w:t>
                  </w:r>
                  <w:r>
                    <w:rPr>
                      <w:rFonts w:ascii="Bookman Old Style" w:eastAsia="Bookman Old Style" w:hAnsi="Bookman Old Style"/>
                      <w:color w:val="000000"/>
                      <w:spacing w:val="-6"/>
                      <w:sz w:val="18"/>
                    </w:rPr>
                    <w:softHyphen/>
                    <w:t xml:space="preserve">fident of their overwhelming force, they attack their enemies by daylight, and are </w:t>
                  </w:r>
                  <w:proofErr w:type="spellStart"/>
                  <w:proofErr w:type="gramStart"/>
                  <w:r>
                    <w:rPr>
                      <w:rFonts w:ascii="Bookman Old Style" w:eastAsia="Bookman Old Style" w:hAnsi="Bookman Old Style"/>
                      <w:color w:val="000000"/>
                      <w:spacing w:val="-6"/>
                      <w:sz w:val="18"/>
                    </w:rPr>
                    <w:t>then</w:t>
                  </w:r>
                  <w:r>
                    <w:rPr>
                      <w:rFonts w:eastAsia="Times New Roman"/>
                      <w:color w:val="000000"/>
                      <w:spacing w:val="-6"/>
                      <w:sz w:val="18"/>
                      <w:vertAlign w:val="superscript"/>
                    </w:rPr>
                    <w:t>.</w:t>
                  </w:r>
                  <w:r>
                    <w:rPr>
                      <w:rFonts w:ascii="Bookman Old Style" w:eastAsia="Bookman Old Style" w:hAnsi="Bookman Old Style"/>
                      <w:color w:val="000000"/>
                      <w:spacing w:val="-6"/>
                      <w:sz w:val="18"/>
                    </w:rPr>
                    <w:t>called</w:t>
                  </w:r>
                  <w:proofErr w:type="spellEnd"/>
                  <w:proofErr w:type="gramEnd"/>
                  <w:r>
                    <w:rPr>
                      <w:rFonts w:ascii="Bookman Old Style" w:eastAsia="Bookman Old Style" w:hAnsi="Bookman Old Style"/>
                      <w:color w:val="000000"/>
                      <w:spacing w:val="-6"/>
                      <w:sz w:val="18"/>
                    </w:rPr>
                    <w:t xml:space="preserve"> </w:t>
                  </w:r>
                  <w:proofErr w:type="spellStart"/>
                  <w:r>
                    <w:rPr>
                      <w:rFonts w:ascii="Bookman Old Style" w:eastAsia="Bookman Old Style" w:hAnsi="Bookman Old Style"/>
                      <w:i/>
                      <w:color w:val="000000"/>
                      <w:spacing w:val="-6"/>
                      <w:sz w:val="18"/>
                    </w:rPr>
                    <w:t>tnenka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on account of the open </w:t>
                  </w:r>
                  <w:proofErr w:type="gramStart"/>
                  <w:r>
                    <w:rPr>
                      <w:rFonts w:ascii="Bookman Old Style" w:eastAsia="Bookman Old Style" w:hAnsi="Bookman Old Style"/>
                      <w:color w:val="000000"/>
                      <w:spacing w:val="-6"/>
                      <w:sz w:val="18"/>
                    </w:rPr>
                    <w:t>in</w:t>
                  </w:r>
                  <w:r>
                    <w:rPr>
                      <w:rFonts w:ascii="Bookman Old Style" w:eastAsia="Bookman Old Style" w:hAnsi="Bookman Old Style"/>
                      <w:color w:val="000000"/>
                      <w:spacing w:val="-6"/>
                      <w:sz w:val="18"/>
                    </w:rPr>
                    <w:softHyphen/>
                    <w:t>vasion ;</w:t>
                  </w:r>
                  <w:proofErr w:type="gramEnd"/>
                  <w:r>
                    <w:rPr>
                      <w:rFonts w:ascii="Bookman Old Style" w:eastAsia="Bookman Old Style" w:hAnsi="Bookman Old Style"/>
                      <w:color w:val="000000"/>
                      <w:spacing w:val="-6"/>
                      <w:sz w:val="18"/>
                    </w:rPr>
                    <w:t xml:space="preserve"> but </w:t>
                  </w:r>
                  <w:proofErr w:type="spellStart"/>
                  <w:r>
                    <w:rPr>
                      <w:rFonts w:ascii="Bookman Old Style" w:eastAsia="Bookman Old Style" w:hAnsi="Bookman Old Style"/>
                      <w:i/>
                      <w:color w:val="000000"/>
                      <w:spacing w:val="-6"/>
                      <w:sz w:val="18"/>
                    </w:rPr>
                    <w:t>urana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if the deed is done secretly.</w:t>
                  </w:r>
                </w:p>
                <w:p w14:paraId="252C94B0" w14:textId="77777777" w:rsidR="006F168B" w:rsidRDefault="00803233">
                  <w:pPr>
                    <w:spacing w:before="162" w:line="194" w:lineRule="exact"/>
                    <w:jc w:val="center"/>
                    <w:textAlignment w:val="baseline"/>
                    <w:rPr>
                      <w:rFonts w:ascii="Bookman Old Style" w:eastAsia="Bookman Old Style" w:hAnsi="Bookman Old Style"/>
                      <w:color w:val="000000"/>
                      <w:spacing w:val="-15"/>
                      <w:w w:val="95"/>
                      <w:sz w:val="18"/>
                    </w:rPr>
                  </w:pPr>
                  <w:r>
                    <w:rPr>
                      <w:rFonts w:ascii="Bookman Old Style" w:eastAsia="Bookman Old Style" w:hAnsi="Bookman Old Style"/>
                      <w:color w:val="000000"/>
                      <w:spacing w:val="-15"/>
                      <w:w w:val="95"/>
                      <w:sz w:val="18"/>
                    </w:rPr>
                    <w:t>6. GOVERNMENT.</w:t>
                  </w:r>
                </w:p>
                <w:p w14:paraId="252C94B1" w14:textId="77777777" w:rsidR="006F168B" w:rsidRDefault="00803233">
                  <w:pPr>
                    <w:spacing w:before="80" w:after="50" w:line="194" w:lineRule="exact"/>
                    <w:ind w:firstLine="216"/>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The natives around the mission station have a kind of govern</w:t>
                  </w:r>
                  <w:r>
                    <w:rPr>
                      <w:rFonts w:ascii="Bookman Old Style" w:eastAsia="Bookman Old Style" w:hAnsi="Bookman Old Style"/>
                      <w:color w:val="000000"/>
                      <w:spacing w:val="-4"/>
                      <w:sz w:val="18"/>
                    </w:rPr>
                    <w:softHyphen/>
                    <w:t xml:space="preserve">ment, being ruled by the aged men and medicine-men. It more often fails than not just where it ought to act, </w:t>
                  </w:r>
                  <w:proofErr w:type="gramStart"/>
                  <w:r>
                    <w:rPr>
                      <w:rFonts w:ascii="Bookman Old Style" w:eastAsia="Bookman Old Style" w:hAnsi="Bookman Old Style"/>
                      <w:color w:val="000000"/>
                      <w:spacing w:val="-4"/>
                      <w:sz w:val="18"/>
                    </w:rPr>
                    <w:t>as</w:t>
                  </w:r>
                  <w:proofErr w:type="gramEnd"/>
                  <w:r>
                    <w:rPr>
                      <w:rFonts w:ascii="Bookman Old Style" w:eastAsia="Bookman Old Style" w:hAnsi="Bookman Old Style"/>
                      <w:color w:val="000000"/>
                      <w:spacing w:val="-4"/>
                      <w:sz w:val="18"/>
                    </w:rPr>
                    <w:t>, for example, in putting down the murders. On the contrary, these deeds are en</w:t>
                  </w:r>
                  <w:r>
                    <w:rPr>
                      <w:rFonts w:ascii="Bookman Old Style" w:eastAsia="Bookman Old Style" w:hAnsi="Bookman Old Style"/>
                      <w:color w:val="000000"/>
                      <w:spacing w:val="-4"/>
                      <w:sz w:val="18"/>
                    </w:rPr>
                    <w:softHyphen/>
                  </w:r>
                  <w:r>
                    <w:rPr>
                      <w:rFonts w:ascii="Bookman Old Style" w:eastAsia="Bookman Old Style" w:hAnsi="Bookman Old Style"/>
                      <w:color w:val="000000"/>
                      <w:spacing w:val="-4"/>
                      <w:sz w:val="18"/>
                    </w:rPr>
                    <w:t xml:space="preserve">couraged. This </w:t>
                  </w:r>
                  <w:proofErr w:type="gramStart"/>
                  <w:r>
                    <w:rPr>
                      <w:rFonts w:ascii="Bookman Old Style" w:eastAsia="Bookman Old Style" w:hAnsi="Bookman Old Style"/>
                      <w:color w:val="000000"/>
                      <w:spacing w:val="-4"/>
                      <w:sz w:val="18"/>
                    </w:rPr>
                    <w:t>state of affairs</w:t>
                  </w:r>
                  <w:proofErr w:type="gramEnd"/>
                  <w:r>
                    <w:rPr>
                      <w:rFonts w:ascii="Bookman Old Style" w:eastAsia="Bookman Old Style" w:hAnsi="Bookman Old Style"/>
                      <w:color w:val="000000"/>
                      <w:spacing w:val="-4"/>
                      <w:sz w:val="18"/>
                    </w:rPr>
                    <w:t xml:space="preserve"> arises from the fact that they form no nation, nationality, tribe, or triblets. Properly one can only speak of families among them, and these possess equal</w:t>
                  </w:r>
                </w:p>
              </w:txbxContent>
            </v:textbox>
            <w10:wrap type="square" anchorx="page" anchory="page"/>
          </v:shape>
        </w:pict>
      </w:r>
      <w:r>
        <w:pict w14:anchorId="252C92BD">
          <v:shape id="_x0000_s2078" type="#_x0000_t202" style="position:absolute;margin-left:460.05pt;margin-top:44.15pt;width:270pt;height:472.2pt;z-index:-251589120;mso-wrap-distance-left:0;mso-wrap-distance-right:0;mso-position-horizontal-relative:page;mso-position-vertical-relative:page" filled="f" stroked="f">
            <v:textbox inset="0,0,0,0">
              <w:txbxContent>
                <w:p w14:paraId="252C94B2" w14:textId="77777777" w:rsidR="006F168B" w:rsidRDefault="00803233">
                  <w:pPr>
                    <w:spacing w:before="41" w:line="194" w:lineRule="exact"/>
                    <w:jc w:val="center"/>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241</w:t>
                  </w:r>
                </w:p>
                <w:p w14:paraId="252C94B3" w14:textId="77777777" w:rsidR="006F168B" w:rsidRDefault="00803233">
                  <w:pPr>
                    <w:spacing w:before="208" w:line="194" w:lineRule="exact"/>
                    <w:jc w:val="both"/>
                    <w:textAlignment w:val="baseline"/>
                    <w:rPr>
                      <w:rFonts w:ascii="Bookman Old Style" w:eastAsia="Bookman Old Style" w:hAnsi="Bookman Old Style"/>
                      <w:color w:val="000000"/>
                      <w:spacing w:val="-8"/>
                      <w:sz w:val="18"/>
                    </w:rPr>
                  </w:pPr>
                  <w:r>
                    <w:rPr>
                      <w:rFonts w:ascii="Bookman Old Style" w:eastAsia="Bookman Old Style" w:hAnsi="Bookman Old Style"/>
                      <w:color w:val="000000"/>
                      <w:spacing w:val="-8"/>
                      <w:sz w:val="18"/>
                    </w:rPr>
                    <w:t xml:space="preserve">rights as regards each other, only those families which </w:t>
                  </w:r>
                  <w:proofErr w:type="gramStart"/>
                  <w:r>
                    <w:rPr>
                      <w:rFonts w:ascii="Bookman Old Style" w:eastAsia="Bookman Old Style" w:hAnsi="Bookman Old Style"/>
                      <w:color w:val="000000"/>
                      <w:spacing w:val="-8"/>
                      <w:sz w:val="18"/>
                    </w:rPr>
                    <w:t>are inter</w:t>
                  </w:r>
                  <w:r>
                    <w:rPr>
                      <w:rFonts w:ascii="Bookman Old Style" w:eastAsia="Bookman Old Style" w:hAnsi="Bookman Old Style"/>
                      <w:color w:val="000000"/>
                      <w:spacing w:val="-8"/>
                      <w:sz w:val="18"/>
                    </w:rPr>
                    <w:softHyphen/>
                  </w:r>
                  <w:r>
                    <w:rPr>
                      <w:rFonts w:ascii="Bookman Old Style" w:eastAsia="Bookman Old Style" w:hAnsi="Bookman Old Style"/>
                      <w:color w:val="000000"/>
                      <w:spacing w:val="-8"/>
                      <w:sz w:val="18"/>
                    </w:rPr>
                    <w:t>related</w:t>
                  </w:r>
                  <w:proofErr w:type="gramEnd"/>
                  <w:r>
                    <w:rPr>
                      <w:rFonts w:ascii="Bookman Old Style" w:eastAsia="Bookman Old Style" w:hAnsi="Bookman Old Style"/>
                      <w:color w:val="000000"/>
                      <w:spacing w:val="-8"/>
                      <w:sz w:val="18"/>
                    </w:rPr>
                    <w:t xml:space="preserve"> being more intimately united amongst themselves. </w:t>
                  </w:r>
                  <w:proofErr w:type="gramStart"/>
                  <w:r>
                    <w:rPr>
                      <w:rFonts w:ascii="Bookman Old Style" w:eastAsia="Bookman Old Style" w:hAnsi="Bookman Old Style"/>
                      <w:color w:val="000000"/>
                      <w:spacing w:val="-8"/>
                      <w:sz w:val="18"/>
                    </w:rPr>
                    <w:t>But even</w:t>
                  </w:r>
                  <w:proofErr w:type="gramEnd"/>
                  <w:r>
                    <w:rPr>
                      <w:rFonts w:ascii="Bookman Old Style" w:eastAsia="Bookman Old Style" w:hAnsi="Bookman Old Style"/>
                      <w:color w:val="000000"/>
                      <w:spacing w:val="-8"/>
                      <w:sz w:val="18"/>
                    </w:rPr>
                    <w:t xml:space="preserve"> among the related ones such murders may occur, as is shown by the following incident. There live here two distantly related families, the head of one of them having a second wife, who comes from the MacDonnell Ranges, who is rarely in this locality. Last year the old and solitary wife of the head of the other family went to the MacDonnell Ranges, as was her custom, and was beaten so severely by the other woman and her relations, that she succ</w:t>
                  </w:r>
                  <w:r>
                    <w:rPr>
                      <w:rFonts w:ascii="Bookman Old Style" w:eastAsia="Bookman Old Style" w:hAnsi="Bookman Old Style"/>
                      <w:color w:val="000000"/>
                      <w:spacing w:val="-8"/>
                      <w:sz w:val="18"/>
                    </w:rPr>
                    <w:t xml:space="preserve">umbed to her wounds on her way back. For what </w:t>
                  </w:r>
                  <w:proofErr w:type="gramStart"/>
                  <w:r>
                    <w:rPr>
                      <w:rFonts w:ascii="Bookman Old Style" w:eastAsia="Bookman Old Style" w:hAnsi="Bookman Old Style"/>
                      <w:color w:val="000000"/>
                      <w:spacing w:val="-8"/>
                      <w:sz w:val="18"/>
                    </w:rPr>
                    <w:t>reason ?</w:t>
                  </w:r>
                  <w:proofErr w:type="gramEnd"/>
                  <w:r>
                    <w:rPr>
                      <w:rFonts w:ascii="Bookman Old Style" w:eastAsia="Bookman Old Style" w:hAnsi="Bookman Old Style"/>
                      <w:color w:val="000000"/>
                      <w:spacing w:val="-8"/>
                      <w:sz w:val="18"/>
                    </w:rPr>
                    <w:t xml:space="preserve"> The daughter of the aggressor, by another long since deceased husband, had died shortly before. The old people and the sorcerers concluded that </w:t>
                  </w:r>
                  <w:proofErr w:type="spellStart"/>
                  <w:r>
                    <w:rPr>
                      <w:rFonts w:ascii="Bookman Old Style" w:eastAsia="Bookman Old Style" w:hAnsi="Bookman Old Style"/>
                      <w:color w:val="000000"/>
                      <w:spacing w:val="-8"/>
                      <w:sz w:val="18"/>
                    </w:rPr>
                    <w:t>sh</w:t>
                  </w:r>
                  <w:proofErr w:type="spellEnd"/>
                  <w:r>
                    <w:rPr>
                      <w:rFonts w:eastAsia="Times New Roman"/>
                      <w:color w:val="000000"/>
                      <w:spacing w:val="-8"/>
                      <w:sz w:val="18"/>
                      <w:vertAlign w:val="superscript"/>
                    </w:rPr>
                    <w:t>,</w:t>
                  </w:r>
                  <w:r>
                    <w:rPr>
                      <w:rFonts w:ascii="Bookman Old Style" w:eastAsia="Bookman Old Style" w:hAnsi="Bookman Old Style"/>
                      <w:color w:val="000000"/>
                      <w:spacing w:val="-8"/>
                      <w:sz w:val="18"/>
                    </w:rPr>
                    <w:t xml:space="preserve"> had been killed by the son of this. old woman by means of witchcraft. As this son was blind, and always </w:t>
                  </w:r>
                  <w:proofErr w:type="gramStart"/>
                  <w:r>
                    <w:rPr>
                      <w:rFonts w:ascii="Bookman Old Style" w:eastAsia="Bookman Old Style" w:hAnsi="Bookman Old Style"/>
                      <w:color w:val="000000"/>
                      <w:spacing w:val="-8"/>
                      <w:sz w:val="18"/>
                    </w:rPr>
                    <w:t>stays</w:t>
                  </w:r>
                  <w:proofErr w:type="gramEnd"/>
                  <w:r>
                    <w:rPr>
                      <w:rFonts w:ascii="Bookman Old Style" w:eastAsia="Bookman Old Style" w:hAnsi="Bookman Old Style"/>
                      <w:color w:val="000000"/>
                      <w:spacing w:val="-8"/>
                      <w:sz w:val="18"/>
                    </w:rPr>
                    <w:t xml:space="preserve"> here, they could not easily get hold of him, so </w:t>
                  </w:r>
                  <w:proofErr w:type="gramStart"/>
                  <w:r>
                    <w:rPr>
                      <w:rFonts w:ascii="Bookman Old Style" w:eastAsia="Bookman Old Style" w:hAnsi="Bookman Old Style"/>
                      <w:color w:val="000000"/>
                      <w:spacing w:val="-8"/>
                      <w:sz w:val="18"/>
                    </w:rPr>
                    <w:t>the</w:t>
                  </w:r>
                  <w:proofErr w:type="gramEnd"/>
                  <w:r>
                    <w:rPr>
                      <w:rFonts w:ascii="Bookman Old Style" w:eastAsia="Bookman Old Style" w:hAnsi="Bookman Old Style"/>
                      <w:color w:val="000000"/>
                      <w:spacing w:val="-8"/>
                      <w:sz w:val="18"/>
                    </w:rPr>
                    <w:t>. mother, or next of kin, had to suffer and die instead. The hus</w:t>
                  </w:r>
                  <w:r>
                    <w:rPr>
                      <w:rFonts w:ascii="Bookman Old Style" w:eastAsia="Bookman Old Style" w:hAnsi="Bookman Old Style"/>
                      <w:color w:val="000000"/>
                      <w:spacing w:val="-8"/>
                      <w:sz w:val="18"/>
                    </w:rPr>
                    <w:softHyphen/>
                    <w:t xml:space="preserve">band of this murderess is extremely irritated about </w:t>
                  </w:r>
                  <w:proofErr w:type="gramStart"/>
                  <w:r>
                    <w:rPr>
                      <w:rFonts w:ascii="Bookman Old Style" w:eastAsia="Bookman Old Style" w:hAnsi="Bookman Old Style"/>
                      <w:color w:val="000000"/>
                      <w:spacing w:val="-8"/>
                      <w:sz w:val="18"/>
                    </w:rPr>
                    <w:t>it, and</w:t>
                  </w:r>
                  <w:proofErr w:type="gramEnd"/>
                  <w:r>
                    <w:rPr>
                      <w:rFonts w:ascii="Bookman Old Style" w:eastAsia="Bookman Old Style" w:hAnsi="Bookman Old Style"/>
                      <w:color w:val="000000"/>
                      <w:spacing w:val="-8"/>
                      <w:sz w:val="18"/>
                    </w:rPr>
                    <w:t xml:space="preserve"> would lik4 to go and punish his wife by beating her as severely. He has only abstained from doing this because we placed the conse</w:t>
                  </w:r>
                  <w:r>
                    <w:rPr>
                      <w:rFonts w:ascii="Bookman Old Style" w:eastAsia="Bookman Old Style" w:hAnsi="Bookman Old Style"/>
                      <w:color w:val="000000"/>
                      <w:spacing w:val="-8"/>
                      <w:sz w:val="18"/>
                    </w:rPr>
                    <w:softHyphen/>
                  </w:r>
                  <w:r>
                    <w:rPr>
                      <w:rFonts w:ascii="Bookman Old Style" w:eastAsia="Bookman Old Style" w:hAnsi="Bookman Old Style"/>
                      <w:color w:val="000000"/>
                      <w:spacing w:val="-8"/>
                      <w:sz w:val="18"/>
                    </w:rPr>
                    <w:t xml:space="preserve">quences of such action clearly before him, namely, that he would beat her till she died, and then her relative would avenge her by killing him. It is a sad case where there is no proper </w:t>
                  </w:r>
                  <w:proofErr w:type="gramStart"/>
                  <w:r>
                    <w:rPr>
                      <w:rFonts w:ascii="Bookman Old Style" w:eastAsia="Bookman Old Style" w:hAnsi="Bookman Old Style"/>
                      <w:color w:val="000000"/>
                      <w:spacing w:val="-8"/>
                      <w:sz w:val="18"/>
                    </w:rPr>
                    <w:t>govern</w:t>
                  </w:r>
                  <w:r>
                    <w:rPr>
                      <w:rFonts w:ascii="Bookman Old Style" w:eastAsia="Bookman Old Style" w:hAnsi="Bookman Old Style"/>
                      <w:color w:val="000000"/>
                      <w:spacing w:val="-8"/>
                      <w:sz w:val="18"/>
                    </w:rPr>
                    <w:softHyphen/>
                    <w:t>ment</w:t>
                  </w:r>
                  <w:proofErr w:type="gramEnd"/>
                  <w:r>
                    <w:rPr>
                      <w:rFonts w:ascii="Bookman Old Style" w:eastAsia="Bookman Old Style" w:hAnsi="Bookman Old Style"/>
                      <w:color w:val="000000"/>
                      <w:spacing w:val="-8"/>
                      <w:sz w:val="18"/>
                    </w:rPr>
                    <w:t xml:space="preserve">. It is only in a few instances that the authority of the aboriginal government can be perceived. Thus, when a new camp is to be pitched, or a settlement formed, the old people indicate the spot. Also, in the event of dissensions, an order or rule is obeyed preventing these from ending in murder, for under </w:t>
                  </w:r>
                  <w:proofErr w:type="gramStart"/>
                  <w:r>
                    <w:rPr>
                      <w:rFonts w:ascii="Bookman Old Style" w:eastAsia="Bookman Old Style" w:hAnsi="Bookman Old Style"/>
                      <w:color w:val="000000"/>
                      <w:spacing w:val="-8"/>
                      <w:sz w:val="18"/>
                    </w:rPr>
                    <w:t>the in</w:t>
                  </w:r>
                  <w:r>
                    <w:rPr>
                      <w:rFonts w:ascii="Bookman Old Style" w:eastAsia="Bookman Old Style" w:hAnsi="Bookman Old Style"/>
                      <w:color w:val="000000"/>
                      <w:spacing w:val="-8"/>
                      <w:sz w:val="18"/>
                    </w:rPr>
                    <w:softHyphen/>
                  </w:r>
                  <w:r>
                    <w:rPr>
                      <w:rFonts w:ascii="Bookman Old Style" w:eastAsia="Bookman Old Style" w:hAnsi="Bookman Old Style"/>
                      <w:color w:val="000000"/>
                      <w:spacing w:val="-8"/>
                      <w:sz w:val="18"/>
                    </w:rPr>
                    <w:t>fluence</w:t>
                  </w:r>
                  <w:proofErr w:type="gramEnd"/>
                  <w:r>
                    <w:rPr>
                      <w:rFonts w:ascii="Bookman Old Style" w:eastAsia="Bookman Old Style" w:hAnsi="Bookman Old Style"/>
                      <w:color w:val="000000"/>
                      <w:spacing w:val="-8"/>
                      <w:sz w:val="18"/>
                    </w:rPr>
                    <w:t xml:space="preserve"> of violent anger the natives have no self-control. Con</w:t>
                  </w:r>
                  <w:r>
                    <w:rPr>
                      <w:rFonts w:ascii="Bookman Old Style" w:eastAsia="Bookman Old Style" w:hAnsi="Bookman Old Style"/>
                      <w:color w:val="000000"/>
                      <w:spacing w:val="-8"/>
                      <w:sz w:val="18"/>
                    </w:rPr>
                    <w:softHyphen/>
                    <w:t>sequently as soon as two men become angry and proceed to high words, the others hasten to interpose themselves fully armed, to conciliate as much as possible, and even to part the disputants forcibly. As a result, the disturbance ends, usually in such cases, in the antagonists only inflicting wounds with knives or spears in the thick flesh of the thighs. Afterwards, the one who com</w:t>
                  </w:r>
                  <w:r>
                    <w:rPr>
                      <w:rFonts w:ascii="Bookman Old Style" w:eastAsia="Bookman Old Style" w:hAnsi="Bookman Old Style"/>
                      <w:color w:val="000000"/>
                      <w:spacing w:val="-8"/>
                      <w:sz w:val="18"/>
                    </w:rPr>
                    <w:softHyphen/>
                  </w:r>
                  <w:r>
                    <w:rPr>
                      <w:rFonts w:ascii="Bookman Old Style" w:eastAsia="Bookman Old Style" w:hAnsi="Bookman Old Style"/>
                      <w:color w:val="000000"/>
                      <w:spacing w:val="-8"/>
                      <w:sz w:val="18"/>
                    </w:rPr>
                    <w:t xml:space="preserve">menced using violent means, or, if it has not gone so far, the one who started the quarrel </w:t>
                  </w:r>
                  <w:proofErr w:type="gramStart"/>
                  <w:r>
                    <w:rPr>
                      <w:rFonts w:ascii="Bookman Old Style" w:eastAsia="Bookman Old Style" w:hAnsi="Bookman Old Style"/>
                      <w:color w:val="000000"/>
                      <w:spacing w:val="-8"/>
                      <w:sz w:val="18"/>
                    </w:rPr>
                    <w:t>has to</w:t>
                  </w:r>
                  <w:proofErr w:type="gramEnd"/>
                  <w:r>
                    <w:rPr>
                      <w:rFonts w:ascii="Bookman Old Style" w:eastAsia="Bookman Old Style" w:hAnsi="Bookman Old Style"/>
                      <w:color w:val="000000"/>
                      <w:spacing w:val="-8"/>
                      <w:sz w:val="18"/>
                    </w:rPr>
                    <w:t xml:space="preserve"> leave the </w:t>
                  </w:r>
                  <w:proofErr w:type="gramStart"/>
                  <w:r>
                    <w:rPr>
                      <w:rFonts w:ascii="Bookman Old Style" w:eastAsia="Bookman Old Style" w:hAnsi="Bookman Old Style"/>
                      <w:color w:val="000000"/>
                      <w:spacing w:val="-8"/>
                      <w:sz w:val="18"/>
                    </w:rPr>
                    <w:t>place, and</w:t>
                  </w:r>
                  <w:proofErr w:type="gramEnd"/>
                  <w:r>
                    <w:rPr>
                      <w:rFonts w:ascii="Bookman Old Style" w:eastAsia="Bookman Old Style" w:hAnsi="Bookman Old Style"/>
                      <w:color w:val="000000"/>
                      <w:spacing w:val="-8"/>
                      <w:sz w:val="18"/>
                    </w:rPr>
                    <w:t xml:space="preserve"> is practically exiled for a certain period. Knowing this rule, the guilty person starts voluntarily the following morning, without the least oppo</w:t>
                  </w:r>
                  <w:r>
                    <w:rPr>
                      <w:rFonts w:ascii="Bookman Old Style" w:eastAsia="Bookman Old Style" w:hAnsi="Bookman Old Style"/>
                      <w:color w:val="000000"/>
                      <w:spacing w:val="-8"/>
                      <w:sz w:val="18"/>
                    </w:rPr>
                    <w:softHyphen/>
                    <w:t>sition, and when he returns everything is forgiven and forgotten..</w:t>
                  </w:r>
                </w:p>
                <w:p w14:paraId="252C94B4" w14:textId="77777777" w:rsidR="006F168B" w:rsidRDefault="00803233">
                  <w:pPr>
                    <w:spacing w:before="68" w:after="6" w:line="194" w:lineRule="exact"/>
                    <w:ind w:firstLine="216"/>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There is also a law or rule in respect of widows. A widow must marry the younger brother of the deceased. The latter never objects, for</w:t>
                  </w:r>
                  <w:r>
                    <w:rPr>
                      <w:rFonts w:ascii="Bookman Old Style" w:eastAsia="Bookman Old Style" w:hAnsi="Bookman Old Style"/>
                      <w:color w:val="040509"/>
                      <w:spacing w:val="-6"/>
                      <w:sz w:val="18"/>
                    </w:rPr>
                    <w:t xml:space="preserve"> men</w:t>
                  </w:r>
                  <w:r>
                    <w:rPr>
                      <w:rFonts w:ascii="Bookman Old Style" w:eastAsia="Bookman Old Style" w:hAnsi="Bookman Old Style"/>
                      <w:color w:val="000000"/>
                      <w:spacing w:val="-6"/>
                      <w:sz w:val="18"/>
                    </w:rPr>
                    <w:t xml:space="preserve"> are always pleased to have as many wives as they can</w:t>
                  </w:r>
                  <w:r>
                    <w:rPr>
                      <w:rFonts w:ascii="Bookman Old Style" w:eastAsia="Bookman Old Style" w:hAnsi="Bookman Old Style"/>
                      <w:color w:val="05060B"/>
                      <w:spacing w:val="-6"/>
                      <w:sz w:val="18"/>
                    </w:rPr>
                    <w:t xml:space="preserve"> get,</w:t>
                  </w:r>
                  <w:r>
                    <w:rPr>
                      <w:rFonts w:ascii="Bookman Old Style" w:eastAsia="Bookman Old Style" w:hAnsi="Bookman Old Style"/>
                      <w:color w:val="000000"/>
                      <w:spacing w:val="-6"/>
                      <w:sz w:val="18"/>
                    </w:rPr>
                    <w:t xml:space="preserve"> but it happens sometimes that the widow is not </w:t>
                  </w:r>
                  <w:proofErr w:type="gramStart"/>
                  <w:r>
                    <w:rPr>
                      <w:rFonts w:ascii="Bookman Old Style" w:eastAsia="Bookman Old Style" w:hAnsi="Bookman Old Style"/>
                      <w:color w:val="000000"/>
                      <w:spacing w:val="-6"/>
                      <w:sz w:val="18"/>
                    </w:rPr>
                    <w:t>willing, and</w:t>
                  </w:r>
                  <w:proofErr w:type="gramEnd"/>
                  <w:r>
                    <w:rPr>
                      <w:rFonts w:ascii="Bookman Old Style" w:eastAsia="Bookman Old Style" w:hAnsi="Bookman Old Style"/>
                      <w:color w:val="020308"/>
                      <w:spacing w:val="-6"/>
                      <w:sz w:val="18"/>
                    </w:rPr>
                    <w:t xml:space="preserve"> does</w:t>
                  </w:r>
                  <w:r>
                    <w:rPr>
                      <w:rFonts w:ascii="Bookman Old Style" w:eastAsia="Bookman Old Style" w:hAnsi="Bookman Old Style"/>
                      <w:color w:val="000000"/>
                      <w:spacing w:val="-6"/>
                      <w:sz w:val="18"/>
                    </w:rPr>
                    <w:t xml:space="preserve"> not like the man. However, the </w:t>
                  </w:r>
                  <w:proofErr w:type="spellStart"/>
                  <w:r>
                    <w:rPr>
                      <w:rFonts w:ascii="Bookman Old Style" w:eastAsia="Bookman Old Style" w:hAnsi="Bookman Old Style"/>
                      <w:i/>
                      <w:color w:val="000000"/>
                      <w:spacing w:val="-6"/>
                      <w:sz w:val="18"/>
                    </w:rPr>
                    <w:t>knirabata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and </w:t>
                  </w:r>
                  <w:proofErr w:type="spellStart"/>
                  <w:r>
                    <w:rPr>
                      <w:rFonts w:ascii="Bookman Old Style" w:eastAsia="Bookman Old Style" w:hAnsi="Bookman Old Style"/>
                      <w:i/>
                      <w:color w:val="000000"/>
                      <w:spacing w:val="-6"/>
                      <w:sz w:val="18"/>
                    </w:rPr>
                    <w:t>ngankara</w:t>
                  </w:r>
                  <w:proofErr w:type="spellEnd"/>
                  <w:r>
                    <w:rPr>
                      <w:rFonts w:ascii="Bookman Old Style" w:eastAsia="Bookman Old Style" w:hAnsi="Bookman Old Style"/>
                      <w:i/>
                      <w:color w:val="000000"/>
                      <w:spacing w:val="-6"/>
                      <w:sz w:val="18"/>
                    </w:rPr>
                    <w:t>,</w:t>
                  </w:r>
                  <w:r>
                    <w:rPr>
                      <w:rFonts w:ascii="Bookman Old Style" w:eastAsia="Bookman Old Style" w:hAnsi="Bookman Old Style"/>
                      <w:color w:val="08090E"/>
                      <w:spacing w:val="-6"/>
                      <w:sz w:val="18"/>
                    </w:rPr>
                    <w:t xml:space="preserve"> old</w:t>
                  </w:r>
                  <w:r>
                    <w:rPr>
                      <w:rFonts w:ascii="Bookman Old Style" w:eastAsia="Bookman Old Style" w:hAnsi="Bookman Old Style"/>
                      <w:color w:val="000000"/>
                      <w:spacing w:val="-6"/>
                      <w:sz w:val="18"/>
                    </w:rPr>
                    <w:t xml:space="preserve"> men and the sorcerers, try to enforce the rule by argument and persuasion, and, if this be ineffective, by scolds.</w:t>
                  </w:r>
                </w:p>
              </w:txbxContent>
            </v:textbox>
            <w10:wrap type="square" anchorx="page" anchory="page"/>
          </v:shape>
        </w:pict>
      </w:r>
      <w:r>
        <w:pict w14:anchorId="252C92BE">
          <v:line id="_x0000_s2077" style="position:absolute;z-index:251639296;mso-position-horizontal-relative:page;mso-position-vertical-relative:page" from="430.55pt,70.55pt" to="430.55pt,92.95pt" strokecolor="#bfb194" strokeweight=".2pt">
            <w10:wrap anchorx="page" anchory="page"/>
          </v:line>
        </w:pict>
      </w:r>
      <w:r>
        <w:pict w14:anchorId="252C92BF">
          <v:line id="_x0000_s2076" style="position:absolute;z-index:251640320;mso-position-horizontal-relative:page;mso-position-vertical-relative:page" from="429.3pt,266.4pt" to="429.3pt,404.7pt" strokecolor="#a0957e" strokeweight=".55pt">
            <w10:wrap anchorx="page" anchory="page"/>
          </v:line>
        </w:pict>
      </w:r>
      <w:r>
        <w:pict w14:anchorId="252C92C0">
          <v:line id="_x0000_s2075" style="position:absolute;z-index:251641344;mso-position-horizontal-relative:page;mso-position-vertical-relative:page" from="427.85pt,473.75pt" to="427.85pt,589pt" strokecolor="#92866e" strokeweight=".2pt">
            <w10:wrap anchorx="page" anchory="page"/>
          </v:line>
        </w:pict>
      </w:r>
    </w:p>
    <w:p w14:paraId="252C9234" w14:textId="77777777" w:rsidR="006F168B" w:rsidRDefault="006F168B">
      <w:pPr>
        <w:sectPr w:rsidR="006F168B">
          <w:pgSz w:w="15840" w:h="12240" w:orient="landscape"/>
          <w:pgMar w:top="29" w:right="1239" w:bottom="324" w:left="29" w:header="0" w:footer="720" w:gutter="0"/>
          <w:cols w:space="720"/>
        </w:sectPr>
      </w:pPr>
    </w:p>
    <w:p w14:paraId="252C9235" w14:textId="77777777" w:rsidR="006F168B" w:rsidRDefault="00803233">
      <w:pPr>
        <w:textAlignment w:val="baseline"/>
        <w:rPr>
          <w:rFonts w:eastAsia="Times New Roman"/>
          <w:color w:val="000000"/>
          <w:sz w:val="24"/>
        </w:rPr>
      </w:pPr>
      <w:r>
        <w:lastRenderedPageBreak/>
        <w:pict w14:anchorId="252C92C1">
          <v:shape id="_x0000_s2074" type="#_x0000_t202" style="position:absolute;margin-left:0;margin-top:0;width:11in;height:612pt;z-index:-251643392;mso-position-horizontal-relative:page;mso-position-vertical-relative:page" fillcolor="#f6e394" stroked="f">
            <v:fill opacity=".5"/>
            <v:textbox>
              <w:txbxContent>
                <w:p w14:paraId="252C96A5" w14:textId="77777777" w:rsidR="00803233" w:rsidRDefault="00803233" w:rsidP="00B26BA2">
                  <w:pPr>
                    <w:shd w:val="clear" w:color="auto" w:fill="FFFFFF" w:themeFill="background1"/>
                  </w:pPr>
                </w:p>
              </w:txbxContent>
            </v:textbox>
            <w10:wrap anchorx="page" anchory="page"/>
          </v:shape>
        </w:pict>
      </w:r>
      <w:r>
        <w:pict w14:anchorId="252C92C2">
          <v:shape id="_x0000_s2073" type="#_x0000_t202" style="position:absolute;margin-left:267.3pt;margin-top:47.15pt;width:13.7pt;height:6.85pt;z-index:-251588096;mso-wrap-distance-left:127.8pt;mso-wrap-distance-right:130.5pt;mso-wrap-distance-bottom:11.35pt;mso-position-horizontal-relative:page;mso-position-vertical-relative:page" fillcolor="#fdf9e1" stroked="f">
            <v:textbox inset="0,0,0,0">
              <w:txbxContent>
                <w:p w14:paraId="252C94B5" w14:textId="77777777" w:rsidR="006F168B" w:rsidRDefault="00803233">
                  <w:pPr>
                    <w:spacing w:line="137" w:lineRule="exact"/>
                    <w:textAlignment w:val="baseline"/>
                    <w:rPr>
                      <w:rFonts w:ascii="Bookman Old Style" w:eastAsia="Bookman Old Style" w:hAnsi="Bookman Old Style"/>
                      <w:color w:val="000000"/>
                      <w:spacing w:val="-16"/>
                      <w:w w:val="95"/>
                      <w:sz w:val="17"/>
                    </w:rPr>
                  </w:pPr>
                  <w:r>
                    <w:rPr>
                      <w:rFonts w:ascii="Bookman Old Style" w:eastAsia="Bookman Old Style" w:hAnsi="Bookman Old Style"/>
                      <w:color w:val="000000"/>
                      <w:spacing w:val="-16"/>
                      <w:w w:val="95"/>
                      <w:sz w:val="17"/>
                    </w:rPr>
                    <w:t>242</w:t>
                  </w:r>
                </w:p>
              </w:txbxContent>
            </v:textbox>
            <w10:wrap type="square" anchorx="page" anchory="page"/>
          </v:shape>
        </w:pict>
      </w:r>
      <w:r>
        <w:pict w14:anchorId="252C92C3">
          <v:shape id="_x0000_s2072" type="#_x0000_t202" style="position:absolute;margin-left:139.5pt;margin-top:65.35pt;width:272pt;height:451.6pt;z-index:-251587072;mso-wrap-distance-left:0;mso-wrap-distance-right:0;mso-wrap-distance-bottom:79.2pt;mso-position-horizontal-relative:page;mso-position-vertical-relative:page" fillcolor="#fdf9e1" stroked="f">
            <v:textbox inset="0,0,0,0">
              <w:txbxContent>
                <w:p w14:paraId="252C94B6" w14:textId="77777777" w:rsidR="006F168B" w:rsidRDefault="00803233" w:rsidP="003D6D63">
                  <w:pPr>
                    <w:shd w:val="clear" w:color="auto" w:fill="FFFFFF" w:themeFill="background1"/>
                    <w:spacing w:before="15" w:line="193" w:lineRule="exact"/>
                    <w:ind w:right="72"/>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and threats, the latter referring to their magic powers. These are the principal means whereby the aged and the </w:t>
                  </w:r>
                  <w:proofErr w:type="gramStart"/>
                  <w:r>
                    <w:rPr>
                      <w:rFonts w:ascii="Bookman Old Style" w:eastAsia="Bookman Old Style" w:hAnsi="Bookman Old Style"/>
                      <w:color w:val="000000"/>
                      <w:spacing w:val="-3"/>
                      <w:sz w:val="17"/>
                    </w:rPr>
                    <w:t>sorcerers .attempt</w:t>
                  </w:r>
                  <w:proofErr w:type="gramEnd"/>
                  <w:r>
                    <w:rPr>
                      <w:rFonts w:ascii="Bookman Old Style" w:eastAsia="Bookman Old Style" w:hAnsi="Bookman Old Style"/>
                      <w:color w:val="000000"/>
                      <w:spacing w:val="-3"/>
                      <w:sz w:val="17"/>
                    </w:rPr>
                    <w:t xml:space="preserve"> to attain and retain respect and </w:t>
                  </w:r>
                  <w:proofErr w:type="gramStart"/>
                  <w:r>
                    <w:rPr>
                      <w:rFonts w:ascii="Bookman Old Style" w:eastAsia="Bookman Old Style" w:hAnsi="Bookman Old Style"/>
                      <w:color w:val="000000"/>
                      <w:spacing w:val="-3"/>
                      <w:sz w:val="17"/>
                    </w:rPr>
                    <w:t>authority, and</w:t>
                  </w:r>
                  <w:proofErr w:type="gramEnd"/>
                  <w:r>
                    <w:rPr>
                      <w:rFonts w:ascii="Bookman Old Style" w:eastAsia="Bookman Old Style" w:hAnsi="Bookman Old Style"/>
                      <w:color w:val="000000"/>
                      <w:spacing w:val="-3"/>
                      <w:sz w:val="17"/>
                    </w:rPr>
                    <w:t xml:space="preserve"> do gain it. The respect, which </w:t>
                  </w:r>
                  <w:proofErr w:type="gramStart"/>
                  <w:r>
                    <w:rPr>
                      <w:rFonts w:ascii="Bookman Old Style" w:eastAsia="Bookman Old Style" w:hAnsi="Bookman Old Style"/>
                      <w:color w:val="000000"/>
                      <w:spacing w:val="-3"/>
                      <w:sz w:val="17"/>
                    </w:rPr>
                    <w:t>is</w:t>
                  </w:r>
                  <w:proofErr w:type="gramEnd"/>
                  <w:r>
                    <w:rPr>
                      <w:rFonts w:ascii="Bookman Old Style" w:eastAsia="Bookman Old Style" w:hAnsi="Bookman Old Style"/>
                      <w:color w:val="000000"/>
                      <w:spacing w:val="-3"/>
                      <w:sz w:val="17"/>
                    </w:rPr>
                    <w:t xml:space="preserve"> paid them by the women and the younger members, is based on a belief that they do possess magic powers. Notwithstanding all this, it happens that widows do marry their favorites, and follow their own inclination, especially if the legitimate bridegroom does not possess the physical strength to compel compliance, such as being blind, lame, </w:t>
                  </w:r>
                  <w:r>
                    <w:rPr>
                      <w:rFonts w:ascii="Bookman Old Style" w:eastAsia="Bookman Old Style" w:hAnsi="Bookman Old Style"/>
                      <w:i/>
                      <w:color w:val="000000"/>
                      <w:spacing w:val="-3"/>
                      <w:sz w:val="17"/>
                    </w:rPr>
                    <w:t xml:space="preserve">&amp;c. </w:t>
                  </w:r>
                  <w:r>
                    <w:rPr>
                      <w:rFonts w:ascii="Bookman Old Style" w:eastAsia="Bookman Old Style" w:hAnsi="Bookman Old Style"/>
                      <w:color w:val="000000"/>
                      <w:spacing w:val="-3"/>
                      <w:sz w:val="17"/>
                    </w:rPr>
                    <w:t xml:space="preserve">Also, in arranging for feasts, the aged are </w:t>
                  </w:r>
                  <w:proofErr w:type="spellStart"/>
                  <w:r>
                    <w:rPr>
                      <w:rFonts w:ascii="Bookman Old Style" w:eastAsia="Bookman Old Style" w:hAnsi="Bookman Old Style"/>
                      <w:color w:val="000000"/>
                      <w:spacing w:val="-3"/>
                      <w:sz w:val="17"/>
                    </w:rPr>
                    <w:t>priviliged</w:t>
                  </w:r>
                  <w:proofErr w:type="spellEnd"/>
                  <w:r>
                    <w:rPr>
                      <w:rFonts w:ascii="Bookman Old Style" w:eastAsia="Bookman Old Style" w:hAnsi="Bookman Old Style"/>
                      <w:color w:val="000000"/>
                      <w:spacing w:val="-3"/>
                      <w:sz w:val="17"/>
                    </w:rPr>
                    <w:t>, and are the principal -</w:t>
                  </w:r>
                  <w:proofErr w:type="spellStart"/>
                  <w:r>
                    <w:rPr>
                      <w:rFonts w:ascii="Bookman Old Style" w:eastAsia="Bookman Old Style" w:hAnsi="Bookman Old Style"/>
                      <w:color w:val="000000"/>
                      <w:spacing w:val="-3"/>
                      <w:sz w:val="17"/>
                    </w:rPr>
                    <w:t>orgamsators</w:t>
                  </w:r>
                  <w:proofErr w:type="spellEnd"/>
                  <w:r>
                    <w:rPr>
                      <w:rFonts w:ascii="Bookman Old Style" w:eastAsia="Bookman Old Style" w:hAnsi="Bookman Old Style"/>
                      <w:color w:val="000000"/>
                      <w:spacing w:val="-3"/>
                      <w:sz w:val="17"/>
                    </w:rPr>
                    <w:t xml:space="preserve"> of such.</w:t>
                  </w:r>
                </w:p>
                <w:p w14:paraId="252C94B7" w14:textId="77777777" w:rsidR="006F168B" w:rsidRDefault="00803233">
                  <w:pPr>
                    <w:spacing w:line="198" w:lineRule="exact"/>
                    <w:ind w:left="2160"/>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7. </w:t>
                  </w:r>
                  <w:r>
                    <w:rPr>
                      <w:rFonts w:eastAsia="Times New Roman"/>
                      <w:b/>
                      <w:color w:val="000000"/>
                      <w:sz w:val="15"/>
                    </w:rPr>
                    <w:t>RELIGION.</w:t>
                  </w:r>
                </w:p>
                <w:p w14:paraId="252C94B8" w14:textId="77777777" w:rsidR="006F168B" w:rsidRDefault="00803233" w:rsidP="003D6D63">
                  <w:pPr>
                    <w:shd w:val="clear" w:color="auto" w:fill="FFFFFF" w:themeFill="background1"/>
                    <w:spacing w:before="62" w:line="194" w:lineRule="exact"/>
                    <w:ind w:left="72" w:firstLine="144"/>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The well-known festivals or dances of the natives, called by them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and </w:t>
                  </w:r>
                  <w:proofErr w:type="spellStart"/>
                  <w:r>
                    <w:rPr>
                      <w:rFonts w:ascii="Bookman Old Style" w:eastAsia="Bookman Old Style" w:hAnsi="Bookman Old Style"/>
                      <w:i/>
                      <w:color w:val="000000"/>
                      <w:spacing w:val="-4"/>
                      <w:sz w:val="17"/>
                    </w:rPr>
                    <w:t>ildada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are ordered and arranged by the old people. Each one of these has one or more of these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as his special privilege or monopoly. This right does not pass to </w:t>
                  </w:r>
                  <w:proofErr w:type="gramStart"/>
                  <w:r>
                    <w:rPr>
                      <w:rFonts w:ascii="Bookman Old Style" w:eastAsia="Bookman Old Style" w:hAnsi="Bookman Old Style"/>
                      <w:color w:val="000000"/>
                      <w:spacing w:val="-4"/>
                      <w:sz w:val="17"/>
                    </w:rPr>
                    <w:t>his .sons</w:t>
                  </w:r>
                  <w:proofErr w:type="gramEnd"/>
                  <w:r>
                    <w:rPr>
                      <w:rFonts w:ascii="Bookman Old Style" w:eastAsia="Bookman Old Style" w:hAnsi="Bookman Old Style"/>
                      <w:color w:val="000000"/>
                      <w:spacing w:val="-4"/>
                      <w:sz w:val="17"/>
                    </w:rPr>
                    <w:t xml:space="preserve"> as an inheritance. When one of these ancients wishes to celebrate his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he consults with the others, and then mes</w:t>
                  </w:r>
                  <w:r>
                    <w:rPr>
                      <w:rFonts w:ascii="Bookman Old Style" w:eastAsia="Bookman Old Style" w:hAnsi="Bookman Old Style"/>
                      <w:color w:val="000000"/>
                      <w:spacing w:val="-4"/>
                      <w:sz w:val="17"/>
                    </w:rPr>
                    <w:softHyphen/>
                  </w:r>
                  <w:r>
                    <w:rPr>
                      <w:rFonts w:ascii="Bookman Old Style" w:eastAsia="Bookman Old Style" w:hAnsi="Bookman Old Style"/>
                      <w:color w:val="000000"/>
                      <w:spacing w:val="-4"/>
                      <w:sz w:val="17"/>
                    </w:rPr>
                    <w:t xml:space="preserve">sengers are sent by him to the </w:t>
                  </w:r>
                  <w:proofErr w:type="spellStart"/>
                  <w:r>
                    <w:rPr>
                      <w:rFonts w:ascii="Bookman Old Style" w:eastAsia="Bookman Old Style" w:hAnsi="Bookman Old Style"/>
                      <w:color w:val="000000"/>
                      <w:spacing w:val="-4"/>
                      <w:sz w:val="17"/>
                    </w:rPr>
                    <w:t>neighbours</w:t>
                  </w:r>
                  <w:proofErr w:type="spellEnd"/>
                  <w:r>
                    <w:rPr>
                      <w:rFonts w:ascii="Bookman Old Style" w:eastAsia="Bookman Old Style" w:hAnsi="Bookman Old Style"/>
                      <w:color w:val="000000"/>
                      <w:spacing w:val="-4"/>
                      <w:sz w:val="17"/>
                    </w:rPr>
                    <w:t xml:space="preserve">, inviting them to </w:t>
                  </w:r>
                  <w:proofErr w:type="gramStart"/>
                  <w:r>
                    <w:rPr>
                      <w:rFonts w:ascii="Bookman Old Style" w:eastAsia="Bookman Old Style" w:hAnsi="Bookman Old Style"/>
                      <w:color w:val="000000"/>
                      <w:spacing w:val="-4"/>
                      <w:sz w:val="17"/>
                    </w:rPr>
                    <w:t>attend at</w:t>
                  </w:r>
                  <w:proofErr w:type="gramEnd"/>
                  <w:r>
                    <w:rPr>
                      <w:rFonts w:ascii="Bookman Old Style" w:eastAsia="Bookman Old Style" w:hAnsi="Bookman Old Style"/>
                      <w:color w:val="000000"/>
                      <w:spacing w:val="-4"/>
                      <w:sz w:val="17"/>
                    </w:rPr>
                    <w:t xml:space="preserve"> his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The invitations are delivered by </w:t>
                  </w:r>
                  <w:proofErr w:type="spellStart"/>
                  <w:r>
                    <w:rPr>
                      <w:rFonts w:ascii="Bookman Old Style" w:eastAsia="Bookman Old Style" w:hAnsi="Bookman Old Style"/>
                      <w:color w:val="000000"/>
                      <w:spacing w:val="-4"/>
                      <w:sz w:val="17"/>
                    </w:rPr>
                    <w:t>younc</w:t>
                  </w:r>
                  <w:proofErr w:type="spellEnd"/>
                  <w:r>
                    <w:rPr>
                      <w:rFonts w:ascii="Bookman Old Style" w:eastAsia="Bookman Old Style" w:hAnsi="Bookman Old Style"/>
                      <w:color w:val="000000"/>
                      <w:spacing w:val="-4"/>
                      <w:sz w:val="17"/>
                      <w:vertAlign w:val="superscript"/>
                    </w:rPr>
                    <w:t>,</w:t>
                  </w:r>
                  <w:r>
                    <w:rPr>
                      <w:rFonts w:ascii="Bookman Old Style" w:eastAsia="Bookman Old Style" w:hAnsi="Bookman Old Style"/>
                      <w:color w:val="000000"/>
                      <w:spacing w:val="-4"/>
                      <w:sz w:val="17"/>
                    </w:rPr>
                    <w:t xml:space="preserve"> men, who ornament themselves in the peculiar manner, </w:t>
                  </w:r>
                  <w:proofErr w:type="spellStart"/>
                  <w:r>
                    <w:rPr>
                      <w:rFonts w:ascii="Bookman Old Style" w:eastAsia="Bookman Old Style" w:hAnsi="Bookman Old Style"/>
                      <w:color w:val="000000"/>
                      <w:spacing w:val="-4"/>
                      <w:sz w:val="17"/>
                    </w:rPr>
                    <w:t>explaineeabove</w:t>
                  </w:r>
                  <w:proofErr w:type="spellEnd"/>
                  <w:r>
                    <w:rPr>
                      <w:rFonts w:ascii="Bookman Old Style" w:eastAsia="Bookman Old Style" w:hAnsi="Bookman Old Style"/>
                      <w:color w:val="000000"/>
                      <w:spacing w:val="-4"/>
                      <w:sz w:val="17"/>
                    </w:rPr>
                    <w:t xml:space="preserve">, and which renders them at once </w:t>
                  </w:r>
                  <w:proofErr w:type="spellStart"/>
                  <w:r>
                    <w:rPr>
                      <w:rFonts w:ascii="Bookman Old Style" w:eastAsia="Bookman Old Style" w:hAnsi="Bookman Old Style"/>
                      <w:color w:val="000000"/>
                      <w:spacing w:val="-4"/>
                      <w:sz w:val="17"/>
                    </w:rPr>
                    <w:t>recognisable</w:t>
                  </w:r>
                  <w:proofErr w:type="spellEnd"/>
                  <w:r>
                    <w:rPr>
                      <w:rFonts w:ascii="Bookman Old Style" w:eastAsia="Bookman Old Style" w:hAnsi="Bookman Old Style"/>
                      <w:color w:val="000000"/>
                      <w:spacing w:val="-4"/>
                      <w:sz w:val="17"/>
                    </w:rPr>
                    <w:t xml:space="preserve"> as messengers. In the </w:t>
                  </w:r>
                  <w:proofErr w:type="gramStart"/>
                  <w:r>
                    <w:rPr>
                      <w:rFonts w:ascii="Bookman Old Style" w:eastAsia="Bookman Old Style" w:hAnsi="Bookman Old Style"/>
                      <w:color w:val="000000"/>
                      <w:spacing w:val="-4"/>
                      <w:sz w:val="17"/>
                    </w:rPr>
                    <w:t>meantime</w:t>
                  </w:r>
                  <w:proofErr w:type="gramEnd"/>
                  <w:r>
                    <w:rPr>
                      <w:rFonts w:ascii="Bookman Old Style" w:eastAsia="Bookman Old Style" w:hAnsi="Bookman Old Style"/>
                      <w:color w:val="000000"/>
                      <w:spacing w:val="-4"/>
                      <w:sz w:val="17"/>
                    </w:rPr>
                    <w:t xml:space="preserve"> the men at home secretly prepare themselves suit</w:t>
                  </w:r>
                  <w:r>
                    <w:rPr>
                      <w:rFonts w:ascii="Bookman Old Style" w:eastAsia="Bookman Old Style" w:hAnsi="Bookman Old Style"/>
                      <w:color w:val="000000"/>
                      <w:spacing w:val="-4"/>
                      <w:sz w:val="17"/>
                    </w:rPr>
                    <w:softHyphen/>
                    <w:t xml:space="preserve">ably for the occasion, as no woman or child must see anything of it. The old man whose </w:t>
                  </w:r>
                  <w:proofErr w:type="spellStart"/>
                  <w:proofErr w:type="gram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it</w:t>
                  </w:r>
                  <w:proofErr w:type="gramEnd"/>
                  <w:r>
                    <w:rPr>
                      <w:rFonts w:ascii="Bookman Old Style" w:eastAsia="Bookman Old Style" w:hAnsi="Bookman Old Style"/>
                      <w:color w:val="000000"/>
                      <w:spacing w:val="-4"/>
                      <w:sz w:val="17"/>
                    </w:rPr>
                    <w:t xml:space="preserve"> is orders everything to the best of his </w:t>
                  </w:r>
                  <w:proofErr w:type="gramStart"/>
                  <w:r>
                    <w:rPr>
                      <w:rFonts w:ascii="Bookman Old Style" w:eastAsia="Bookman Old Style" w:hAnsi="Bookman Old Style"/>
                      <w:color w:val="000000"/>
                      <w:spacing w:val="-4"/>
                      <w:sz w:val="17"/>
                    </w:rPr>
                    <w:t>ability ;</w:t>
                  </w:r>
                  <w:proofErr w:type="gramEnd"/>
                  <w:r>
                    <w:rPr>
                      <w:rFonts w:ascii="Bookman Old Style" w:eastAsia="Bookman Old Style" w:hAnsi="Bookman Old Style"/>
                      <w:color w:val="000000"/>
                      <w:spacing w:val="-4"/>
                      <w:sz w:val="17"/>
                    </w:rPr>
                    <w:t xml:space="preserve"> he alone is supposed to possess the requisite knowledge or original inspiration. </w:t>
                  </w:r>
                  <w:proofErr w:type="gramStart"/>
                  <w:r>
                    <w:rPr>
                      <w:rFonts w:ascii="Bookman Old Style" w:eastAsia="Bookman Old Style" w:hAnsi="Bookman Old Style"/>
                      <w:color w:val="000000"/>
                      <w:spacing w:val="-4"/>
                      <w:sz w:val="17"/>
                    </w:rPr>
                    <w:t>Thus</w:t>
                  </w:r>
                  <w:proofErr w:type="gramEnd"/>
                  <w:r>
                    <w:rPr>
                      <w:rFonts w:ascii="Bookman Old Style" w:eastAsia="Bookman Old Style" w:hAnsi="Bookman Old Style"/>
                      <w:color w:val="000000"/>
                      <w:spacing w:val="-4"/>
                      <w:sz w:val="17"/>
                    </w:rPr>
                    <w:t xml:space="preserve"> one of them owns the </w:t>
                  </w:r>
                  <w:r>
                    <w:rPr>
                      <w:rFonts w:ascii="Bookman Old Style" w:eastAsia="Bookman Old Style" w:hAnsi="Bookman Old Style"/>
                      <w:i/>
                      <w:color w:val="000000"/>
                      <w:spacing w:val="-4"/>
                      <w:sz w:val="17"/>
                    </w:rPr>
                    <w:t xml:space="preserve">ilia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or emu </w:t>
                  </w:r>
                  <w:proofErr w:type="gramStart"/>
                  <w:r>
                    <w:rPr>
                      <w:rFonts w:ascii="Bookman Old Style" w:eastAsia="Bookman Old Style" w:hAnsi="Bookman Old Style"/>
                      <w:color w:val="000000"/>
                      <w:spacing w:val="-4"/>
                      <w:sz w:val="17"/>
                    </w:rPr>
                    <w:t>festival ;</w:t>
                  </w:r>
                  <w:proofErr w:type="gramEnd"/>
                  <w:r>
                    <w:rPr>
                      <w:rFonts w:ascii="Bookman Old Style" w:eastAsia="Bookman Old Style" w:hAnsi="Bookman Old Style"/>
                      <w:color w:val="000000"/>
                      <w:spacing w:val="-4"/>
                      <w:sz w:val="17"/>
                    </w:rPr>
                    <w:t xml:space="preserve"> another the </w:t>
                  </w:r>
                  <w:proofErr w:type="spellStart"/>
                  <w:r>
                    <w:rPr>
                      <w:rFonts w:ascii="Bookman Old Style" w:eastAsia="Bookman Old Style" w:hAnsi="Bookman Old Style"/>
                      <w:i/>
                      <w:color w:val="000000"/>
                      <w:spacing w:val="-4"/>
                      <w:sz w:val="17"/>
                    </w:rPr>
                    <w:t>jarimba</w:t>
                  </w:r>
                  <w:proofErr w:type="spellEnd"/>
                  <w:r>
                    <w:rPr>
                      <w:rFonts w:ascii="Bookman Old Style" w:eastAsia="Bookman Old Style" w:hAnsi="Bookman Old Style"/>
                      <w:i/>
                      <w:color w:val="000000"/>
                      <w:spacing w:val="-4"/>
                      <w:sz w:val="17"/>
                    </w:rPr>
                    <w:t xml:space="preserve">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or fish festival, &amp;c. These festivals are no mere pleasure-bouts, but serve another purpose, and </w:t>
                  </w:r>
                  <w:proofErr w:type="gramStart"/>
                  <w:r>
                    <w:rPr>
                      <w:rFonts w:ascii="Bookman Old Style" w:eastAsia="Bookman Old Style" w:hAnsi="Bookman Old Style"/>
                      <w:color w:val="000000"/>
                      <w:spacing w:val="-4"/>
                      <w:sz w:val="17"/>
                    </w:rPr>
                    <w:t>have a</w:t>
                  </w:r>
                  <w:r>
                    <w:rPr>
                      <w:rFonts w:eastAsia="Times New Roman"/>
                      <w:color w:val="000000"/>
                      <w:spacing w:val="-4"/>
                      <w:sz w:val="17"/>
                      <w:vertAlign w:val="subscript"/>
                    </w:rPr>
                    <w:t>.</w:t>
                  </w:r>
                  <w:proofErr w:type="gramEnd"/>
                  <w:r>
                    <w:rPr>
                      <w:rFonts w:ascii="Bookman Old Style" w:eastAsia="Bookman Old Style" w:hAnsi="Bookman Old Style"/>
                      <w:color w:val="000000"/>
                      <w:spacing w:val="-4"/>
                      <w:sz w:val="17"/>
                    </w:rPr>
                    <w:t xml:space="preserve"> </w:t>
                  </w:r>
                  <w:proofErr w:type="spellStart"/>
                  <w:r>
                    <w:rPr>
                      <w:rFonts w:ascii="Bookman Old Style" w:eastAsia="Bookman Old Style" w:hAnsi="Bookman Old Style"/>
                      <w:color w:val="000000"/>
                      <w:spacing w:val="-4"/>
                      <w:sz w:val="17"/>
                    </w:rPr>
                    <w:t>eligious</w:t>
                  </w:r>
                  <w:proofErr w:type="spellEnd"/>
                  <w:r>
                    <w:rPr>
                      <w:rFonts w:ascii="Bookman Old Style" w:eastAsia="Bookman Old Style" w:hAnsi="Bookman Old Style"/>
                      <w:color w:val="000000"/>
                      <w:spacing w:val="-4"/>
                      <w:sz w:val="17"/>
                    </w:rPr>
                    <w:t xml:space="preserve"> significance. Their proper basis, I believe, is worship, or, more correctly, idolatrous service, and a consideration of the whole surroundings points to this conclusion. It must be mentioned here that the natives pos</w:t>
                  </w:r>
                  <w:proofErr w:type="gramStart"/>
                  <w:r>
                    <w:rPr>
                      <w:rFonts w:ascii="Bookman Old Style" w:eastAsia="Bookman Old Style" w:hAnsi="Bookman Old Style"/>
                      <w:color w:val="000000"/>
                      <w:spacing w:val="-4"/>
                      <w:sz w:val="17"/>
                    </w:rPr>
                    <w:t>-.</w:t>
                  </w:r>
                  <w:proofErr w:type="spellStart"/>
                  <w:r>
                    <w:rPr>
                      <w:rFonts w:ascii="Bookman Old Style" w:eastAsia="Bookman Old Style" w:hAnsi="Bookman Old Style"/>
                      <w:color w:val="000000"/>
                      <w:spacing w:val="-4"/>
                      <w:sz w:val="17"/>
                    </w:rPr>
                    <w:t>sess</w:t>
                  </w:r>
                  <w:proofErr w:type="spellEnd"/>
                  <w:proofErr w:type="gramEnd"/>
                  <w:r>
                    <w:rPr>
                      <w:rFonts w:ascii="Bookman Old Style" w:eastAsia="Bookman Old Style" w:hAnsi="Bookman Old Style"/>
                      <w:color w:val="000000"/>
                      <w:spacing w:val="-4"/>
                      <w:sz w:val="17"/>
                    </w:rPr>
                    <w:t xml:space="preserve"> small disks of slate and wood, about as large as the hand, called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proofErr w:type="spellStart"/>
                  <w:r>
                    <w:rPr>
                      <w:rFonts w:ascii="Bookman Old Style" w:eastAsia="Bookman Old Style" w:hAnsi="Bookman Old Style"/>
                      <w:i/>
                      <w:color w:val="000000"/>
                      <w:spacing w:val="-4"/>
                      <w:sz w:val="17"/>
                    </w:rPr>
                    <w:t>arknanoa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(festival plates), which are secreted in caves, and which neither woman nor child must see. Upon these </w:t>
                  </w:r>
                  <w:r>
                    <w:rPr>
                      <w:rFonts w:ascii="Bookman Old Style" w:eastAsia="Bookman Old Style" w:hAnsi="Bookman Old Style"/>
                      <w:color w:val="000000"/>
                      <w:spacing w:val="-4"/>
                      <w:sz w:val="17"/>
                      <w:vertAlign w:val="superscript"/>
                    </w:rPr>
                    <w:t>-</w:t>
                  </w:r>
                  <w:r>
                    <w:rPr>
                      <w:rFonts w:ascii="Bookman Old Style" w:eastAsia="Bookman Old Style" w:hAnsi="Bookman Old Style"/>
                      <w:color w:val="000000"/>
                      <w:spacing w:val="-4"/>
                      <w:sz w:val="17"/>
                    </w:rPr>
                    <w:t>various markings are engraved, which the respective old man to whom they belong alone understands, describing the whole mean</w:t>
                  </w:r>
                  <w:r>
                    <w:rPr>
                      <w:rFonts w:ascii="Bookman Old Style" w:eastAsia="Bookman Old Style" w:hAnsi="Bookman Old Style"/>
                      <w:color w:val="000000"/>
                      <w:spacing w:val="-4"/>
                      <w:sz w:val="17"/>
                    </w:rPr>
                    <w:softHyphen/>
                    <w:t xml:space="preserve">ing of his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as to its origin and purport. They pretend that these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proofErr w:type="spellStart"/>
                  <w:r>
                    <w:rPr>
                      <w:rFonts w:ascii="Bookman Old Style" w:eastAsia="Bookman Old Style" w:hAnsi="Bookman Old Style"/>
                      <w:i/>
                      <w:color w:val="000000"/>
                      <w:spacing w:val="-4"/>
                      <w:sz w:val="17"/>
                    </w:rPr>
                    <w:t>arknanoa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were </w:t>
                  </w:r>
                  <w:proofErr w:type="spellStart"/>
                  <w:r>
                    <w:rPr>
                      <w:rFonts w:ascii="Bookman Old Style" w:eastAsia="Bookman Old Style" w:hAnsi="Bookman Old Style"/>
                      <w:i/>
                      <w:color w:val="000000"/>
                      <w:spacing w:val="-4"/>
                      <w:sz w:val="17"/>
                    </w:rPr>
                    <w:t>altjira</w:t>
                  </w:r>
                  <w:proofErr w:type="spellEnd"/>
                  <w:r>
                    <w:rPr>
                      <w:rFonts w:ascii="Bookman Old Style" w:eastAsia="Bookman Old Style" w:hAnsi="Bookman Old Style"/>
                      <w:i/>
                      <w:color w:val="000000"/>
                      <w:spacing w:val="-4"/>
                      <w:sz w:val="17"/>
                    </w:rPr>
                    <w:t xml:space="preserve">—that </w:t>
                  </w:r>
                  <w:r>
                    <w:rPr>
                      <w:rFonts w:ascii="Bookman Old Style" w:eastAsia="Bookman Old Style" w:hAnsi="Bookman Old Style"/>
                      <w:color w:val="000000"/>
                      <w:spacing w:val="-4"/>
                      <w:sz w:val="17"/>
                    </w:rPr>
                    <w:t xml:space="preserve">is, were not made —but I suspect, as they occasionally give some to white people, that the old men and sorcerers make them themselves. They also present some occasionally to the young </w:t>
                  </w:r>
                  <w:proofErr w:type="gramStart"/>
                  <w:r>
                    <w:rPr>
                      <w:rFonts w:ascii="Bookman Old Style" w:eastAsia="Bookman Old Style" w:hAnsi="Bookman Old Style"/>
                      <w:color w:val="000000"/>
                      <w:spacing w:val="-4"/>
                      <w:sz w:val="17"/>
                    </w:rPr>
                    <w:t>men, and</w:t>
                  </w:r>
                  <w:proofErr w:type="gramEnd"/>
                  <w:r>
                    <w:rPr>
                      <w:rFonts w:ascii="Bookman Old Style" w:eastAsia="Bookman Old Style" w:hAnsi="Bookman Old Style"/>
                      <w:color w:val="000000"/>
                      <w:spacing w:val="-4"/>
                      <w:sz w:val="17"/>
                    </w:rPr>
                    <w:t xml:space="preserve"> initiate </w:t>
                  </w:r>
                  <w:proofErr w:type="gramStart"/>
                  <w:r>
                    <w:rPr>
                      <w:rFonts w:ascii="Bookman Old Style" w:eastAsia="Bookman Old Style" w:hAnsi="Bookman Old Style"/>
                      <w:color w:val="000000"/>
                      <w:spacing w:val="-4"/>
                      <w:sz w:val="17"/>
                    </w:rPr>
                    <w:t>them .gradually</w:t>
                  </w:r>
                  <w:proofErr w:type="gramEnd"/>
                  <w:r>
                    <w:rPr>
                      <w:rFonts w:ascii="Bookman Old Style" w:eastAsia="Bookman Old Style" w:hAnsi="Bookman Old Style"/>
                      <w:color w:val="000000"/>
                      <w:spacing w:val="-4"/>
                      <w:sz w:val="17"/>
                    </w:rPr>
                    <w:t xml:space="preserve"> into the whole secret meaning, and finally, I believe, into the whole system of deception. No one, however, ever re-weals the fact, although one may read it </w:t>
                  </w:r>
                  <w:proofErr w:type="gramStart"/>
                  <w:r>
                    <w:rPr>
                      <w:rFonts w:ascii="Bookman Old Style" w:eastAsia="Bookman Old Style" w:hAnsi="Bookman Old Style"/>
                      <w:color w:val="000000"/>
                      <w:spacing w:val="-4"/>
                      <w:sz w:val="17"/>
                    </w:rPr>
                    <w:t>in</w:t>
                  </w:r>
                  <w:proofErr w:type="gramEnd"/>
                  <w:r>
                    <w:rPr>
                      <w:rFonts w:ascii="Bookman Old Style" w:eastAsia="Bookman Old Style" w:hAnsi="Bookman Old Style"/>
                      <w:color w:val="000000"/>
                      <w:spacing w:val="-4"/>
                      <w:sz w:val="17"/>
                    </w:rPr>
                    <w:t xml:space="preserve"> their faces. Why</w:t>
                  </w:r>
                </w:p>
              </w:txbxContent>
            </v:textbox>
            <w10:wrap type="square" anchorx="page" anchory="page"/>
          </v:shape>
        </w:pict>
      </w:r>
      <w:r>
        <w:pict w14:anchorId="252C92C4">
          <v:shape id="_x0000_s2071" type="#_x0000_t202" style="position:absolute;margin-left:594pt;margin-top:54.35pt;width:13.85pt;height:6.65pt;z-index:-251586048;mso-wrap-distance-left:128.35pt;mso-wrap-distance-right:127.8pt;mso-wrap-distance-bottom:10.5pt;mso-position-horizontal-relative:page;mso-position-vertical-relative:page" fillcolor="#fdf9e1" stroked="f">
            <v:textbox inset="0,0,0,0">
              <w:txbxContent>
                <w:p w14:paraId="252C94B9" w14:textId="77777777" w:rsidR="006F168B" w:rsidRDefault="00803233">
                  <w:pPr>
                    <w:spacing w:line="122" w:lineRule="exact"/>
                    <w:textAlignment w:val="baseline"/>
                    <w:rPr>
                      <w:rFonts w:ascii="Bookman Old Style" w:eastAsia="Bookman Old Style" w:hAnsi="Bookman Old Style"/>
                      <w:color w:val="000000"/>
                      <w:spacing w:val="-15"/>
                      <w:w w:val="95"/>
                      <w:sz w:val="17"/>
                    </w:rPr>
                  </w:pPr>
                  <w:r>
                    <w:rPr>
                      <w:rFonts w:ascii="Bookman Old Style" w:eastAsia="Bookman Old Style" w:hAnsi="Bookman Old Style"/>
                      <w:color w:val="000000"/>
                      <w:spacing w:val="-15"/>
                      <w:w w:val="95"/>
                      <w:sz w:val="17"/>
                    </w:rPr>
                    <w:t>243</w:t>
                  </w:r>
                </w:p>
              </w:txbxContent>
            </v:textbox>
            <w10:wrap type="square" anchorx="page" anchory="page"/>
          </v:shape>
        </w:pict>
      </w:r>
      <w:r>
        <w:pict w14:anchorId="252C92C5">
          <v:shape id="_x0000_s2070" type="#_x0000_t202" style="position:absolute;margin-left:465.65pt;margin-top:71.5pt;width:270pt;height:538.5pt;z-index:-251585024;mso-wrap-distance-left:0;mso-wrap-distance-right:0;mso-position-horizontal-relative:page;mso-position-vertical-relative:page" filled="f" stroked="f">
            <v:textbox inset="0,0,0,0">
              <w:txbxContent>
                <w:p w14:paraId="252C94BA" w14:textId="77777777" w:rsidR="006F168B" w:rsidRDefault="00803233">
                  <w:pPr>
                    <w:spacing w:line="194" w:lineRule="exact"/>
                    <w:ind w:right="72"/>
                    <w:jc w:val="both"/>
                    <w:textAlignment w:val="baseline"/>
                    <w:rPr>
                      <w:rFonts w:ascii="Bookman Old Style" w:eastAsia="Bookman Old Style" w:hAnsi="Bookman Old Style"/>
                      <w:color w:val="000000"/>
                      <w:spacing w:val="-2"/>
                      <w:sz w:val="17"/>
                    </w:rPr>
                  </w:pPr>
                  <w:proofErr w:type="gramStart"/>
                  <w:r>
                    <w:rPr>
                      <w:rFonts w:ascii="Bookman Old Style" w:eastAsia="Bookman Old Style" w:hAnsi="Bookman Old Style"/>
                      <w:color w:val="000000"/>
                      <w:spacing w:val="-2"/>
                      <w:sz w:val="17"/>
                    </w:rPr>
                    <w:t>not ?</w:t>
                  </w:r>
                  <w:proofErr w:type="gramEnd"/>
                  <w:r>
                    <w:rPr>
                      <w:rFonts w:ascii="Bookman Old Style" w:eastAsia="Bookman Old Style" w:hAnsi="Bookman Old Style"/>
                      <w:color w:val="000000"/>
                      <w:spacing w:val="-2"/>
                      <w:sz w:val="17"/>
                    </w:rPr>
                    <w:t xml:space="preserve"> They fear </w:t>
                  </w:r>
                  <w:proofErr w:type="gramStart"/>
                  <w:r>
                    <w:rPr>
                      <w:rFonts w:ascii="Bookman Old Style" w:eastAsia="Bookman Old Style" w:hAnsi="Bookman Old Style"/>
                      <w:color w:val="000000"/>
                      <w:spacing w:val="-2"/>
                      <w:sz w:val="17"/>
                    </w:rPr>
                    <w:t>death ;</w:t>
                  </w:r>
                  <w:proofErr w:type="gramEnd"/>
                  <w:r>
                    <w:rPr>
                      <w:rFonts w:ascii="Bookman Old Style" w:eastAsia="Bookman Old Style" w:hAnsi="Bookman Old Style"/>
                      <w:color w:val="000000"/>
                      <w:spacing w:val="-2"/>
                      <w:sz w:val="17"/>
                    </w:rPr>
                    <w:t xml:space="preserve"> if discovered, it might cost them their life. If one attempts to deprecate the </w:t>
                  </w:r>
                  <w:proofErr w:type="spellStart"/>
                  <w:r>
                    <w:rPr>
                      <w:rFonts w:ascii="Bookman Old Style" w:eastAsia="Bookman Old Style" w:hAnsi="Bookman Old Style"/>
                      <w:i/>
                      <w:color w:val="000000"/>
                      <w:spacing w:val="-2"/>
                      <w:sz w:val="17"/>
                    </w:rPr>
                    <w:t>tjurunga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of the old, it may happen one day that the traducer is killed for this offence, a case of the kind having occurred in the MacDonnell Ranges only a few years ago. The old one whose </w:t>
                  </w:r>
                  <w:proofErr w:type="spellStart"/>
                  <w:r>
                    <w:rPr>
                      <w:rFonts w:ascii="Bookman Old Style" w:eastAsia="Bookman Old Style" w:hAnsi="Bookman Old Style"/>
                      <w:i/>
                      <w:color w:val="000000"/>
                      <w:spacing w:val="-2"/>
                      <w:sz w:val="17"/>
                    </w:rPr>
                    <w:t>tjurunga</w:t>
                  </w:r>
                  <w:proofErr w:type="spellEnd"/>
                  <w:r>
                    <w:rPr>
                      <w:rFonts w:ascii="Bookman Old Style" w:eastAsia="Bookman Old Style" w:hAnsi="Bookman Old Style"/>
                      <w:i/>
                      <w:color w:val="000000"/>
                      <w:spacing w:val="-2"/>
                      <w:sz w:val="17"/>
                    </w:rPr>
                    <w:t xml:space="preserve"> </w:t>
                  </w:r>
                  <w:r>
                    <w:rPr>
                      <w:rFonts w:ascii="Bookman Old Style" w:eastAsia="Bookman Old Style" w:hAnsi="Bookman Old Style"/>
                      <w:color w:val="000000"/>
                      <w:spacing w:val="-2"/>
                      <w:sz w:val="17"/>
                    </w:rPr>
                    <w:t xml:space="preserve">it </w:t>
                  </w:r>
                  <w:proofErr w:type="gramStart"/>
                  <w:r>
                    <w:rPr>
                      <w:rFonts w:ascii="Bookman Old Style" w:eastAsia="Bookman Old Style" w:hAnsi="Bookman Old Style"/>
                      <w:color w:val="000000"/>
                      <w:spacing w:val="-2"/>
                      <w:sz w:val="17"/>
                    </w:rPr>
                    <w:t>is explains</w:t>
                  </w:r>
                  <w:proofErr w:type="gramEnd"/>
                  <w:r>
                    <w:rPr>
                      <w:rFonts w:ascii="Bookman Old Style" w:eastAsia="Bookman Old Style" w:hAnsi="Bookman Old Style"/>
                      <w:color w:val="000000"/>
                      <w:spacing w:val="-2"/>
                      <w:sz w:val="17"/>
                    </w:rPr>
                    <w:t xml:space="preserve"> its import and meaning to the uninitiated, and what is </w:t>
                  </w:r>
                  <w:proofErr w:type="gramStart"/>
                  <w:r>
                    <w:rPr>
                      <w:rFonts w:ascii="Bookman Old Style" w:eastAsia="Bookman Old Style" w:hAnsi="Bookman Old Style"/>
                      <w:color w:val="000000"/>
                      <w:spacing w:val="-2"/>
                      <w:sz w:val="17"/>
                    </w:rPr>
                    <w:t>it ?</w:t>
                  </w:r>
                  <w:proofErr w:type="gramEnd"/>
                  <w:r>
                    <w:rPr>
                      <w:rFonts w:ascii="Bookman Old Style" w:eastAsia="Bookman Old Style" w:hAnsi="Bookman Old Style"/>
                      <w:color w:val="000000"/>
                      <w:spacing w:val="-2"/>
                      <w:sz w:val="17"/>
                    </w:rPr>
                    <w:t xml:space="preserve"> All the festivals refer exclusively to eating or to the supply of food, and it is pointed out whence the various objects </w:t>
                  </w:r>
                  <w:proofErr w:type="gramStart"/>
                  <w:r>
                    <w:rPr>
                      <w:rFonts w:ascii="Bookman Old Style" w:eastAsia="Bookman Old Style" w:hAnsi="Bookman Old Style"/>
                      <w:color w:val="000000"/>
                      <w:spacing w:val="-2"/>
                      <w:sz w:val="17"/>
                    </w:rPr>
                    <w:t>as</w:t>
                  </w:r>
                  <w:proofErr w:type="gramEnd"/>
                  <w:r>
                    <w:rPr>
                      <w:rFonts w:ascii="Bookman Old Style" w:eastAsia="Bookman Old Style" w:hAnsi="Bookman Old Style"/>
                      <w:color w:val="000000"/>
                      <w:spacing w:val="-2"/>
                      <w:sz w:val="17"/>
                    </w:rPr>
                    <w:t xml:space="preserve"> emu, fishes, </w:t>
                  </w:r>
                  <w:proofErr w:type="spellStart"/>
                  <w:r>
                    <w:rPr>
                      <w:rFonts w:ascii="Bookman Old Style" w:eastAsia="Bookman Old Style" w:hAnsi="Bookman Old Style"/>
                      <w:color w:val="000000"/>
                      <w:spacing w:val="-2"/>
                      <w:sz w:val="17"/>
                    </w:rPr>
                    <w:t>itTe</w:t>
                  </w:r>
                  <w:proofErr w:type="spellEnd"/>
                  <w:r>
                    <w:rPr>
                      <w:rFonts w:ascii="Bookman Old Style" w:eastAsia="Bookman Old Style" w:hAnsi="Bookman Old Style"/>
                      <w:color w:val="000000"/>
                      <w:spacing w:val="-2"/>
                      <w:sz w:val="17"/>
                    </w:rPr>
                    <w:t xml:space="preserve">., are derived; in what number and size they formerly existed, &amp;c., which forms also the burden of their songs. These festivals serve as reminders, and </w:t>
                  </w:r>
                  <w:proofErr w:type="gramStart"/>
                  <w:r>
                    <w:rPr>
                      <w:rFonts w:ascii="Bookman Old Style" w:eastAsia="Bookman Old Style" w:hAnsi="Bookman Old Style"/>
                      <w:color w:val="000000"/>
                      <w:spacing w:val="-2"/>
                      <w:sz w:val="17"/>
                    </w:rPr>
                    <w:t>extol</w:t>
                  </w:r>
                  <w:proofErr w:type="gramEnd"/>
                  <w:r>
                    <w:rPr>
                      <w:rFonts w:ascii="Bookman Old Style" w:eastAsia="Bookman Old Style" w:hAnsi="Bookman Old Style"/>
                      <w:color w:val="000000"/>
                      <w:spacing w:val="-2"/>
                      <w:sz w:val="17"/>
                    </w:rPr>
                    <w:t xml:space="preserve"> the past, conjoined with prayers that these animals, &amp;c., may again appear in the same numbers, of similar size, &amp;c.</w:t>
                  </w:r>
                </w:p>
                <w:p w14:paraId="252C94BB" w14:textId="77777777" w:rsidR="006F168B" w:rsidRDefault="00803233">
                  <w:pPr>
                    <w:spacing w:before="74" w:line="195" w:lineRule="exact"/>
                    <w:ind w:right="72" w:firstLine="216"/>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According to the nature of the </w:t>
                  </w:r>
                  <w:proofErr w:type="spellStart"/>
                  <w:r>
                    <w:rPr>
                      <w:rFonts w:ascii="Bookman Old Style" w:eastAsia="Bookman Old Style" w:hAnsi="Bookman Old Style"/>
                      <w:i/>
                      <w:color w:val="000000"/>
                      <w:spacing w:val="-4"/>
                      <w:sz w:val="17"/>
                    </w:rPr>
                    <w:t>tjurunga</w:t>
                  </w:r>
                  <w:proofErr w:type="spellEnd"/>
                  <w:r>
                    <w:rPr>
                      <w:rFonts w:ascii="Bookman Old Style" w:eastAsia="Bookman Old Style" w:hAnsi="Bookman Old Style"/>
                      <w:i/>
                      <w:color w:val="000000"/>
                      <w:spacing w:val="-4"/>
                      <w:sz w:val="17"/>
                    </w:rPr>
                    <w:t xml:space="preserve"> </w:t>
                  </w:r>
                  <w:r>
                    <w:rPr>
                      <w:rFonts w:ascii="Bookman Old Style" w:eastAsia="Bookman Old Style" w:hAnsi="Bookman Old Style"/>
                      <w:color w:val="000000"/>
                      <w:spacing w:val="-4"/>
                      <w:sz w:val="17"/>
                    </w:rPr>
                    <w:t xml:space="preserve">is the ornamentation of the body; </w:t>
                  </w:r>
                  <w:proofErr w:type="gramStart"/>
                  <w:r>
                    <w:rPr>
                      <w:rFonts w:ascii="Bookman Old Style" w:eastAsia="Bookman Old Style" w:hAnsi="Bookman Old Style"/>
                      <w:color w:val="000000"/>
                      <w:spacing w:val="-4"/>
                      <w:sz w:val="17"/>
                    </w:rPr>
                    <w:t>thus</w:t>
                  </w:r>
                  <w:proofErr w:type="gramEnd"/>
                  <w:r>
                    <w:rPr>
                      <w:rFonts w:ascii="Bookman Old Style" w:eastAsia="Bookman Old Style" w:hAnsi="Bookman Old Style"/>
                      <w:color w:val="000000"/>
                      <w:spacing w:val="-4"/>
                      <w:sz w:val="17"/>
                    </w:rPr>
                    <w:t xml:space="preserve"> for a fish festival the body is painted with fish</w:t>
                  </w:r>
                  <w:r>
                    <w:rPr>
                      <w:rFonts w:ascii="Bookman Old Style" w:eastAsia="Bookman Old Style" w:hAnsi="Bookman Old Style"/>
                      <w:color w:val="000000"/>
                      <w:spacing w:val="-4"/>
                      <w:sz w:val="17"/>
                    </w:rPr>
                    <w:softHyphen/>
                  </w:r>
                  <w:r>
                    <w:rPr>
                      <w:rFonts w:ascii="Bookman Old Style" w:eastAsia="Bookman Old Style" w:hAnsi="Bookman Old Style"/>
                      <w:color w:val="000000"/>
                      <w:spacing w:val="-4"/>
                      <w:sz w:val="17"/>
                    </w:rPr>
                    <w:t xml:space="preserve">like figures, although the figures may be the same for several. The characteristic </w:t>
                  </w:r>
                  <w:proofErr w:type="spellStart"/>
                  <w:r>
                    <w:rPr>
                      <w:rFonts w:ascii="Bookman Old Style" w:eastAsia="Bookman Old Style" w:hAnsi="Bookman Old Style"/>
                      <w:color w:val="000000"/>
                      <w:spacing w:val="-4"/>
                      <w:sz w:val="17"/>
                    </w:rPr>
                    <w:t>behaviour</w:t>
                  </w:r>
                  <w:proofErr w:type="spellEnd"/>
                  <w:r>
                    <w:rPr>
                      <w:rFonts w:ascii="Bookman Old Style" w:eastAsia="Bookman Old Style" w:hAnsi="Bookman Old Style"/>
                      <w:color w:val="000000"/>
                      <w:spacing w:val="-4"/>
                      <w:sz w:val="17"/>
                    </w:rPr>
                    <w:t xml:space="preserve"> and cries of the respective animals is mimicked by the dancers, of which art they are really masters. Sometimes it happens that one or other does not celebrate his festival in his own district, but goes to another with his people, and holds it there that the other people may become acquainted with it. The preparation occupies them usually for days, </w:t>
                  </w:r>
                  <w:proofErr w:type="gramStart"/>
                  <w:r>
                    <w:rPr>
                      <w:rFonts w:ascii="Bookman Old Style" w:eastAsia="Bookman Old Style" w:hAnsi="Bookman Old Style"/>
                      <w:color w:val="000000"/>
                      <w:spacing w:val="-4"/>
                      <w:sz w:val="17"/>
                    </w:rPr>
                    <w:t>some</w:t>
                  </w:r>
                  <w:r>
                    <w:rPr>
                      <w:rFonts w:ascii="Bookman Old Style" w:eastAsia="Bookman Old Style" w:hAnsi="Bookman Old Style"/>
                      <w:color w:val="000000"/>
                      <w:spacing w:val="-4"/>
                      <w:sz w:val="17"/>
                    </w:rPr>
                    <w:softHyphen/>
                  </w:r>
                  <w:r>
                    <w:rPr>
                      <w:rFonts w:ascii="Bookman Old Style" w:eastAsia="Bookman Old Style" w:hAnsi="Bookman Old Style"/>
                      <w:color w:val="000000"/>
                      <w:spacing w:val="-4"/>
                      <w:sz w:val="17"/>
                    </w:rPr>
                    <w:t>times</w:t>
                  </w:r>
                  <w:proofErr w:type="gramEnd"/>
                  <w:r>
                    <w:rPr>
                      <w:rFonts w:ascii="Bookman Old Style" w:eastAsia="Bookman Old Style" w:hAnsi="Bookman Old Style"/>
                      <w:color w:val="000000"/>
                      <w:spacing w:val="-4"/>
                      <w:sz w:val="17"/>
                    </w:rPr>
                    <w:t xml:space="preserve"> for weeks, the chosen spot being cleared of all rubbish until it looks like a </w:t>
                  </w:r>
                  <w:proofErr w:type="gramStart"/>
                  <w:r>
                    <w:rPr>
                      <w:rFonts w:ascii="Bookman Old Style" w:eastAsia="Bookman Old Style" w:hAnsi="Bookman Old Style"/>
                      <w:color w:val="000000"/>
                      <w:spacing w:val="-4"/>
                      <w:sz w:val="17"/>
                    </w:rPr>
                    <w:t>tennis-court</w:t>
                  </w:r>
                  <w:proofErr w:type="gramEnd"/>
                  <w:r>
                    <w:rPr>
                      <w:rFonts w:ascii="Bookman Old Style" w:eastAsia="Bookman Old Style" w:hAnsi="Bookman Old Style"/>
                      <w:color w:val="000000"/>
                      <w:spacing w:val="-4"/>
                      <w:sz w:val="17"/>
                    </w:rPr>
                    <w:t xml:space="preserve">. The head-dresses and the painting of the body </w:t>
                  </w:r>
                  <w:proofErr w:type="gramStart"/>
                  <w:r>
                    <w:rPr>
                      <w:rFonts w:ascii="Bookman Old Style" w:eastAsia="Bookman Old Style" w:hAnsi="Bookman Old Style"/>
                      <w:color w:val="000000"/>
                      <w:spacing w:val="-4"/>
                      <w:sz w:val="17"/>
                    </w:rPr>
                    <w:t>requires</w:t>
                  </w:r>
                  <w:proofErr w:type="gramEnd"/>
                  <w:r>
                    <w:rPr>
                      <w:rFonts w:ascii="Bookman Old Style" w:eastAsia="Bookman Old Style" w:hAnsi="Bookman Old Style"/>
                      <w:color w:val="000000"/>
                      <w:spacing w:val="-4"/>
                      <w:sz w:val="17"/>
                    </w:rPr>
                    <w:t xml:space="preserve"> </w:t>
                  </w:r>
                  <w:proofErr w:type="gramStart"/>
                  <w:r>
                    <w:rPr>
                      <w:rFonts w:ascii="Bookman Old Style" w:eastAsia="Bookman Old Style" w:hAnsi="Bookman Old Style"/>
                      <w:color w:val="000000"/>
                      <w:spacing w:val="-4"/>
                      <w:sz w:val="17"/>
                    </w:rPr>
                    <w:t>also much</w:t>
                  </w:r>
                  <w:proofErr w:type="gramEnd"/>
                  <w:r>
                    <w:rPr>
                      <w:rFonts w:ascii="Bookman Old Style" w:eastAsia="Bookman Old Style" w:hAnsi="Bookman Old Style"/>
                      <w:color w:val="000000"/>
                      <w:spacing w:val="-4"/>
                      <w:sz w:val="17"/>
                    </w:rPr>
                    <w:t xml:space="preserve"> time.</w:t>
                  </w:r>
                </w:p>
                <w:p w14:paraId="252C94BC" w14:textId="77777777" w:rsidR="006F168B" w:rsidRDefault="00803233">
                  <w:pPr>
                    <w:spacing w:before="83" w:line="195" w:lineRule="exact"/>
                    <w:ind w:right="72" w:firstLine="216"/>
                    <w:jc w:val="both"/>
                    <w:textAlignment w:val="baseline"/>
                    <w:rPr>
                      <w:rFonts w:ascii="Bookman Old Style" w:eastAsia="Bookman Old Style" w:hAnsi="Bookman Old Style"/>
                      <w:color w:val="000000"/>
                      <w:spacing w:val="-3"/>
                      <w:sz w:val="17"/>
                    </w:rPr>
                  </w:pPr>
                  <w:r>
                    <w:rPr>
                      <w:rFonts w:ascii="Bookman Old Style" w:eastAsia="Bookman Old Style" w:hAnsi="Bookman Old Style"/>
                      <w:color w:val="000000"/>
                      <w:spacing w:val="-3"/>
                      <w:sz w:val="17"/>
                    </w:rPr>
                    <w:t xml:space="preserve">When everything is ready, the festival commences towards the evening. Women and children hurry towards the </w:t>
                  </w:r>
                  <w:proofErr w:type="gramStart"/>
                  <w:r>
                    <w:rPr>
                      <w:rFonts w:ascii="Bookman Old Style" w:eastAsia="Bookman Old Style" w:hAnsi="Bookman Old Style"/>
                      <w:color w:val="000000"/>
                      <w:spacing w:val="-3"/>
                      <w:sz w:val="17"/>
                    </w:rPr>
                    <w:t>spot, and</w:t>
                  </w:r>
                  <w:proofErr w:type="gramEnd"/>
                  <w:r>
                    <w:rPr>
                      <w:rFonts w:ascii="Bookman Old Style" w:eastAsia="Bookman Old Style" w:hAnsi="Bookman Old Style"/>
                      <w:color w:val="000000"/>
                      <w:spacing w:val="-3"/>
                      <w:sz w:val="17"/>
                    </w:rPr>
                    <w:t xml:space="preserve"> sit clown together in a mass at one end of the arena, the men sitting in front of them. The chief old man and the festive dancers sit apart at a little distance. The singing, conducted by </w:t>
                  </w:r>
                  <w:proofErr w:type="gramStart"/>
                  <w:r>
                    <w:rPr>
                      <w:rFonts w:ascii="Bookman Old Style" w:eastAsia="Bookman Old Style" w:hAnsi="Bookman Old Style"/>
                      <w:color w:val="000000"/>
                      <w:spacing w:val="-3"/>
                      <w:sz w:val="17"/>
                    </w:rPr>
                    <w:t>the on</w:t>
                  </w:r>
                  <w:r>
                    <w:rPr>
                      <w:rFonts w:ascii="Bookman Old Style" w:eastAsia="Bookman Old Style" w:hAnsi="Bookman Old Style"/>
                      <w:color w:val="000000"/>
                      <w:spacing w:val="-3"/>
                      <w:sz w:val="17"/>
                    </w:rPr>
                    <w:softHyphen/>
                  </w:r>
                  <w:r>
                    <w:rPr>
                      <w:rFonts w:ascii="Bookman Old Style" w:eastAsia="Bookman Old Style" w:hAnsi="Bookman Old Style"/>
                      <w:color w:val="000000"/>
                      <w:spacing w:val="-3"/>
                      <w:sz w:val="17"/>
                    </w:rPr>
                    <w:t>lookers</w:t>
                  </w:r>
                  <w:proofErr w:type="gramEnd"/>
                  <w:r>
                    <w:rPr>
                      <w:rFonts w:ascii="Bookman Old Style" w:eastAsia="Bookman Old Style" w:hAnsi="Bookman Old Style"/>
                      <w:color w:val="000000"/>
                      <w:spacing w:val="-3"/>
                      <w:sz w:val="17"/>
                    </w:rPr>
                    <w:t xml:space="preserve">, begins. One or two dancers then step forward and execute a dance, consisting in keeping time to the singing by vigorous stamping with the feet, endeavoring at the same time to imitate the peculiarities of the </w:t>
                  </w:r>
                  <w:proofErr w:type="gramStart"/>
                  <w:r>
                    <w:rPr>
                      <w:rFonts w:ascii="Bookman Old Style" w:eastAsia="Bookman Old Style" w:hAnsi="Bookman Old Style"/>
                      <w:color w:val="000000"/>
                      <w:spacing w:val="-3"/>
                      <w:sz w:val="17"/>
                    </w:rPr>
                    <w:t>particular animal</w:t>
                  </w:r>
                  <w:proofErr w:type="gramEnd"/>
                  <w:r>
                    <w:rPr>
                      <w:rFonts w:ascii="Bookman Old Style" w:eastAsia="Bookman Old Style" w:hAnsi="Bookman Old Style"/>
                      <w:color w:val="000000"/>
                      <w:spacing w:val="-3"/>
                      <w:sz w:val="17"/>
                    </w:rPr>
                    <w:t xml:space="preserve"> that lends its name to the festival. After a while a pause is made, succeeded by the performance of another, and thus it goes on throughout the whole night, and for three or four nights in succession, while they rest and sleep by day. During the day the women </w:t>
                  </w:r>
                  <w:proofErr w:type="gramStart"/>
                  <w:r>
                    <w:rPr>
                      <w:rFonts w:ascii="Bookman Old Style" w:eastAsia="Bookman Old Style" w:hAnsi="Bookman Old Style"/>
                      <w:color w:val="000000"/>
                      <w:spacing w:val="-3"/>
                      <w:sz w:val="17"/>
                    </w:rPr>
                    <w:t>have to</w:t>
                  </w:r>
                  <w:proofErr w:type="gramEnd"/>
                  <w:r>
                    <w:rPr>
                      <w:rFonts w:ascii="Bookman Old Style" w:eastAsia="Bookman Old Style" w:hAnsi="Bookman Old Style"/>
                      <w:color w:val="000000"/>
                      <w:spacing w:val="-3"/>
                      <w:sz w:val="17"/>
                    </w:rPr>
                    <w:t xml:space="preserve"> provide </w:t>
                  </w:r>
                  <w:r>
                    <w:rPr>
                      <w:rFonts w:ascii="Bookman Old Style" w:eastAsia="Bookman Old Style" w:hAnsi="Bookman Old Style"/>
                      <w:color w:val="000000"/>
                      <w:spacing w:val="-3"/>
                      <w:sz w:val="17"/>
                    </w:rPr>
                    <w:t>the food for eating, and on this account such festivals are always held at a season when some article of food is to be had in abundance and within the immediate neighbourhood.</w:t>
                  </w:r>
                </w:p>
                <w:p w14:paraId="252C94BD" w14:textId="77777777" w:rsidR="006F168B" w:rsidRDefault="00803233">
                  <w:pPr>
                    <w:spacing w:before="64" w:line="178" w:lineRule="exact"/>
                    <w:ind w:left="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The following are a few of the native songs to show their form</w:t>
                  </w:r>
                </w:p>
                <w:p w14:paraId="252C94BE" w14:textId="77777777" w:rsidR="006F168B" w:rsidRDefault="00803233">
                  <w:pPr>
                    <w:spacing w:line="199" w:lineRule="exact"/>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and </w:t>
                  </w:r>
                  <w:proofErr w:type="gramStart"/>
                  <w:r>
                    <w:rPr>
                      <w:rFonts w:ascii="Bookman Old Style" w:eastAsia="Bookman Old Style" w:hAnsi="Bookman Old Style"/>
                      <w:color w:val="000000"/>
                      <w:sz w:val="17"/>
                    </w:rPr>
                    <w:t>contents :</w:t>
                  </w:r>
                  <w:proofErr w:type="gramEnd"/>
                  <w:r>
                    <w:rPr>
                      <w:rFonts w:ascii="Bookman Old Style" w:eastAsia="Bookman Old Style" w:hAnsi="Bookman Old Style"/>
                      <w:color w:val="000000"/>
                      <w:sz w:val="17"/>
                    </w:rPr>
                    <w:t>-</w:t>
                  </w:r>
                  <w:r>
                    <w:rPr>
                      <w:rFonts w:ascii="Bookman Old Style" w:eastAsia="Bookman Old Style" w:hAnsi="Bookman Old Style"/>
                      <w:color w:val="000000"/>
                      <w:sz w:val="24"/>
                    </w:rPr>
                    <w:t xml:space="preserve"> </w:t>
                  </w:r>
                </w:p>
                <w:p w14:paraId="252C94BF" w14:textId="77777777" w:rsidR="006F168B" w:rsidRDefault="00803233">
                  <w:pPr>
                    <w:spacing w:before="39" w:line="195" w:lineRule="exact"/>
                    <w:ind w:left="216"/>
                    <w:textAlignment w:val="baseline"/>
                    <w:rPr>
                      <w:rFonts w:ascii="Bookman Old Style" w:eastAsia="Bookman Old Style" w:hAnsi="Bookman Old Style"/>
                      <w:color w:val="000000"/>
                      <w:spacing w:val="9"/>
                      <w:sz w:val="17"/>
                    </w:rPr>
                  </w:pPr>
                  <w:r>
                    <w:rPr>
                      <w:rFonts w:ascii="Bookman Old Style" w:eastAsia="Bookman Old Style" w:hAnsi="Bookman Old Style"/>
                      <w:color w:val="000000"/>
                      <w:spacing w:val="9"/>
                      <w:sz w:val="17"/>
                    </w:rPr>
                    <w:t xml:space="preserve">1. </w:t>
                  </w:r>
                  <w:r>
                    <w:rPr>
                      <w:rFonts w:ascii="Bookman Old Style" w:eastAsia="Bookman Old Style" w:hAnsi="Bookman Old Style"/>
                      <w:i/>
                      <w:color w:val="000000"/>
                      <w:spacing w:val="9"/>
                      <w:sz w:val="17"/>
                    </w:rPr>
                    <w:t>"</w:t>
                  </w:r>
                  <w:proofErr w:type="spellStart"/>
                  <w:r>
                    <w:rPr>
                      <w:rFonts w:ascii="Bookman Old Style" w:eastAsia="Bookman Old Style" w:hAnsi="Bookman Old Style"/>
                      <w:i/>
                      <w:color w:val="000000"/>
                      <w:spacing w:val="9"/>
                      <w:sz w:val="17"/>
                    </w:rPr>
                    <w:t>Titjatitjana</w:t>
                  </w:r>
                  <w:proofErr w:type="spellEnd"/>
                  <w:r>
                    <w:rPr>
                      <w:rFonts w:ascii="Bookman Old Style" w:eastAsia="Bookman Old Style" w:hAnsi="Bookman Old Style"/>
                      <w:i/>
                      <w:color w:val="000000"/>
                      <w:spacing w:val="9"/>
                      <w:sz w:val="17"/>
                    </w:rPr>
                    <w:t xml:space="preserve"> </w:t>
                  </w:r>
                  <w:proofErr w:type="spellStart"/>
                  <w:r>
                    <w:rPr>
                      <w:rFonts w:ascii="Bookman Old Style" w:eastAsia="Bookman Old Style" w:hAnsi="Bookman Old Style"/>
                      <w:i/>
                      <w:color w:val="000000"/>
                      <w:spacing w:val="9"/>
                      <w:sz w:val="17"/>
                    </w:rPr>
                    <w:t>jala</w:t>
                  </w:r>
                  <w:proofErr w:type="spellEnd"/>
                  <w:r>
                    <w:rPr>
                      <w:rFonts w:ascii="Bookman Old Style" w:eastAsia="Bookman Old Style" w:hAnsi="Bookman Old Style"/>
                      <w:i/>
                      <w:color w:val="000000"/>
                      <w:spacing w:val="9"/>
                      <w:sz w:val="17"/>
                    </w:rPr>
                    <w:t xml:space="preserve"> </w:t>
                  </w:r>
                  <w:proofErr w:type="spellStart"/>
                  <w:r>
                    <w:rPr>
                      <w:rFonts w:ascii="Bookman Old Style" w:eastAsia="Bookman Old Style" w:hAnsi="Bookman Old Style"/>
                      <w:i/>
                      <w:color w:val="000000"/>
                      <w:spacing w:val="9"/>
                      <w:sz w:val="17"/>
                    </w:rPr>
                    <w:t>ramana</w:t>
                  </w:r>
                  <w:proofErr w:type="spellEnd"/>
                  <w:r>
                    <w:rPr>
                      <w:rFonts w:ascii="Bookman Old Style" w:eastAsia="Bookman Old Style" w:hAnsi="Bookman Old Style"/>
                      <w:i/>
                      <w:color w:val="000000"/>
                      <w:spacing w:val="9"/>
                      <w:sz w:val="17"/>
                    </w:rPr>
                    <w:t xml:space="preserve"> .1"</w:t>
                  </w:r>
                </w:p>
                <w:p w14:paraId="252C94C0" w14:textId="77777777" w:rsidR="006F168B" w:rsidRDefault="00803233">
                  <w:pPr>
                    <w:spacing w:before="1" w:after="1745" w:line="195" w:lineRule="exact"/>
                    <w:ind w:left="432"/>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 Large Emu, many </w:t>
                  </w:r>
                  <w:proofErr w:type="gramStart"/>
                  <w:r>
                    <w:rPr>
                      <w:rFonts w:ascii="Bookman Old Style" w:eastAsia="Bookman Old Style" w:hAnsi="Bookman Old Style"/>
                      <w:color w:val="000000"/>
                      <w:sz w:val="17"/>
                    </w:rPr>
                    <w:t>tracks !</w:t>
                  </w:r>
                  <w:proofErr w:type="gramEnd"/>
                  <w:r>
                    <w:rPr>
                      <w:rFonts w:ascii="Bookman Old Style" w:eastAsia="Bookman Old Style" w:hAnsi="Bookman Old Style"/>
                      <w:color w:val="000000"/>
                      <w:sz w:val="17"/>
                    </w:rPr>
                    <w:t>"</w:t>
                  </w:r>
                </w:p>
              </w:txbxContent>
            </v:textbox>
            <w10:wrap type="square" anchorx="page" anchory="page"/>
          </v:shape>
        </w:pict>
      </w:r>
      <w:r>
        <w:pict w14:anchorId="252C92C6">
          <v:line id="_x0000_s2069" style="position:absolute;z-index:251642368;mso-position-horizontal-relative:page;mso-position-vertical-relative:page" from="433.25pt,18.35pt" to="433.25pt,41.8pt" strokecolor="#b5a582" strokeweight=".35pt">
            <w10:wrap anchorx="page" anchory="page"/>
          </v:line>
        </w:pict>
      </w:r>
      <w:r>
        <w:pict w14:anchorId="252C92C7">
          <v:line id="_x0000_s2068" style="position:absolute;z-index:251643392;mso-position-horizontal-relative:page;mso-position-vertical-relative:page" from="433.8pt,47.5pt" to="433.8pt,151.25pt" strokecolor="#b3a585" strokeweight=".35pt">
            <w10:wrap anchorx="page" anchory="page"/>
          </v:line>
        </w:pict>
      </w:r>
      <w:r>
        <w:pict w14:anchorId="252C92C8">
          <v:line id="_x0000_s2067" style="position:absolute;z-index:251644416;mso-position-horizontal-relative:page;mso-position-vertical-relative:page" from="433.6pt,290.9pt" to="433.6pt,609.15pt" strokecolor="#877d67" strokeweight="2pt">
            <w10:wrap anchorx="page" anchory="page"/>
          </v:line>
        </w:pict>
      </w:r>
      <w:r>
        <w:pict w14:anchorId="252C92C9">
          <v:line id="_x0000_s2066" style="position:absolute;z-index:251645440;mso-position-horizontal-relative:page;mso-position-vertical-relative:page" from="145.1pt,596pt" to="181.65pt,596pt" strokeweight=".2pt">
            <w10:wrap anchorx="page" anchory="page"/>
          </v:line>
        </w:pict>
      </w:r>
      <w:r>
        <w:pict w14:anchorId="252C92CA">
          <v:line id="_x0000_s2065" style="position:absolute;z-index:251646464;mso-position-horizontal-relative:page;mso-position-vertical-relative:page" from="433.45pt,202.7pt" to="433.45pt,278.35pt" strokecolor="#a1957b" strokeweight=".35pt">
            <w10:wrap anchorx="page" anchory="page"/>
          </v:line>
        </w:pict>
      </w:r>
      <w:r>
        <w:pict w14:anchorId="252C92CB">
          <v:line id="_x0000_s2064" style="position:absolute;z-index:251647488;mso-position-horizontal-relative:page;mso-position-vertical-relative:page" from="623.15pt,593.1pt" to="661pt,593.1pt" strokecolor="#182425" strokeweight=".35pt">
            <w10:wrap anchorx="page" anchory="page"/>
          </v:line>
        </w:pict>
      </w:r>
    </w:p>
    <w:p w14:paraId="252C9236" w14:textId="77777777" w:rsidR="006F168B" w:rsidRDefault="006F168B">
      <w:pPr>
        <w:sectPr w:rsidR="006F168B">
          <w:pgSz w:w="15840" w:h="12240" w:orient="landscape"/>
          <w:pgMar w:top="367" w:right="1127" w:bottom="0" w:left="1350" w:header="0" w:footer="720" w:gutter="0"/>
          <w:cols w:space="720"/>
        </w:sectPr>
      </w:pPr>
    </w:p>
    <w:p w14:paraId="252C9237" w14:textId="77777777" w:rsidR="006F168B" w:rsidRDefault="00803233" w:rsidP="00B26BA2">
      <w:pPr>
        <w:shd w:val="clear" w:color="auto" w:fill="FFFFFF" w:themeFill="background1"/>
        <w:textAlignment w:val="baseline"/>
        <w:rPr>
          <w:rFonts w:eastAsia="Times New Roman"/>
          <w:color w:val="000000"/>
          <w:sz w:val="24"/>
        </w:rPr>
      </w:pPr>
      <w:r>
        <w:lastRenderedPageBreak/>
        <w:pict w14:anchorId="252C92CC">
          <v:shape id="_x0000_s2063" type="#_x0000_t202" style="position:absolute;margin-left:0;margin-top:0;width:11in;height:612pt;z-index:-251642368;mso-position-horizontal-relative:page;mso-position-vertical-relative:page" fillcolor="#fcf2b6" stroked="f">
            <v:fill opacity=".5"/>
            <v:textbox>
              <w:txbxContent>
                <w:p w14:paraId="252C96AB" w14:textId="77777777" w:rsidR="00803233" w:rsidRDefault="00803233" w:rsidP="00B26BA2">
                  <w:pPr>
                    <w:shd w:val="clear" w:color="auto" w:fill="FFFFFF" w:themeFill="background1"/>
                  </w:pPr>
                </w:p>
              </w:txbxContent>
            </v:textbox>
            <w10:wrap anchorx="page" anchory="page"/>
          </v:shape>
        </w:pict>
      </w:r>
      <w:r>
        <w:pict w14:anchorId="252C92CD">
          <v:shape id="_x0000_s2062" type="#_x0000_t202" style="position:absolute;margin-left:141.65pt;margin-top:45pt;width:595pt;height:532pt;z-index:-25158400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821"/>
                    <w:gridCol w:w="23"/>
                    <w:gridCol w:w="26"/>
                    <w:gridCol w:w="23"/>
                    <w:gridCol w:w="6017"/>
                  </w:tblGrid>
                  <w:tr w:rsidR="006F168B" w14:paraId="252C94DE" w14:textId="77777777">
                    <w:tblPrEx>
                      <w:tblCellMar>
                        <w:top w:w="0" w:type="dxa"/>
                        <w:bottom w:w="0" w:type="dxa"/>
                      </w:tblCellMar>
                    </w:tblPrEx>
                    <w:trPr>
                      <w:trHeight w:hRule="exact" w:val="1426"/>
                    </w:trPr>
                    <w:tc>
                      <w:tcPr>
                        <w:tcW w:w="5821" w:type="dxa"/>
                        <w:vMerge w:val="restart"/>
                      </w:tcPr>
                      <w:p w14:paraId="252C94C1" w14:textId="77777777" w:rsidR="006F168B" w:rsidRDefault="00803233">
                        <w:pPr>
                          <w:spacing w:before="152" w:line="195" w:lineRule="exact"/>
                          <w:ind w:left="72" w:right="2840"/>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244</w:t>
                        </w:r>
                      </w:p>
                      <w:p w14:paraId="252C94C2" w14:textId="77777777" w:rsidR="006F168B" w:rsidRDefault="00803233">
                        <w:pPr>
                          <w:spacing w:before="182" w:line="195" w:lineRule="exact"/>
                          <w:ind w:left="432" w:hanging="216"/>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2. </w:t>
                        </w:r>
                        <w:r>
                          <w:rPr>
                            <w:rFonts w:ascii="Bookman Old Style" w:eastAsia="Bookman Old Style" w:hAnsi="Bookman Old Style"/>
                            <w:i/>
                            <w:color w:val="000000"/>
                            <w:sz w:val="18"/>
                          </w:rPr>
                          <w:t>"</w:t>
                        </w:r>
                        <w:proofErr w:type="spellStart"/>
                        <w:r>
                          <w:rPr>
                            <w:rFonts w:ascii="Bookman Old Style" w:eastAsia="Bookman Old Style" w:hAnsi="Bookman Old Style"/>
                            <w:i/>
                            <w:color w:val="000000"/>
                            <w:sz w:val="18"/>
                          </w:rPr>
                          <w:t>MagaYagatjana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werilankana</w:t>
                        </w:r>
                        <w:proofErr w:type="spellEnd"/>
                        <w:r>
                          <w:rPr>
                            <w:rFonts w:ascii="Bookman Old Style" w:eastAsia="Bookman Old Style" w:hAnsi="Bookman Old Style"/>
                            <w:i/>
                            <w:color w:val="000000"/>
                            <w:sz w:val="18"/>
                          </w:rPr>
                          <w:t xml:space="preserve"> I " </w:t>
                        </w:r>
                        <w:r>
                          <w:rPr>
                            <w:rFonts w:ascii="Bookman Old Style" w:eastAsia="Bookman Old Style" w:hAnsi="Bookman Old Style"/>
                            <w:i/>
                            <w:color w:val="000000"/>
                            <w:sz w:val="18"/>
                          </w:rPr>
                          <w:br/>
                        </w:r>
                        <w:r>
                          <w:rPr>
                            <w:rFonts w:ascii="Bookman Old Style" w:eastAsia="Bookman Old Style" w:hAnsi="Bookman Old Style"/>
                            <w:color w:val="000000"/>
                            <w:sz w:val="18"/>
                          </w:rPr>
                          <w:t xml:space="preserve">"Innumerable Emu have been </w:t>
                        </w:r>
                        <w:proofErr w:type="gramStart"/>
                        <w:r>
                          <w:rPr>
                            <w:rFonts w:ascii="Bookman Old Style" w:eastAsia="Bookman Old Style" w:hAnsi="Bookman Old Style"/>
                            <w:color w:val="000000"/>
                            <w:sz w:val="18"/>
                          </w:rPr>
                          <w:t>here !</w:t>
                        </w:r>
                        <w:proofErr w:type="gramEnd"/>
                        <w:r>
                          <w:rPr>
                            <w:rFonts w:ascii="Bookman Old Style" w:eastAsia="Bookman Old Style" w:hAnsi="Bookman Old Style"/>
                            <w:color w:val="000000"/>
                            <w:sz w:val="18"/>
                          </w:rPr>
                          <w:t xml:space="preserve"> "</w:t>
                        </w:r>
                      </w:p>
                      <w:p w14:paraId="252C94C3" w14:textId="77777777" w:rsidR="006F168B" w:rsidRDefault="00803233">
                        <w:pPr>
                          <w:tabs>
                            <w:tab w:val="left" w:pos="2160"/>
                          </w:tabs>
                          <w:spacing w:before="4" w:line="181" w:lineRule="exact"/>
                          <w:ind w:left="216"/>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3. </w:t>
                        </w:r>
                        <w:r>
                          <w:rPr>
                            <w:rFonts w:ascii="Bookman Old Style" w:eastAsia="Bookman Old Style" w:hAnsi="Bookman Old Style"/>
                            <w:i/>
                            <w:color w:val="000000"/>
                            <w:sz w:val="18"/>
                          </w:rPr>
                          <w:t>"</w:t>
                        </w:r>
                        <w:proofErr w:type="spellStart"/>
                        <w:r>
                          <w:rPr>
                            <w:rFonts w:ascii="Bookman Old Style" w:eastAsia="Bookman Old Style" w:hAnsi="Bookman Old Style"/>
                            <w:i/>
                            <w:color w:val="000000"/>
                            <w:sz w:val="18"/>
                          </w:rPr>
                          <w:t>Lambulambila</w:t>
                        </w:r>
                        <w:proofErr w:type="spellEnd"/>
                        <w:r>
                          <w:rPr>
                            <w:rFonts w:ascii="Bookman Old Style" w:eastAsia="Bookman Old Style" w:hAnsi="Bookman Old Style"/>
                            <w:i/>
                            <w:color w:val="000000"/>
                            <w:sz w:val="18"/>
                          </w:rPr>
                          <w:tab/>
                        </w:r>
                        <w:proofErr w:type="spellStart"/>
                        <w:r>
                          <w:rPr>
                            <w:rFonts w:ascii="Bookman Old Style" w:eastAsia="Bookman Old Style" w:hAnsi="Bookman Old Style"/>
                            <w:i/>
                            <w:color w:val="000000"/>
                            <w:sz w:val="18"/>
                          </w:rPr>
                          <w:t>laintjirbrnana</w:t>
                        </w:r>
                        <w:proofErr w:type="spellEnd"/>
                        <w:r>
                          <w:rPr>
                            <w:rFonts w:ascii="Bookman Old Style" w:eastAsia="Bookman Old Style" w:hAnsi="Bookman Old Style"/>
                            <w:i/>
                            <w:color w:val="000000"/>
                            <w:sz w:val="18"/>
                          </w:rPr>
                          <w:t xml:space="preserve"> I"</w:t>
                        </w:r>
                      </w:p>
                      <w:p w14:paraId="252C94C4" w14:textId="77777777" w:rsidR="006F168B" w:rsidRDefault="00803233">
                        <w:pPr>
                          <w:spacing w:line="204" w:lineRule="exact"/>
                          <w:ind w:left="72" w:right="950"/>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 The name of a bird is upon mountain-sized </w:t>
                        </w:r>
                        <w:proofErr w:type="gramStart"/>
                        <w:r>
                          <w:rPr>
                            <w:rFonts w:ascii="Bookman Old Style" w:eastAsia="Bookman Old Style" w:hAnsi="Bookman Old Style"/>
                            <w:color w:val="000000"/>
                            <w:sz w:val="18"/>
                          </w:rPr>
                          <w:t>water !</w:t>
                        </w:r>
                        <w:proofErr w:type="gramEnd"/>
                        <w:r>
                          <w:rPr>
                            <w:rFonts w:ascii="Bookman Old Style" w:eastAsia="Bookman Old Style" w:hAnsi="Bookman Old Style"/>
                            <w:color w:val="000000"/>
                            <w:sz w:val="18"/>
                          </w:rPr>
                          <w:t xml:space="preserve"> "</w:t>
                        </w:r>
                      </w:p>
                      <w:p w14:paraId="252C94C5" w14:textId="77777777" w:rsidR="006F168B" w:rsidRDefault="00803233">
                        <w:pPr>
                          <w:tabs>
                            <w:tab w:val="left" w:pos="2880"/>
                          </w:tabs>
                          <w:spacing w:before="4" w:line="182" w:lineRule="exact"/>
                          <w:ind w:left="216"/>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4. " </w:t>
                        </w:r>
                        <w:r>
                          <w:rPr>
                            <w:rFonts w:ascii="Bookman Old Style" w:eastAsia="Bookman Old Style" w:hAnsi="Bookman Old Style"/>
                            <w:i/>
                            <w:color w:val="000000"/>
                            <w:sz w:val="18"/>
                          </w:rPr>
                          <w:t xml:space="preserve">Galbinantalanta </w:t>
                        </w:r>
                        <w:proofErr w:type="spellStart"/>
                        <w:r>
                          <w:rPr>
                            <w:rFonts w:ascii="Bookman Old Style" w:eastAsia="Bookman Old Style" w:hAnsi="Bookman Old Style"/>
                            <w:i/>
                            <w:color w:val="000000"/>
                            <w:sz w:val="18"/>
                          </w:rPr>
                          <w:t>janian</w:t>
                        </w:r>
                        <w:proofErr w:type="spellEnd"/>
                        <w:r>
                          <w:rPr>
                            <w:rFonts w:ascii="Bookman Old Style" w:eastAsia="Bookman Old Style" w:hAnsi="Bookman Old Style"/>
                            <w:i/>
                            <w:color w:val="000000"/>
                            <w:sz w:val="18"/>
                          </w:rPr>
                          <w:tab/>
                        </w:r>
                        <w:proofErr w:type="spellStart"/>
                        <w:r>
                          <w:rPr>
                            <w:rFonts w:ascii="Bookman Old Style" w:eastAsia="Bookman Old Style" w:hAnsi="Bookman Old Style"/>
                            <w:i/>
                            <w:color w:val="000000"/>
                            <w:sz w:val="18"/>
                          </w:rPr>
                          <w:t>gatitjalanta</w:t>
                        </w:r>
                        <w:proofErr w:type="spellEnd"/>
                        <w:r>
                          <w:rPr>
                            <w:rFonts w:ascii="Bookman Old Style" w:eastAsia="Bookman Old Style" w:hAnsi="Bookman Old Style"/>
                            <w:i/>
                            <w:color w:val="000000"/>
                            <w:sz w:val="18"/>
                          </w:rPr>
                          <w:t xml:space="preserve"> </w:t>
                        </w:r>
                        <w:proofErr w:type="spellStart"/>
                        <w:r>
                          <w:rPr>
                            <w:rFonts w:ascii="Bookman Old Style" w:eastAsia="Bookman Old Style" w:hAnsi="Bookman Old Style"/>
                            <w:i/>
                            <w:color w:val="000000"/>
                            <w:sz w:val="18"/>
                          </w:rPr>
                          <w:t>janian</w:t>
                        </w:r>
                        <w:proofErr w:type="spellEnd"/>
                        <w:r>
                          <w:rPr>
                            <w:rFonts w:ascii="Bookman Old Style" w:eastAsia="Bookman Old Style" w:hAnsi="Bookman Old Style"/>
                            <w:i/>
                            <w:color w:val="000000"/>
                            <w:sz w:val="18"/>
                          </w:rPr>
                          <w:t xml:space="preserve"> I"</w:t>
                        </w:r>
                      </w:p>
                      <w:p w14:paraId="252C94C6" w14:textId="77777777" w:rsidR="006F168B" w:rsidRDefault="00803233">
                        <w:pPr>
                          <w:spacing w:line="200" w:lineRule="exact"/>
                          <w:ind w:left="72" w:right="432" w:firstLine="360"/>
                          <w:jc w:val="both"/>
                          <w:textAlignment w:val="baseline"/>
                          <w:rPr>
                            <w:rFonts w:ascii="Bookman Old Style" w:eastAsia="Bookman Old Style" w:hAnsi="Bookman Old Style"/>
                            <w:color w:val="000000"/>
                            <w:spacing w:val="-2"/>
                            <w:sz w:val="18"/>
                          </w:rPr>
                        </w:pPr>
                        <w:r>
                          <w:rPr>
                            <w:rFonts w:ascii="Bookman Old Style" w:eastAsia="Bookman Old Style" w:hAnsi="Bookman Old Style"/>
                            <w:color w:val="000000"/>
                            <w:spacing w:val="-2"/>
                            <w:sz w:val="18"/>
                          </w:rPr>
                          <w:t xml:space="preserve">" Honey much, Yes </w:t>
                        </w:r>
                        <w:proofErr w:type="spellStart"/>
                        <w:proofErr w:type="gramStart"/>
                        <w:r>
                          <w:rPr>
                            <w:rFonts w:ascii="Bookman Old Style" w:eastAsia="Bookman Old Style" w:hAnsi="Bookman Old Style"/>
                            <w:color w:val="000000"/>
                            <w:spacing w:val="-2"/>
                            <w:sz w:val="18"/>
                          </w:rPr>
                          <w:t>yes</w:t>
                        </w:r>
                        <w:proofErr w:type="spellEnd"/>
                        <w:r>
                          <w:rPr>
                            <w:rFonts w:ascii="Bookman Old Style" w:eastAsia="Bookman Old Style" w:hAnsi="Bookman Old Style"/>
                            <w:color w:val="000000"/>
                            <w:spacing w:val="-2"/>
                            <w:sz w:val="18"/>
                          </w:rPr>
                          <w:t xml:space="preserve"> !</w:t>
                        </w:r>
                        <w:proofErr w:type="gramEnd"/>
                        <w:r>
                          <w:rPr>
                            <w:rFonts w:ascii="Bookman Old Style" w:eastAsia="Bookman Old Style" w:hAnsi="Bookman Old Style"/>
                            <w:color w:val="000000"/>
                            <w:spacing w:val="-2"/>
                            <w:sz w:val="18"/>
                          </w:rPr>
                          <w:t xml:space="preserve"> Very </w:t>
                        </w:r>
                        <w:proofErr w:type="gramStart"/>
                        <w:r>
                          <w:rPr>
                            <w:rFonts w:ascii="Bookman Old Style" w:eastAsia="Bookman Old Style" w:hAnsi="Bookman Old Style"/>
                            <w:color w:val="000000"/>
                            <w:spacing w:val="-2"/>
                            <w:sz w:val="18"/>
                          </w:rPr>
                          <w:t>much ;</w:t>
                        </w:r>
                        <w:proofErr w:type="gramEnd"/>
                        <w:r>
                          <w:rPr>
                            <w:rFonts w:ascii="Bookman Old Style" w:eastAsia="Bookman Old Style" w:hAnsi="Bookman Old Style"/>
                            <w:color w:val="000000"/>
                            <w:spacing w:val="-2"/>
                            <w:sz w:val="18"/>
                          </w:rPr>
                          <w:t xml:space="preserve"> </w:t>
                        </w:r>
                        <w:proofErr w:type="gramStart"/>
                        <w:r>
                          <w:rPr>
                            <w:rFonts w:ascii="Bookman Old Style" w:eastAsia="Bookman Old Style" w:hAnsi="Bookman Old Style"/>
                            <w:color w:val="000000"/>
                            <w:spacing w:val="-2"/>
                            <w:sz w:val="18"/>
                          </w:rPr>
                          <w:t>yes !</w:t>
                        </w:r>
                        <w:proofErr w:type="gramEnd"/>
                        <w:r>
                          <w:rPr>
                            <w:rFonts w:ascii="Bookman Old Style" w:eastAsia="Bookman Old Style" w:hAnsi="Bookman Old Style"/>
                            <w:color w:val="000000"/>
                            <w:spacing w:val="-2"/>
                            <w:sz w:val="18"/>
                          </w:rPr>
                          <w:t xml:space="preserve"> yes " Most of the words of these songs are partly </w:t>
                        </w:r>
                        <w:proofErr w:type="gramStart"/>
                        <w:r>
                          <w:rPr>
                            <w:rFonts w:ascii="Bookman Old Style" w:eastAsia="Bookman Old Style" w:hAnsi="Bookman Old Style"/>
                            <w:color w:val="000000"/>
                            <w:spacing w:val="-2"/>
                            <w:sz w:val="18"/>
                          </w:rPr>
                          <w:t>obsolete, and</w:t>
                        </w:r>
                        <w:proofErr w:type="gramEnd"/>
                        <w:r>
                          <w:rPr>
                            <w:rFonts w:ascii="Bookman Old Style" w:eastAsia="Bookman Old Style" w:hAnsi="Bookman Old Style"/>
                            <w:color w:val="000000"/>
                            <w:spacing w:val="-2"/>
                            <w:sz w:val="18"/>
                          </w:rPr>
                          <w:t xml:space="preserve"> partly taken from other dialects. This explains why they are not understood by </w:t>
                        </w:r>
                        <w:proofErr w:type="spellStart"/>
                        <w:proofErr w:type="gramStart"/>
                        <w:r>
                          <w:rPr>
                            <w:rFonts w:ascii="Bookman Old Style" w:eastAsia="Bookman Old Style" w:hAnsi="Bookman Old Style"/>
                            <w:color w:val="000000"/>
                            <w:spacing w:val="-2"/>
                            <w:sz w:val="18"/>
                          </w:rPr>
                          <w:t>every one</w:t>
                        </w:r>
                        <w:proofErr w:type="spellEnd"/>
                        <w:proofErr w:type="gramEnd"/>
                        <w:r>
                          <w:rPr>
                            <w:rFonts w:ascii="Bookman Old Style" w:eastAsia="Bookman Old Style" w:hAnsi="Bookman Old Style"/>
                            <w:color w:val="000000"/>
                            <w:spacing w:val="-2"/>
                            <w:sz w:val="18"/>
                          </w:rPr>
                          <w:t xml:space="preserve">. One knows one song, another a. different one, all being connected with the </w:t>
                        </w:r>
                        <w:proofErr w:type="gramStart"/>
                        <w:r>
                          <w:rPr>
                            <w:rFonts w:ascii="Bookman Old Style" w:eastAsia="Bookman Old Style" w:hAnsi="Bookman Old Style"/>
                            <w:color w:val="000000"/>
                            <w:spacing w:val="-2"/>
                            <w:sz w:val="18"/>
                          </w:rPr>
                          <w:t xml:space="preserve">particular </w:t>
                        </w:r>
                        <w:proofErr w:type="spellStart"/>
                        <w:r>
                          <w:rPr>
                            <w:rFonts w:ascii="Bookman Old Style" w:eastAsia="Bookman Old Style" w:hAnsi="Bookman Old Style"/>
                            <w:i/>
                            <w:color w:val="000000"/>
                            <w:spacing w:val="-2"/>
                            <w:sz w:val="18"/>
                          </w:rPr>
                          <w:t>tjurunga</w:t>
                        </w:r>
                        <w:proofErr w:type="spellEnd"/>
                        <w:proofErr w:type="gramEnd"/>
                        <w:r>
                          <w:rPr>
                            <w:rFonts w:ascii="Bookman Old Style" w:eastAsia="Bookman Old Style" w:hAnsi="Bookman Old Style"/>
                            <w:i/>
                            <w:color w:val="000000"/>
                            <w:spacing w:val="-2"/>
                            <w:sz w:val="18"/>
                          </w:rPr>
                          <w:t xml:space="preserve">, </w:t>
                        </w:r>
                        <w:r>
                          <w:rPr>
                            <w:rFonts w:ascii="Bookman Old Style" w:eastAsia="Bookman Old Style" w:hAnsi="Bookman Old Style"/>
                            <w:color w:val="000000"/>
                            <w:spacing w:val="-2"/>
                            <w:sz w:val="18"/>
                          </w:rPr>
                          <w:t>and derived from their ancestors. Their festivals of circumcision have not been seen by us. What I know of it is only by hear</w:t>
                        </w:r>
                        <w:r>
                          <w:rPr>
                            <w:rFonts w:ascii="Bookman Old Style" w:eastAsia="Bookman Old Style" w:hAnsi="Bookman Old Style"/>
                            <w:color w:val="000000"/>
                            <w:spacing w:val="-2"/>
                            <w:sz w:val="18"/>
                          </w:rPr>
                          <w:softHyphen/>
                          <w:t>say, hence I merely mention it. The youths are circumcised at puberty.</w:t>
                        </w:r>
                      </w:p>
                      <w:p w14:paraId="252C94C7" w14:textId="77777777" w:rsidR="006F168B" w:rsidRDefault="00803233">
                        <w:pPr>
                          <w:spacing w:line="192" w:lineRule="exact"/>
                          <w:ind w:left="72" w:right="432" w:firstLine="144"/>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Respecting an after-life, the natives say that the souls of all go to </w:t>
                        </w:r>
                        <w:proofErr w:type="spellStart"/>
                        <w:r>
                          <w:rPr>
                            <w:rFonts w:ascii="Bookman Old Style" w:eastAsia="Bookman Old Style" w:hAnsi="Bookman Old Style"/>
                            <w:i/>
                            <w:color w:val="000000"/>
                            <w:spacing w:val="-7"/>
                            <w:sz w:val="18"/>
                          </w:rPr>
                          <w:t>laia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They cannot explain how this does not accord with the </w:t>
                        </w:r>
                        <w:proofErr w:type="spellStart"/>
                        <w:r>
                          <w:rPr>
                            <w:rFonts w:ascii="Bookman Old Style" w:eastAsia="Bookman Old Style" w:hAnsi="Bookman Old Style"/>
                            <w:i/>
                            <w:color w:val="000000"/>
                            <w:spacing w:val="-7"/>
                            <w:sz w:val="18"/>
                          </w:rPr>
                          <w:t>tmara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altjira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and detailed when speaking about the burial.</w:t>
                        </w:r>
                      </w:p>
                      <w:p w14:paraId="252C94C8" w14:textId="77777777" w:rsidR="006F168B" w:rsidRDefault="00803233">
                        <w:pPr>
                          <w:spacing w:line="200" w:lineRule="exact"/>
                          <w:ind w:left="72" w:right="432" w:firstLine="144"/>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By </w:t>
                        </w:r>
                        <w:proofErr w:type="spellStart"/>
                        <w:r>
                          <w:rPr>
                            <w:rFonts w:ascii="Bookman Old Style" w:eastAsia="Bookman Old Style" w:hAnsi="Bookman Old Style"/>
                            <w:i/>
                            <w:color w:val="000000"/>
                            <w:spacing w:val="-6"/>
                            <w:sz w:val="18"/>
                          </w:rPr>
                          <w:t>laia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they understood a lake north from here, on whose shores the souls live, and eat the best of food, which, especially fruit, is found there in great abundance.</w:t>
                        </w:r>
                      </w:p>
                      <w:p w14:paraId="252C94C9" w14:textId="77777777" w:rsidR="006F168B" w:rsidRDefault="00803233">
                        <w:pPr>
                          <w:spacing w:before="110" w:line="195" w:lineRule="exact"/>
                          <w:ind w:left="72" w:right="1580"/>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8. SUPERSTITION AND WITCHCRAFT.</w:t>
                        </w:r>
                      </w:p>
                      <w:p w14:paraId="252C94CA" w14:textId="77777777" w:rsidR="006F168B" w:rsidRDefault="00803233">
                        <w:pPr>
                          <w:spacing w:before="69" w:line="195" w:lineRule="exact"/>
                          <w:ind w:left="72" w:right="432" w:firstLine="144"/>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The natives are very suspicious of impending </w:t>
                        </w:r>
                        <w:proofErr w:type="gramStart"/>
                        <w:r>
                          <w:rPr>
                            <w:rFonts w:ascii="Bookman Old Style" w:eastAsia="Bookman Old Style" w:hAnsi="Bookman Old Style"/>
                            <w:color w:val="000000"/>
                            <w:spacing w:val="-7"/>
                            <w:sz w:val="18"/>
                          </w:rPr>
                          <w:t>evil, and</w:t>
                        </w:r>
                        <w:proofErr w:type="gramEnd"/>
                        <w:r>
                          <w:rPr>
                            <w:rFonts w:ascii="Bookman Old Style" w:eastAsia="Bookman Old Style" w:hAnsi="Bookman Old Style"/>
                            <w:color w:val="000000"/>
                            <w:spacing w:val="-7"/>
                            <w:sz w:val="18"/>
                          </w:rPr>
                          <w:t xml:space="preserve"> have a great fear of death. Everything unusual or extraordinary in their opinion portends some danger. When an infant is born, its hair, and that of the mother, is cut off, so that both </w:t>
                        </w:r>
                        <w:proofErr w:type="gramStart"/>
                        <w:r>
                          <w:rPr>
                            <w:rFonts w:ascii="Bookman Old Style" w:eastAsia="Bookman Old Style" w:hAnsi="Bookman Old Style"/>
                            <w:color w:val="000000"/>
                            <w:spacing w:val="-7"/>
                            <w:sz w:val="18"/>
                          </w:rPr>
                          <w:t>may re</w:t>
                        </w:r>
                        <w:r>
                          <w:rPr>
                            <w:rFonts w:ascii="Bookman Old Style" w:eastAsia="Bookman Old Style" w:hAnsi="Bookman Old Style"/>
                            <w:color w:val="000000"/>
                            <w:spacing w:val="-7"/>
                            <w:sz w:val="18"/>
                          </w:rPr>
                          <w:softHyphen/>
                          <w:t>cover</w:t>
                        </w:r>
                        <w:proofErr w:type="gramEnd"/>
                        <w:r>
                          <w:rPr>
                            <w:rFonts w:ascii="Bookman Old Style" w:eastAsia="Bookman Old Style" w:hAnsi="Bookman Old Style"/>
                            <w:color w:val="000000"/>
                            <w:spacing w:val="-7"/>
                            <w:sz w:val="18"/>
                          </w:rPr>
                          <w:t xml:space="preserve"> quickly, and grow fat. The natives regard leanness almost as a disgrace, and on this account do all they can to become fat by taking care not to work too much, and lying about and </w:t>
                        </w:r>
                        <w:proofErr w:type="gramStart"/>
                        <w:r>
                          <w:rPr>
                            <w:rFonts w:ascii="Bookman Old Style" w:eastAsia="Bookman Old Style" w:hAnsi="Bookman Old Style"/>
                            <w:color w:val="000000"/>
                            <w:spacing w:val="-7"/>
                            <w:sz w:val="18"/>
                          </w:rPr>
                          <w:t>sleep</w:t>
                        </w:r>
                        <w:r>
                          <w:rPr>
                            <w:rFonts w:ascii="Bookman Old Style" w:eastAsia="Bookman Old Style" w:hAnsi="Bookman Old Style"/>
                            <w:color w:val="000000"/>
                            <w:spacing w:val="-7"/>
                            <w:sz w:val="18"/>
                          </w:rPr>
                          <w:softHyphen/>
                        </w:r>
                        <w:r>
                          <w:rPr>
                            <w:rFonts w:ascii="Bookman Old Style" w:eastAsia="Bookman Old Style" w:hAnsi="Bookman Old Style"/>
                            <w:color w:val="000000"/>
                            <w:spacing w:val="-7"/>
                            <w:sz w:val="18"/>
                          </w:rPr>
                          <w:t>ing</w:t>
                        </w:r>
                        <w:proofErr w:type="gramEnd"/>
                        <w:r>
                          <w:rPr>
                            <w:rFonts w:ascii="Bookman Old Style" w:eastAsia="Bookman Old Style" w:hAnsi="Bookman Old Style"/>
                            <w:color w:val="000000"/>
                            <w:spacing w:val="-7"/>
                            <w:sz w:val="18"/>
                          </w:rPr>
                          <w:t xml:space="preserve">, or strolling idly. To be able to eat much is accounted honorable, and he who can stow away the largest quantity is respected as a thorough man. Such a one boasts of it, and prides himself at being always hungry, and able to eat. The phrase </w:t>
                        </w:r>
                        <w:r>
                          <w:rPr>
                            <w:rFonts w:ascii="Bookman Old Style" w:eastAsia="Bookman Old Style" w:hAnsi="Bookman Old Style"/>
                            <w:i/>
                            <w:color w:val="000000"/>
                            <w:spacing w:val="-7"/>
                            <w:sz w:val="18"/>
                          </w:rPr>
                          <w:t>"</w:t>
                        </w:r>
                        <w:proofErr w:type="spellStart"/>
                        <w:r>
                          <w:rPr>
                            <w:rFonts w:ascii="Bookman Old Style" w:eastAsia="Bookman Old Style" w:hAnsi="Bookman Old Style"/>
                            <w:i/>
                            <w:color w:val="000000"/>
                            <w:spacing w:val="-7"/>
                            <w:sz w:val="18"/>
                          </w:rPr>
                          <w:t>jinga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ngaiala</w:t>
                        </w:r>
                        <w:proofErr w:type="spellEnd"/>
                        <w:r>
                          <w:rPr>
                            <w:rFonts w:ascii="Bookman Old Style" w:eastAsia="Bookman Old Style" w:hAnsi="Bookman Old Style"/>
                            <w:i/>
                            <w:color w:val="000000"/>
                            <w:spacing w:val="-7"/>
                            <w:sz w:val="18"/>
                          </w:rPr>
                          <w:t xml:space="preserve"> </w:t>
                        </w:r>
                        <w:proofErr w:type="spellStart"/>
                        <w:r>
                          <w:rPr>
                            <w:rFonts w:ascii="Bookman Old Style" w:eastAsia="Bookman Old Style" w:hAnsi="Bookman Old Style"/>
                            <w:i/>
                            <w:color w:val="000000"/>
                            <w:spacing w:val="-7"/>
                            <w:sz w:val="18"/>
                          </w:rPr>
                          <w:t>nanta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I am hungry"--is used frequently, and with emphasis, even when a piece of meat of a pound weight or more has just been consumed. In order to get strong and fat, several cords of the hair of marsupial rats are worn about as thick as a finger, namely, a short, tight-fitting one around the neck, called </w:t>
                        </w:r>
                        <w:proofErr w:type="spellStart"/>
                        <w:r>
                          <w:rPr>
                            <w:rFonts w:ascii="Bookman Old Style" w:eastAsia="Bookman Old Style" w:hAnsi="Bookman Old Style"/>
                            <w:i/>
                            <w:color w:val="000000"/>
                            <w:spacing w:val="-7"/>
                            <w:sz w:val="18"/>
                          </w:rPr>
                          <w:t>guliOa</w:t>
                        </w:r>
                        <w:proofErr w:type="spellEnd"/>
                        <w:r>
                          <w:rPr>
                            <w:rFonts w:ascii="Bookman Old Style" w:eastAsia="Bookman Old Style" w:hAnsi="Bookman Old Style"/>
                            <w:i/>
                            <w:color w:val="000000"/>
                            <w:spacing w:val="-7"/>
                            <w:sz w:val="18"/>
                          </w:rPr>
                          <w:t xml:space="preserve"> ; </w:t>
                        </w:r>
                        <w:r>
                          <w:rPr>
                            <w:rFonts w:ascii="Bookman Old Style" w:eastAsia="Bookman Old Style" w:hAnsi="Bookman Old Style"/>
                            <w:color w:val="000000"/>
                            <w:spacing w:val="-7"/>
                            <w:sz w:val="18"/>
                          </w:rPr>
                          <w:t xml:space="preserve">a longer one reaching down to the breast, called </w:t>
                        </w:r>
                        <w:proofErr w:type="spellStart"/>
                        <w:r>
                          <w:rPr>
                            <w:rFonts w:ascii="Bookman Old Style" w:eastAsia="Bookman Old Style" w:hAnsi="Bookman Old Style"/>
                            <w:i/>
                            <w:color w:val="000000"/>
                            <w:spacing w:val="-7"/>
                            <w:sz w:val="18"/>
                          </w:rPr>
                          <w:t>matara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 xml:space="preserve">and another, </w:t>
                        </w:r>
                        <w:proofErr w:type="spellStart"/>
                        <w:r>
                          <w:rPr>
                            <w:rFonts w:ascii="Bookman Old Style" w:eastAsia="Bookman Old Style" w:hAnsi="Bookman Old Style"/>
                            <w:i/>
                            <w:color w:val="000000"/>
                            <w:spacing w:val="-7"/>
                            <w:sz w:val="18"/>
                          </w:rPr>
                          <w:t>gulitja</w:t>
                        </w:r>
                        <w:proofErr w:type="spellEnd"/>
                        <w:r>
                          <w:rPr>
                            <w:rFonts w:ascii="Bookman Old Style" w:eastAsia="Bookman Old Style" w:hAnsi="Bookman Old Style"/>
                            <w:i/>
                            <w:color w:val="000000"/>
                            <w:spacing w:val="-7"/>
                            <w:sz w:val="18"/>
                          </w:rPr>
                          <w:t xml:space="preserve">, </w:t>
                        </w:r>
                        <w:r>
                          <w:rPr>
                            <w:rFonts w:ascii="Bookman Old Style" w:eastAsia="Bookman Old Style" w:hAnsi="Bookman Old Style"/>
                            <w:color w:val="000000"/>
                            <w:spacing w:val="-7"/>
                            <w:sz w:val="18"/>
                          </w:rPr>
                          <w:t>around the upper arm. These cords serve likewise to fix the tufts of feathers.</w:t>
                        </w:r>
                      </w:p>
                      <w:p w14:paraId="252C94CB" w14:textId="77777777" w:rsidR="006F168B" w:rsidRDefault="00803233">
                        <w:pPr>
                          <w:spacing w:before="29" w:after="1066" w:line="195" w:lineRule="exact"/>
                          <w:ind w:left="72" w:right="432" w:firstLine="144"/>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The men sometimes cut </w:t>
                        </w:r>
                        <w:proofErr w:type="spellStart"/>
                        <w:r>
                          <w:rPr>
                            <w:rFonts w:ascii="Bookman Old Style" w:eastAsia="Bookman Old Style" w:hAnsi="Bookman Old Style"/>
                            <w:color w:val="000000"/>
                            <w:spacing w:val="-6"/>
                            <w:sz w:val="18"/>
                          </w:rPr>
                          <w:t>ofe</w:t>
                        </w:r>
                        <w:proofErr w:type="spellEnd"/>
                        <w:r>
                          <w:rPr>
                            <w:rFonts w:ascii="Bookman Old Style" w:eastAsia="Bookman Old Style" w:hAnsi="Bookman Old Style"/>
                            <w:color w:val="000000"/>
                            <w:spacing w:val="-6"/>
                            <w:sz w:val="18"/>
                          </w:rPr>
                          <w:t xml:space="preserve"> the hair of the dead, spin it, and make a kind of </w:t>
                        </w:r>
                        <w:proofErr w:type="gramStart"/>
                        <w:r>
                          <w:rPr>
                            <w:rFonts w:ascii="Bookman Old Style" w:eastAsia="Bookman Old Style" w:hAnsi="Bookman Old Style"/>
                            <w:color w:val="000000"/>
                            <w:spacing w:val="-6"/>
                            <w:sz w:val="18"/>
                          </w:rPr>
                          <w:t>net .</w:t>
                        </w:r>
                        <w:proofErr w:type="gramEnd"/>
                        <w:r>
                          <w:rPr>
                            <w:rFonts w:ascii="Bookman Old Style" w:eastAsia="Bookman Old Style" w:hAnsi="Bookman Old Style"/>
                            <w:color w:val="000000"/>
                            <w:spacing w:val="-6"/>
                            <w:sz w:val="18"/>
                          </w:rPr>
                          <w:t xml:space="preserve"> f the thread, which is either worn around the neck, or in the bag under the belt over the hip. Great magic powers are ascribed to this </w:t>
                        </w:r>
                        <w:proofErr w:type="spellStart"/>
                        <w:r>
                          <w:rPr>
                            <w:rFonts w:ascii="Bookman Old Style" w:eastAsia="Bookman Old Style" w:hAnsi="Bookman Old Style"/>
                            <w:i/>
                            <w:color w:val="000000"/>
                            <w:spacing w:val="-6"/>
                            <w:sz w:val="18"/>
                          </w:rPr>
                          <w:t>gururkna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for he who has got one is always safe, and none can hurt or kill him. The greatest care is</w:t>
                        </w:r>
                      </w:p>
                    </w:tc>
                    <w:tc>
                      <w:tcPr>
                        <w:tcW w:w="18" w:type="dxa"/>
                      </w:tcPr>
                      <w:p w14:paraId="252C94CC" w14:textId="77777777" w:rsidR="006F168B" w:rsidRDefault="006F168B"/>
                    </w:tc>
                    <w:tc>
                      <w:tcPr>
                        <w:tcW w:w="26" w:type="dxa"/>
                      </w:tcPr>
                      <w:p w14:paraId="252C94CD" w14:textId="77777777" w:rsidR="006F168B" w:rsidRDefault="006F168B"/>
                    </w:tc>
                    <w:tc>
                      <w:tcPr>
                        <w:tcW w:w="18" w:type="dxa"/>
                      </w:tcPr>
                      <w:p w14:paraId="252C94CE" w14:textId="77777777" w:rsidR="006F168B" w:rsidRDefault="006F168B"/>
                    </w:tc>
                    <w:tc>
                      <w:tcPr>
                        <w:tcW w:w="6017" w:type="dxa"/>
                        <w:vMerge w:val="restart"/>
                      </w:tcPr>
                      <w:p w14:paraId="252C94CF" w14:textId="77777777" w:rsidR="006F168B" w:rsidRDefault="00803233">
                        <w:pPr>
                          <w:spacing w:line="195" w:lineRule="exact"/>
                          <w:ind w:right="2349"/>
                          <w:jc w:val="righ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245</w:t>
                        </w:r>
                      </w:p>
                      <w:p w14:paraId="252C94D0" w14:textId="77777777" w:rsidR="006F168B" w:rsidRDefault="00803233">
                        <w:pPr>
                          <w:spacing w:before="193" w:line="195" w:lineRule="exact"/>
                          <w:ind w:left="720"/>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taken </w:t>
                        </w:r>
                        <w:proofErr w:type="gramStart"/>
                        <w:r>
                          <w:rPr>
                            <w:rFonts w:ascii="Bookman Old Style" w:eastAsia="Bookman Old Style" w:hAnsi="Bookman Old Style"/>
                            <w:color w:val="000000"/>
                            <w:spacing w:val="-7"/>
                            <w:sz w:val="18"/>
                          </w:rPr>
                          <w:t>of</w:t>
                        </w:r>
                        <w:proofErr w:type="gramEnd"/>
                        <w:r>
                          <w:rPr>
                            <w:rFonts w:ascii="Bookman Old Style" w:eastAsia="Bookman Old Style" w:hAnsi="Bookman Old Style"/>
                            <w:color w:val="000000"/>
                            <w:spacing w:val="-7"/>
                            <w:sz w:val="18"/>
                          </w:rPr>
                          <w:t xml:space="preserve"> this </w:t>
                        </w:r>
                        <w:proofErr w:type="gramStart"/>
                        <w:r>
                          <w:rPr>
                            <w:rFonts w:ascii="Bookman Old Style" w:eastAsia="Bookman Old Style" w:hAnsi="Bookman Old Style"/>
                            <w:color w:val="000000"/>
                            <w:spacing w:val="-7"/>
                            <w:sz w:val="18"/>
                          </w:rPr>
                          <w:t>charm ;</w:t>
                        </w:r>
                        <w:proofErr w:type="gramEnd"/>
                        <w:r>
                          <w:rPr>
                            <w:rFonts w:ascii="Bookman Old Style" w:eastAsia="Bookman Old Style" w:hAnsi="Bookman Old Style"/>
                            <w:color w:val="000000"/>
                            <w:spacing w:val="-7"/>
                            <w:sz w:val="18"/>
                          </w:rPr>
                          <w:t xml:space="preserve"> if lost, no pains are spared to find it again, and if not recovered, a feeling of insecurity remains. </w:t>
                        </w:r>
                        <w:r>
                          <w:rPr>
                            <w:rFonts w:eastAsia="Times New Roman"/>
                            <w:color w:val="000000"/>
                            <w:spacing w:val="-7"/>
                            <w:sz w:val="18"/>
                            <w:vertAlign w:val="superscript"/>
                          </w:rPr>
                          <w:t>-</w:t>
                        </w:r>
                        <w:r>
                          <w:rPr>
                            <w:rFonts w:ascii="Bookman Old Style" w:eastAsia="Bookman Old Style" w:hAnsi="Bookman Old Style"/>
                            <w:color w:val="000000"/>
                            <w:spacing w:val="-7"/>
                            <w:sz w:val="18"/>
                          </w:rPr>
                          <w:t>When about to set off on a journey they try earnestly to obtain one, or</w:t>
                        </w:r>
                      </w:p>
                      <w:p w14:paraId="252C94D1" w14:textId="77777777" w:rsidR="006F168B" w:rsidRDefault="00803233">
                        <w:pPr>
                          <w:tabs>
                            <w:tab w:val="right" w:pos="6048"/>
                          </w:tabs>
                          <w:spacing w:before="2" w:line="195" w:lineRule="exact"/>
                          <w:ind w:left="720"/>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to borrow one for the occasion.</w:t>
                        </w:r>
                        <w:r>
                          <w:rPr>
                            <w:rFonts w:ascii="Bookman Old Style" w:eastAsia="Bookman Old Style" w:hAnsi="Bookman Old Style"/>
                            <w:color w:val="000000"/>
                            <w:spacing w:val="-6"/>
                            <w:sz w:val="18"/>
                          </w:rPr>
                          <w:tab/>
                          <w:t xml:space="preserve">For all that, however, it is </w:t>
                        </w:r>
                        <w:r>
                          <w:rPr>
                            <w:rFonts w:ascii="Bookman Old Style" w:eastAsia="Bookman Old Style" w:hAnsi="Bookman Old Style"/>
                            <w:color w:val="000000"/>
                            <w:spacing w:val="-6"/>
                            <w:sz w:val="18"/>
                          </w:rPr>
                          <w:br/>
                          <w:t>astonishing how timid they are. If an unusual noise is heard at night they suspect enemies, even if it is only caused by a harm</w:t>
                        </w:r>
                        <w:r>
                          <w:rPr>
                            <w:rFonts w:ascii="Bookman Old Style" w:eastAsia="Bookman Old Style" w:hAnsi="Bookman Old Style"/>
                            <w:color w:val="000000"/>
                            <w:spacing w:val="-6"/>
                            <w:sz w:val="18"/>
                          </w:rPr>
                          <w:softHyphen/>
                          <w:t xml:space="preserve">less animal; nay, when so alarmed, they often mistake trees, animals, (h., for enemies in the broad daylight. Their </w:t>
                        </w:r>
                        <w:proofErr w:type="gramStart"/>
                        <w:r>
                          <w:rPr>
                            <w:rFonts w:ascii="Bookman Old Style" w:eastAsia="Bookman Old Style" w:hAnsi="Bookman Old Style"/>
                            <w:color w:val="000000"/>
                            <w:spacing w:val="-6"/>
                            <w:sz w:val="18"/>
                          </w:rPr>
                          <w:t>pernicious .customs</w:t>
                        </w:r>
                        <w:proofErr w:type="gramEnd"/>
                        <w:r>
                          <w:rPr>
                            <w:rFonts w:ascii="Bookman Old Style" w:eastAsia="Bookman Old Style" w:hAnsi="Bookman Old Style"/>
                            <w:color w:val="000000"/>
                            <w:spacing w:val="-6"/>
                            <w:sz w:val="18"/>
                          </w:rPr>
                          <w:t xml:space="preserve"> make this feeling of fear often only too well </w:t>
                        </w:r>
                        <w:proofErr w:type="gramStart"/>
                        <w:r>
                          <w:rPr>
                            <w:rFonts w:ascii="Bookman Old Style" w:eastAsia="Bookman Old Style" w:hAnsi="Bookman Old Style"/>
                            <w:color w:val="000000"/>
                            <w:spacing w:val="-6"/>
                            <w:sz w:val="18"/>
                          </w:rPr>
                          <w:t>founded</w:t>
                        </w:r>
                        <w:proofErr w:type="gramEnd"/>
                        <w:r>
                          <w:rPr>
                            <w:rFonts w:ascii="Bookman Old Style" w:eastAsia="Bookman Old Style" w:hAnsi="Bookman Old Style"/>
                            <w:color w:val="000000"/>
                            <w:spacing w:val="-6"/>
                            <w:sz w:val="18"/>
                          </w:rPr>
                          <w:t>.</w:t>
                        </w:r>
                      </w:p>
                      <w:p w14:paraId="252C94D2" w14:textId="77777777" w:rsidR="006F168B" w:rsidRDefault="00803233">
                        <w:pPr>
                          <w:spacing w:before="33" w:line="190" w:lineRule="exact"/>
                          <w:ind w:left="720"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Twins portend evil, because uncommon, hence one of the infants </w:t>
                        </w:r>
                        <w:proofErr w:type="gramStart"/>
                        <w:r>
                          <w:rPr>
                            <w:rFonts w:ascii="Bookman Old Style" w:eastAsia="Bookman Old Style" w:hAnsi="Bookman Old Style"/>
                            <w:color w:val="000000"/>
                            <w:sz w:val="18"/>
                          </w:rPr>
                          <w:t>has to</w:t>
                        </w:r>
                        <w:proofErr w:type="gramEnd"/>
                        <w:r>
                          <w:rPr>
                            <w:rFonts w:ascii="Bookman Old Style" w:eastAsia="Bookman Old Style" w:hAnsi="Bookman Old Style"/>
                            <w:color w:val="000000"/>
                            <w:sz w:val="18"/>
                          </w:rPr>
                          <w:t xml:space="preserve"> die; it is said that some kill the boys derived from a white father.</w:t>
                        </w:r>
                      </w:p>
                      <w:p w14:paraId="252C94D3" w14:textId="77777777" w:rsidR="006F168B" w:rsidRDefault="00803233">
                        <w:pPr>
                          <w:spacing w:before="29" w:line="195" w:lineRule="exact"/>
                          <w:ind w:left="720" w:firstLine="144"/>
                          <w:jc w:val="both"/>
                          <w:textAlignment w:val="baseline"/>
                          <w:rPr>
                            <w:rFonts w:ascii="Bookman Old Style" w:eastAsia="Bookman Old Style" w:hAnsi="Bookman Old Style"/>
                            <w:color w:val="000000"/>
                            <w:spacing w:val="-4"/>
                            <w:sz w:val="18"/>
                          </w:rPr>
                        </w:pPr>
                        <w:r>
                          <w:rPr>
                            <w:rFonts w:ascii="Bookman Old Style" w:eastAsia="Bookman Old Style" w:hAnsi="Bookman Old Style"/>
                            <w:color w:val="000000"/>
                            <w:spacing w:val="-4"/>
                            <w:sz w:val="18"/>
                          </w:rPr>
                          <w:t>If one falls sick or dies, the natives at once conclude he must have been bewitched, or bitten, or hurt by the devil—</w:t>
                        </w:r>
                        <w:proofErr w:type="spellStart"/>
                        <w:r>
                          <w:rPr>
                            <w:rFonts w:ascii="Bookman Old Style" w:eastAsia="Bookman Old Style" w:hAnsi="Bookman Old Style"/>
                            <w:color w:val="000000"/>
                            <w:spacing w:val="-4"/>
                            <w:sz w:val="18"/>
                          </w:rPr>
                          <w:t>eringa</w:t>
                        </w:r>
                        <w:proofErr w:type="spellEnd"/>
                        <w:r>
                          <w:rPr>
                            <w:rFonts w:ascii="Bookman Old Style" w:eastAsia="Bookman Old Style" w:hAnsi="Bookman Old Style"/>
                            <w:color w:val="000000"/>
                            <w:spacing w:val="-4"/>
                            <w:sz w:val="18"/>
                          </w:rPr>
                          <w:t xml:space="preserve">. At the same </w:t>
                        </w:r>
                        <w:proofErr w:type="gramStart"/>
                        <w:r>
                          <w:rPr>
                            <w:rFonts w:ascii="Bookman Old Style" w:eastAsia="Bookman Old Style" w:hAnsi="Bookman Old Style"/>
                            <w:color w:val="000000"/>
                            <w:spacing w:val="-4"/>
                            <w:sz w:val="18"/>
                          </w:rPr>
                          <w:t>time</w:t>
                        </w:r>
                        <w:proofErr w:type="gramEnd"/>
                        <w:r>
                          <w:rPr>
                            <w:rFonts w:ascii="Bookman Old Style" w:eastAsia="Bookman Old Style" w:hAnsi="Bookman Old Style"/>
                            <w:color w:val="000000"/>
                            <w:spacing w:val="-4"/>
                            <w:sz w:val="18"/>
                          </w:rPr>
                          <w:t xml:space="preserve"> they think they can bewitch others, the old ones and the medicine-men especially fostering that belief. For this </w:t>
                        </w:r>
                        <w:proofErr w:type="gramStart"/>
                        <w:r>
                          <w:rPr>
                            <w:rFonts w:ascii="Bookman Old Style" w:eastAsia="Bookman Old Style" w:hAnsi="Bookman Old Style"/>
                            <w:color w:val="000000"/>
                            <w:spacing w:val="-4"/>
                            <w:sz w:val="18"/>
                          </w:rPr>
                          <w:t>purpose</w:t>
                        </w:r>
                        <w:proofErr w:type="gramEnd"/>
                        <w:r>
                          <w:rPr>
                            <w:rFonts w:ascii="Bookman Old Style" w:eastAsia="Bookman Old Style" w:hAnsi="Bookman Old Style"/>
                            <w:color w:val="000000"/>
                            <w:spacing w:val="-4"/>
                            <w:sz w:val="18"/>
                          </w:rPr>
                          <w:t xml:space="preserve"> they employ various magic agencies as charms, as the </w:t>
                        </w:r>
                        <w:proofErr w:type="gramStart"/>
                        <w:r>
                          <w:rPr>
                            <w:rFonts w:ascii="Bookman Old Style" w:eastAsia="Bookman Old Style" w:hAnsi="Bookman Old Style"/>
                            <w:color w:val="000000"/>
                            <w:spacing w:val="-4"/>
                            <w:sz w:val="18"/>
                          </w:rPr>
                          <w:t>following :</w:t>
                        </w:r>
                        <w:proofErr w:type="gramEnd"/>
                        <w:r>
                          <w:rPr>
                            <w:rFonts w:ascii="Bookman Old Style" w:eastAsia="Bookman Old Style" w:hAnsi="Bookman Old Style"/>
                            <w:color w:val="000000"/>
                            <w:spacing w:val="-4"/>
                            <w:sz w:val="18"/>
                          </w:rPr>
                          <w:t>-</w:t>
                        </w:r>
                        <w:r>
                          <w:rPr>
                            <w:rFonts w:ascii="Bookman Old Style" w:eastAsia="Bookman Old Style" w:hAnsi="Bookman Old Style"/>
                            <w:color w:val="000000"/>
                            <w:sz w:val="24"/>
                          </w:rPr>
                          <w:t xml:space="preserve"> </w:t>
                        </w:r>
                      </w:p>
                      <w:p w14:paraId="252C94D4" w14:textId="77777777" w:rsidR="006F168B" w:rsidRDefault="00803233">
                        <w:pPr>
                          <w:spacing w:line="194" w:lineRule="exact"/>
                          <w:ind w:left="720" w:firstLine="144"/>
                          <w:jc w:val="both"/>
                          <w:textAlignment w:val="baseline"/>
                          <w:rPr>
                            <w:rFonts w:ascii="Bookman Old Style" w:eastAsia="Bookman Old Style" w:hAnsi="Bookman Old Style"/>
                            <w:i/>
                            <w:color w:val="000000"/>
                            <w:spacing w:val="-6"/>
                            <w:sz w:val="18"/>
                          </w:rPr>
                        </w:pPr>
                        <w:r>
                          <w:rPr>
                            <w:rFonts w:ascii="Bookman Old Style" w:eastAsia="Bookman Old Style" w:hAnsi="Bookman Old Style"/>
                            <w:i/>
                            <w:color w:val="000000"/>
                            <w:spacing w:val="-6"/>
                            <w:sz w:val="18"/>
                          </w:rPr>
                          <w:t xml:space="preserve">1. Nguanja, </w:t>
                        </w:r>
                        <w:r>
                          <w:rPr>
                            <w:rFonts w:ascii="Bookman Old Style" w:eastAsia="Bookman Old Style" w:hAnsi="Bookman Old Style"/>
                            <w:color w:val="000000"/>
                            <w:spacing w:val="-6"/>
                            <w:sz w:val="18"/>
                          </w:rPr>
                          <w:t xml:space="preserve">a stout, oblong piece of wood or bone, resembling a lead pencil, which, when of the latter substance, is made of the tibia, or big bone of the emu. At one end it is a </w:t>
                        </w:r>
                        <w:proofErr w:type="gramStart"/>
                        <w:r>
                          <w:rPr>
                            <w:rFonts w:ascii="Bookman Old Style" w:eastAsia="Bookman Old Style" w:hAnsi="Bookman Old Style"/>
                            <w:color w:val="000000"/>
                            <w:spacing w:val="-6"/>
                            <w:sz w:val="18"/>
                          </w:rPr>
                          <w:t>little thicker</w:t>
                        </w:r>
                        <w:proofErr w:type="gramEnd"/>
                        <w:r>
                          <w:rPr>
                            <w:rFonts w:ascii="Bookman Old Style" w:eastAsia="Bookman Old Style" w:hAnsi="Bookman Old Style"/>
                            <w:color w:val="000000"/>
                            <w:spacing w:val="-6"/>
                            <w:sz w:val="18"/>
                          </w:rPr>
                          <w:t xml:space="preserve"> and blunt, while the opposite extremity is thinner, and tapering to a point. This implement is thrown by the old men and sorcerers in the direction of their enemy to make him sick, or to kill him, as they imagine.</w:t>
                        </w:r>
                      </w:p>
                      <w:p w14:paraId="252C94D5" w14:textId="77777777" w:rsidR="006F168B" w:rsidRDefault="00803233">
                        <w:pPr>
                          <w:spacing w:before="2" w:line="195" w:lineRule="exact"/>
                          <w:ind w:left="720" w:firstLine="144"/>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2. </w:t>
                        </w:r>
                        <w:proofErr w:type="spellStart"/>
                        <w:r>
                          <w:rPr>
                            <w:rFonts w:ascii="Bookman Old Style" w:eastAsia="Bookman Old Style" w:hAnsi="Bookman Old Style"/>
                            <w:i/>
                            <w:color w:val="000000"/>
                            <w:spacing w:val="-6"/>
                            <w:sz w:val="18"/>
                          </w:rPr>
                          <w:t>Etjala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resembling the former in shape, but made of the shinbone of the kangaroo. The old man or sorcerer points with this at the enemy, who sits near his fire, at some distance, </w:t>
                        </w:r>
                        <w:proofErr w:type="gramStart"/>
                        <w:r>
                          <w:rPr>
                            <w:rFonts w:ascii="Bookman Old Style" w:eastAsia="Bookman Old Style" w:hAnsi="Bookman Old Style"/>
                            <w:color w:val="000000"/>
                            <w:spacing w:val="-6"/>
                            <w:sz w:val="18"/>
                          </w:rPr>
                          <w:t>in order to</w:t>
                        </w:r>
                        <w:proofErr w:type="gramEnd"/>
                        <w:r>
                          <w:rPr>
                            <w:rFonts w:ascii="Bookman Old Style" w:eastAsia="Bookman Old Style" w:hAnsi="Bookman Old Style"/>
                            <w:color w:val="000000"/>
                            <w:spacing w:val="-6"/>
                            <w:sz w:val="18"/>
                          </w:rPr>
                          <w:t xml:space="preserve"> sicken or kill him.</w:t>
                        </w:r>
                      </w:p>
                      <w:p w14:paraId="252C94D6" w14:textId="77777777" w:rsidR="006F168B" w:rsidRDefault="00803233">
                        <w:pPr>
                          <w:spacing w:before="5" w:line="195" w:lineRule="exact"/>
                          <w:ind w:left="720" w:firstLine="144"/>
                          <w:jc w:val="both"/>
                          <w:textAlignment w:val="baseline"/>
                          <w:rPr>
                            <w:rFonts w:ascii="Bookman Old Style" w:eastAsia="Bookman Old Style" w:hAnsi="Bookman Old Style"/>
                            <w:color w:val="000000"/>
                            <w:spacing w:val="-6"/>
                            <w:sz w:val="18"/>
                          </w:rPr>
                        </w:pPr>
                        <w:r>
                          <w:rPr>
                            <w:rFonts w:ascii="Bookman Old Style" w:eastAsia="Bookman Old Style" w:hAnsi="Bookman Old Style"/>
                            <w:color w:val="000000"/>
                            <w:spacing w:val="-6"/>
                            <w:sz w:val="18"/>
                          </w:rPr>
                          <w:t xml:space="preserve">3. </w:t>
                        </w:r>
                        <w:proofErr w:type="spellStart"/>
                        <w:r>
                          <w:rPr>
                            <w:rFonts w:ascii="Bookman Old Style" w:eastAsia="Bookman Old Style" w:hAnsi="Bookman Old Style"/>
                            <w:i/>
                            <w:color w:val="000000"/>
                            <w:spacing w:val="-6"/>
                            <w:sz w:val="18"/>
                          </w:rPr>
                          <w:t>Kivalja-kwalja</w:t>
                        </w:r>
                        <w:proofErr w:type="spellEnd"/>
                        <w:r>
                          <w:rPr>
                            <w:rFonts w:ascii="Bookman Old Style" w:eastAsia="Bookman Old Style" w:hAnsi="Bookman Old Style"/>
                            <w:i/>
                            <w:color w:val="000000"/>
                            <w:spacing w:val="-6"/>
                            <w:sz w:val="18"/>
                          </w:rPr>
                          <w:t xml:space="preserve">, </w:t>
                        </w:r>
                        <w:r>
                          <w:rPr>
                            <w:rFonts w:ascii="Bookman Old Style" w:eastAsia="Bookman Old Style" w:hAnsi="Bookman Old Style"/>
                            <w:color w:val="000000"/>
                            <w:spacing w:val="-6"/>
                            <w:sz w:val="18"/>
                          </w:rPr>
                          <w:t xml:space="preserve">a tuft of emu feathers, worn usually fixed under the belt at the </w:t>
                        </w:r>
                        <w:proofErr w:type="gramStart"/>
                        <w:r>
                          <w:rPr>
                            <w:rFonts w:ascii="Bookman Old Style" w:eastAsia="Bookman Old Style" w:hAnsi="Bookman Old Style"/>
                            <w:color w:val="000000"/>
                            <w:spacing w:val="-6"/>
                            <w:sz w:val="18"/>
                          </w:rPr>
                          <w:t>back ;</w:t>
                        </w:r>
                        <w:proofErr w:type="gramEnd"/>
                        <w:r>
                          <w:rPr>
                            <w:rFonts w:ascii="Bookman Old Style" w:eastAsia="Bookman Old Style" w:hAnsi="Bookman Old Style"/>
                            <w:color w:val="000000"/>
                            <w:spacing w:val="-6"/>
                            <w:sz w:val="18"/>
                          </w:rPr>
                          <w:t xml:space="preserve"> it is supposed to protect them from their enemies, and to give the wearer strength to kill them.</w:t>
                        </w:r>
                      </w:p>
                      <w:p w14:paraId="252C94D7" w14:textId="77777777" w:rsidR="006F168B" w:rsidRDefault="00803233">
                        <w:pPr>
                          <w:spacing w:before="14" w:line="184" w:lineRule="exact"/>
                          <w:ind w:left="720"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4. </w:t>
                        </w:r>
                        <w:r>
                          <w:rPr>
                            <w:rFonts w:ascii="Bookman Old Style" w:eastAsia="Bookman Old Style" w:hAnsi="Bookman Old Style"/>
                            <w:i/>
                            <w:color w:val="000000"/>
                            <w:sz w:val="18"/>
                          </w:rPr>
                          <w:t xml:space="preserve">Dara, </w:t>
                        </w:r>
                        <w:r>
                          <w:rPr>
                            <w:rFonts w:ascii="Bookman Old Style" w:eastAsia="Bookman Old Style" w:hAnsi="Bookman Old Style"/>
                            <w:color w:val="000000"/>
                            <w:sz w:val="18"/>
                          </w:rPr>
                          <w:t>a tuft of eagle feathers, serving the same purpose as the preceding.</w:t>
                        </w:r>
                      </w:p>
                      <w:p w14:paraId="252C94D8" w14:textId="77777777" w:rsidR="006F168B" w:rsidRDefault="00803233">
                        <w:pPr>
                          <w:spacing w:before="11" w:line="195" w:lineRule="exact"/>
                          <w:ind w:left="720" w:firstLine="144"/>
                          <w:jc w:val="both"/>
                          <w:textAlignment w:val="baseline"/>
                          <w:rPr>
                            <w:rFonts w:ascii="Bookman Old Style" w:eastAsia="Bookman Old Style" w:hAnsi="Bookman Old Style"/>
                            <w:color w:val="000000"/>
                            <w:spacing w:val="-7"/>
                            <w:sz w:val="18"/>
                          </w:rPr>
                        </w:pPr>
                        <w:r>
                          <w:rPr>
                            <w:rFonts w:ascii="Bookman Old Style" w:eastAsia="Bookman Old Style" w:hAnsi="Bookman Old Style"/>
                            <w:color w:val="000000"/>
                            <w:spacing w:val="-7"/>
                            <w:sz w:val="18"/>
                          </w:rPr>
                          <w:t xml:space="preserve">5. </w:t>
                        </w:r>
                        <w:r>
                          <w:rPr>
                            <w:rFonts w:ascii="Bookman Old Style" w:eastAsia="Bookman Old Style" w:hAnsi="Bookman Old Style"/>
                            <w:i/>
                            <w:color w:val="000000"/>
                            <w:spacing w:val="-7"/>
                            <w:sz w:val="18"/>
                          </w:rPr>
                          <w:t xml:space="preserve">Lalkara, </w:t>
                        </w:r>
                        <w:r>
                          <w:rPr>
                            <w:rFonts w:ascii="Bookman Old Style" w:eastAsia="Bookman Old Style" w:hAnsi="Bookman Old Style"/>
                            <w:color w:val="000000"/>
                            <w:spacing w:val="-7"/>
                            <w:sz w:val="18"/>
                          </w:rPr>
                          <w:t>a little implement about six inches long, and either of wood or bone, which is worn through the septum of the nose, and by means of which they also think they can hurt others.</w:t>
                        </w:r>
                      </w:p>
                      <w:p w14:paraId="252C94D9" w14:textId="77777777" w:rsidR="006F168B" w:rsidRDefault="00803233">
                        <w:pPr>
                          <w:spacing w:line="194" w:lineRule="exact"/>
                          <w:ind w:left="864"/>
                          <w:textAlignment w:val="baseline"/>
                          <w:rPr>
                            <w:rFonts w:ascii="Bookman Old Style" w:eastAsia="Bookman Old Style" w:hAnsi="Bookman Old Style"/>
                            <w:color w:val="010309"/>
                            <w:sz w:val="18"/>
                          </w:rPr>
                        </w:pPr>
                        <w:r>
                          <w:rPr>
                            <w:rFonts w:ascii="Bookman Old Style" w:eastAsia="Bookman Old Style" w:hAnsi="Bookman Old Style"/>
                            <w:color w:val="010309"/>
                            <w:sz w:val="18"/>
                          </w:rPr>
                          <w:t>Finally,</w:t>
                        </w:r>
                        <w:r>
                          <w:rPr>
                            <w:rFonts w:ascii="Bookman Old Style" w:eastAsia="Bookman Old Style" w:hAnsi="Bookman Old Style"/>
                            <w:color w:val="000000"/>
                            <w:sz w:val="18"/>
                          </w:rPr>
                          <w:t xml:space="preserve"> in addition, they employ magic songs and spells.</w:t>
                        </w:r>
                      </w:p>
                      <w:p w14:paraId="252C94DA" w14:textId="77777777" w:rsidR="006F168B" w:rsidRDefault="00803233">
                        <w:pPr>
                          <w:spacing w:line="194" w:lineRule="exact"/>
                          <w:ind w:left="720"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Evil spirits and devils are combated in the same way as we have</w:t>
                        </w:r>
                        <w:r>
                          <w:rPr>
                            <w:rFonts w:ascii="Bookman Old Style" w:eastAsia="Bookman Old Style" w:hAnsi="Bookman Old Style"/>
                            <w:color w:val="06080D"/>
                            <w:sz w:val="18"/>
                          </w:rPr>
                          <w:t xml:space="preserve"> seen</w:t>
                        </w:r>
                        <w:r>
                          <w:rPr>
                            <w:rFonts w:ascii="Bookman Old Style" w:eastAsia="Bookman Old Style" w:hAnsi="Bookman Old Style"/>
                            <w:color w:val="000000"/>
                            <w:sz w:val="18"/>
                          </w:rPr>
                          <w:t xml:space="preserve"> when describing the burial rites.</w:t>
                        </w:r>
                      </w:p>
                      <w:p w14:paraId="252C94DB" w14:textId="77777777" w:rsidR="006F168B" w:rsidRDefault="00803233">
                        <w:pPr>
                          <w:spacing w:line="195" w:lineRule="exact"/>
                          <w:ind w:left="864"/>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 xml:space="preserve">The following supplementary remarks may be </w:t>
                        </w:r>
                        <w:proofErr w:type="gramStart"/>
                        <w:r>
                          <w:rPr>
                            <w:rFonts w:ascii="Bookman Old Style" w:eastAsia="Bookman Old Style" w:hAnsi="Bookman Old Style"/>
                            <w:color w:val="000000"/>
                            <w:sz w:val="18"/>
                          </w:rPr>
                          <w:t>added :</w:t>
                        </w:r>
                        <w:proofErr w:type="gramEnd"/>
                        <w:r>
                          <w:rPr>
                            <w:rFonts w:ascii="Bookman Old Style" w:eastAsia="Bookman Old Style" w:hAnsi="Bookman Old Style"/>
                            <w:color w:val="000000"/>
                            <w:sz w:val="18"/>
                          </w:rPr>
                          <w:t>—</w:t>
                        </w:r>
                        <w:r>
                          <w:rPr>
                            <w:rFonts w:ascii="Bookman Old Style" w:eastAsia="Bookman Old Style" w:hAnsi="Bookman Old Style"/>
                            <w:color w:val="000000"/>
                            <w:sz w:val="24"/>
                          </w:rPr>
                          <w:t xml:space="preserve"> </w:t>
                        </w:r>
                      </w:p>
                      <w:p w14:paraId="252C94DC" w14:textId="77777777" w:rsidR="006F168B" w:rsidRDefault="00803233">
                        <w:pPr>
                          <w:spacing w:before="8" w:line="189" w:lineRule="exact"/>
                          <w:ind w:left="720" w:firstLine="144"/>
                          <w:jc w:val="both"/>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If a person dies at night, men armed with spears place them</w:t>
                        </w:r>
                        <w:r>
                          <w:rPr>
                            <w:rFonts w:ascii="Bookman Old Style" w:eastAsia="Bookman Old Style" w:hAnsi="Bookman Old Style"/>
                            <w:color w:val="000000"/>
                            <w:sz w:val="18"/>
                          </w:rPr>
                          <w:softHyphen/>
                          <w:t>selves</w:t>
                        </w:r>
                        <w:r>
                          <w:rPr>
                            <w:rFonts w:ascii="Bookman Old Style" w:eastAsia="Bookman Old Style" w:hAnsi="Bookman Old Style"/>
                            <w:color w:val="06080D"/>
                            <w:sz w:val="18"/>
                          </w:rPr>
                          <w:t xml:space="preserve"> </w:t>
                        </w:r>
                        <w:proofErr w:type="spellStart"/>
                        <w:r>
                          <w:rPr>
                            <w:rFonts w:ascii="Bookman Old Style" w:eastAsia="Bookman Old Style" w:hAnsi="Bookman Old Style"/>
                            <w:color w:val="06080D"/>
                            <w:sz w:val="18"/>
                          </w:rPr>
                          <w:t>near</w:t>
                        </w:r>
                        <w:r>
                          <w:rPr>
                            <w:rFonts w:ascii="Bookman Old Style" w:eastAsia="Bookman Old Style" w:hAnsi="Bookman Old Style"/>
                            <w:color w:val="000000"/>
                            <w:sz w:val="18"/>
                          </w:rPr>
                          <w:t xml:space="preserve"> by</w:t>
                        </w:r>
                        <w:proofErr w:type="spellEnd"/>
                        <w:r>
                          <w:rPr>
                            <w:rFonts w:ascii="Bookman Old Style" w:eastAsia="Bookman Old Style" w:hAnsi="Bookman Old Style"/>
                            <w:color w:val="000000"/>
                            <w:sz w:val="18"/>
                          </w:rPr>
                          <w:t xml:space="preserve"> to frighten </w:t>
                        </w:r>
                        <w:proofErr w:type="spellStart"/>
                        <w:r>
                          <w:rPr>
                            <w:rFonts w:ascii="Bookman Old Style" w:eastAsia="Bookman Old Style" w:hAnsi="Bookman Old Style"/>
                            <w:i/>
                            <w:color w:val="000000"/>
                            <w:sz w:val="18"/>
                          </w:rPr>
                          <w:t>ltana</w:t>
                        </w:r>
                        <w:proofErr w:type="spellEnd"/>
                        <w:r>
                          <w:rPr>
                            <w:rFonts w:ascii="Bookman Old Style" w:eastAsia="Bookman Old Style" w:hAnsi="Bookman Old Style"/>
                            <w:i/>
                            <w:color w:val="000000"/>
                            <w:sz w:val="18"/>
                          </w:rPr>
                          <w:t xml:space="preserve"> </w:t>
                        </w:r>
                        <w:r>
                          <w:rPr>
                            <w:rFonts w:ascii="Bookman Old Style" w:eastAsia="Bookman Old Style" w:hAnsi="Bookman Old Style"/>
                            <w:color w:val="000000"/>
                            <w:sz w:val="18"/>
                          </w:rPr>
                          <w:t>(the spirit), that it may bring no harm to</w:t>
                        </w:r>
                        <w:r>
                          <w:rPr>
                            <w:rFonts w:ascii="Bookman Old Style" w:eastAsia="Bookman Old Style" w:hAnsi="Bookman Old Style"/>
                            <w:color w:val="06070C"/>
                            <w:sz w:val="18"/>
                          </w:rPr>
                          <w:t xml:space="preserve"> them.</w:t>
                        </w:r>
                      </w:p>
                      <w:p w14:paraId="252C94DD" w14:textId="77777777" w:rsidR="006F168B" w:rsidRDefault="00803233">
                        <w:pPr>
                          <w:spacing w:before="8" w:after="1209" w:line="195" w:lineRule="exact"/>
                          <w:ind w:left="720" w:firstLine="144"/>
                          <w:jc w:val="both"/>
                          <w:textAlignment w:val="baseline"/>
                          <w:rPr>
                            <w:rFonts w:ascii="Bookman Old Style" w:eastAsia="Bookman Old Style" w:hAnsi="Bookman Old Style"/>
                            <w:color w:val="000000"/>
                            <w:spacing w:val="-5"/>
                            <w:sz w:val="18"/>
                          </w:rPr>
                        </w:pPr>
                        <w:r>
                          <w:rPr>
                            <w:rFonts w:ascii="Bookman Old Style" w:eastAsia="Bookman Old Style" w:hAnsi="Bookman Old Style"/>
                            <w:color w:val="000000"/>
                            <w:spacing w:val="-5"/>
                            <w:sz w:val="18"/>
                          </w:rPr>
                          <w:t>When</w:t>
                        </w:r>
                        <w:r>
                          <w:rPr>
                            <w:rFonts w:ascii="Bookman Old Style" w:eastAsia="Bookman Old Style" w:hAnsi="Bookman Old Style"/>
                            <w:color w:val="06070C"/>
                            <w:spacing w:val="-5"/>
                            <w:sz w:val="18"/>
                          </w:rPr>
                          <w:t xml:space="preserve"> eclipses</w:t>
                        </w:r>
                        <w:r>
                          <w:rPr>
                            <w:rFonts w:ascii="Bookman Old Style" w:eastAsia="Bookman Old Style" w:hAnsi="Bookman Old Style"/>
                            <w:color w:val="000000"/>
                            <w:spacing w:val="-5"/>
                            <w:sz w:val="18"/>
                          </w:rPr>
                          <w:t xml:space="preserve"> of sun or moon take place they fancy that the devil </w:t>
                        </w:r>
                        <w:r>
                          <w:rPr>
                            <w:rFonts w:ascii="Bookman Old Style" w:eastAsia="Bookman Old Style" w:hAnsi="Bookman Old Style"/>
                            <w:i/>
                            <w:color w:val="000000"/>
                            <w:spacing w:val="-5"/>
                            <w:sz w:val="18"/>
                          </w:rPr>
                          <w:t>(</w:t>
                        </w:r>
                        <w:proofErr w:type="spellStart"/>
                        <w:r>
                          <w:rPr>
                            <w:rFonts w:ascii="Bookman Old Style" w:eastAsia="Bookman Old Style" w:hAnsi="Bookman Old Style"/>
                            <w:i/>
                            <w:color w:val="000000"/>
                            <w:spacing w:val="-5"/>
                            <w:sz w:val="18"/>
                          </w:rPr>
                          <w:t>erinja</w:t>
                        </w:r>
                        <w:proofErr w:type="spellEnd"/>
                        <w:r>
                          <w:rPr>
                            <w:rFonts w:ascii="Bookman Old Style" w:eastAsia="Bookman Old Style" w:hAnsi="Bookman Old Style"/>
                            <w:i/>
                            <w:color w:val="000000"/>
                            <w:spacing w:val="-5"/>
                            <w:sz w:val="18"/>
                          </w:rPr>
                          <w:t xml:space="preserve">) </w:t>
                        </w:r>
                        <w:r>
                          <w:rPr>
                            <w:rFonts w:ascii="Bookman Old Style" w:eastAsia="Bookman Old Style" w:hAnsi="Bookman Old Style"/>
                            <w:color w:val="000000"/>
                            <w:spacing w:val="-5"/>
                            <w:sz w:val="18"/>
                          </w:rPr>
                          <w:t>has placed himself in front of those bodies, and</w:t>
                        </w:r>
                      </w:p>
                    </w:tc>
                  </w:tr>
                  <w:tr w:rsidR="006F168B" w14:paraId="252C94E4" w14:textId="77777777">
                    <w:tblPrEx>
                      <w:tblCellMar>
                        <w:top w:w="0" w:type="dxa"/>
                        <w:bottom w:w="0" w:type="dxa"/>
                      </w:tblCellMar>
                    </w:tblPrEx>
                    <w:trPr>
                      <w:trHeight w:hRule="exact" w:val="1273"/>
                    </w:trPr>
                    <w:tc>
                      <w:tcPr>
                        <w:tcW w:w="5821" w:type="dxa"/>
                        <w:vMerge/>
                      </w:tcPr>
                      <w:p w14:paraId="252C94DF" w14:textId="77777777" w:rsidR="006F168B" w:rsidRDefault="006F168B"/>
                    </w:tc>
                    <w:tc>
                      <w:tcPr>
                        <w:tcW w:w="18" w:type="dxa"/>
                      </w:tcPr>
                      <w:p w14:paraId="252C94E0" w14:textId="77777777" w:rsidR="006F168B" w:rsidRDefault="006F168B"/>
                    </w:tc>
                    <w:tc>
                      <w:tcPr>
                        <w:tcW w:w="26" w:type="dxa"/>
                      </w:tcPr>
                      <w:p w14:paraId="252C94E1" w14:textId="77777777" w:rsidR="006F168B" w:rsidRDefault="006F168B"/>
                    </w:tc>
                    <w:tc>
                      <w:tcPr>
                        <w:tcW w:w="18" w:type="dxa"/>
                        <w:tcBorders>
                          <w:right w:val="single" w:sz="2" w:space="0" w:color="AD9F82"/>
                        </w:tcBorders>
                      </w:tcPr>
                      <w:p w14:paraId="252C94E2" w14:textId="77777777" w:rsidR="006F168B" w:rsidRDefault="006F168B"/>
                    </w:tc>
                    <w:tc>
                      <w:tcPr>
                        <w:tcW w:w="6017" w:type="dxa"/>
                        <w:vMerge/>
                        <w:tcBorders>
                          <w:left w:val="single" w:sz="2" w:space="0" w:color="AD9F82"/>
                        </w:tcBorders>
                      </w:tcPr>
                      <w:p w14:paraId="252C94E3" w14:textId="77777777" w:rsidR="006F168B" w:rsidRDefault="006F168B"/>
                    </w:tc>
                  </w:tr>
                  <w:tr w:rsidR="006F168B" w14:paraId="252C94EA" w14:textId="77777777">
                    <w:tblPrEx>
                      <w:tblCellMar>
                        <w:top w:w="0" w:type="dxa"/>
                        <w:bottom w:w="0" w:type="dxa"/>
                      </w:tblCellMar>
                    </w:tblPrEx>
                    <w:trPr>
                      <w:trHeight w:hRule="exact" w:val="354"/>
                    </w:trPr>
                    <w:tc>
                      <w:tcPr>
                        <w:tcW w:w="5821" w:type="dxa"/>
                        <w:vMerge/>
                      </w:tcPr>
                      <w:p w14:paraId="252C94E5" w14:textId="77777777" w:rsidR="006F168B" w:rsidRDefault="006F168B"/>
                    </w:tc>
                    <w:tc>
                      <w:tcPr>
                        <w:tcW w:w="18" w:type="dxa"/>
                      </w:tcPr>
                      <w:p w14:paraId="252C94E6" w14:textId="77777777" w:rsidR="006F168B" w:rsidRDefault="006F168B"/>
                    </w:tc>
                    <w:tc>
                      <w:tcPr>
                        <w:tcW w:w="26" w:type="dxa"/>
                      </w:tcPr>
                      <w:p w14:paraId="252C94E7" w14:textId="77777777" w:rsidR="006F168B" w:rsidRDefault="006F168B"/>
                    </w:tc>
                    <w:tc>
                      <w:tcPr>
                        <w:tcW w:w="18" w:type="dxa"/>
                      </w:tcPr>
                      <w:p w14:paraId="252C94E8" w14:textId="77777777" w:rsidR="006F168B" w:rsidRDefault="006F168B"/>
                    </w:tc>
                    <w:tc>
                      <w:tcPr>
                        <w:tcW w:w="6017" w:type="dxa"/>
                        <w:vMerge/>
                      </w:tcPr>
                      <w:p w14:paraId="252C94E9" w14:textId="77777777" w:rsidR="006F168B" w:rsidRDefault="006F168B"/>
                    </w:tc>
                  </w:tr>
                  <w:tr w:rsidR="006F168B" w14:paraId="252C94F0" w14:textId="77777777">
                    <w:tblPrEx>
                      <w:tblCellMar>
                        <w:top w:w="0" w:type="dxa"/>
                        <w:bottom w:w="0" w:type="dxa"/>
                      </w:tblCellMar>
                    </w:tblPrEx>
                    <w:trPr>
                      <w:trHeight w:hRule="exact" w:val="784"/>
                    </w:trPr>
                    <w:tc>
                      <w:tcPr>
                        <w:tcW w:w="5821" w:type="dxa"/>
                        <w:vMerge/>
                      </w:tcPr>
                      <w:p w14:paraId="252C94EB" w14:textId="77777777" w:rsidR="006F168B" w:rsidRDefault="006F168B"/>
                    </w:tc>
                    <w:tc>
                      <w:tcPr>
                        <w:tcW w:w="18" w:type="dxa"/>
                      </w:tcPr>
                      <w:p w14:paraId="252C94EC" w14:textId="77777777" w:rsidR="006F168B" w:rsidRDefault="006F168B"/>
                    </w:tc>
                    <w:tc>
                      <w:tcPr>
                        <w:tcW w:w="26" w:type="dxa"/>
                        <w:tcBorders>
                          <w:right w:val="single" w:sz="1" w:space="0" w:color="A79C7F"/>
                        </w:tcBorders>
                      </w:tcPr>
                      <w:p w14:paraId="252C94ED" w14:textId="77777777" w:rsidR="006F168B" w:rsidRDefault="006F168B"/>
                    </w:tc>
                    <w:tc>
                      <w:tcPr>
                        <w:tcW w:w="18" w:type="dxa"/>
                        <w:tcBorders>
                          <w:left w:val="single" w:sz="1" w:space="0" w:color="A79C7F"/>
                        </w:tcBorders>
                      </w:tcPr>
                      <w:p w14:paraId="252C94EE" w14:textId="77777777" w:rsidR="006F168B" w:rsidRDefault="006F168B"/>
                    </w:tc>
                    <w:tc>
                      <w:tcPr>
                        <w:tcW w:w="6017" w:type="dxa"/>
                        <w:vMerge/>
                      </w:tcPr>
                      <w:p w14:paraId="252C94EF" w14:textId="77777777" w:rsidR="006F168B" w:rsidRDefault="006F168B"/>
                    </w:tc>
                  </w:tr>
                  <w:tr w:rsidR="006F168B" w14:paraId="252C94F6" w14:textId="77777777">
                    <w:tblPrEx>
                      <w:tblCellMar>
                        <w:top w:w="0" w:type="dxa"/>
                        <w:bottom w:w="0" w:type="dxa"/>
                      </w:tblCellMar>
                    </w:tblPrEx>
                    <w:trPr>
                      <w:trHeight w:hRule="exact" w:val="590"/>
                    </w:trPr>
                    <w:tc>
                      <w:tcPr>
                        <w:tcW w:w="5821" w:type="dxa"/>
                        <w:vMerge/>
                      </w:tcPr>
                      <w:p w14:paraId="252C94F1" w14:textId="77777777" w:rsidR="006F168B" w:rsidRDefault="006F168B"/>
                    </w:tc>
                    <w:tc>
                      <w:tcPr>
                        <w:tcW w:w="18" w:type="dxa"/>
                      </w:tcPr>
                      <w:p w14:paraId="252C94F2" w14:textId="77777777" w:rsidR="006F168B" w:rsidRDefault="006F168B"/>
                    </w:tc>
                    <w:tc>
                      <w:tcPr>
                        <w:tcW w:w="26" w:type="dxa"/>
                        <w:tcBorders>
                          <w:right w:val="single" w:sz="2" w:space="0" w:color="A3977D"/>
                        </w:tcBorders>
                      </w:tcPr>
                      <w:p w14:paraId="252C94F3" w14:textId="77777777" w:rsidR="006F168B" w:rsidRDefault="006F168B"/>
                    </w:tc>
                    <w:tc>
                      <w:tcPr>
                        <w:tcW w:w="18" w:type="dxa"/>
                        <w:tcBorders>
                          <w:left w:val="single" w:sz="2" w:space="0" w:color="A3977D"/>
                        </w:tcBorders>
                      </w:tcPr>
                      <w:p w14:paraId="252C94F4" w14:textId="77777777" w:rsidR="006F168B" w:rsidRDefault="006F168B"/>
                    </w:tc>
                    <w:tc>
                      <w:tcPr>
                        <w:tcW w:w="6017" w:type="dxa"/>
                        <w:vMerge/>
                      </w:tcPr>
                      <w:p w14:paraId="252C94F5" w14:textId="77777777" w:rsidR="006F168B" w:rsidRDefault="006F168B"/>
                    </w:tc>
                  </w:tr>
                  <w:tr w:rsidR="006F168B" w14:paraId="252C94FC" w14:textId="77777777">
                    <w:tblPrEx>
                      <w:tblCellMar>
                        <w:top w:w="0" w:type="dxa"/>
                        <w:bottom w:w="0" w:type="dxa"/>
                      </w:tblCellMar>
                    </w:tblPrEx>
                    <w:trPr>
                      <w:trHeight w:hRule="exact" w:val="1729"/>
                    </w:trPr>
                    <w:tc>
                      <w:tcPr>
                        <w:tcW w:w="5821" w:type="dxa"/>
                        <w:vMerge/>
                      </w:tcPr>
                      <w:p w14:paraId="252C94F7" w14:textId="77777777" w:rsidR="006F168B" w:rsidRDefault="006F168B"/>
                    </w:tc>
                    <w:tc>
                      <w:tcPr>
                        <w:tcW w:w="18" w:type="dxa"/>
                      </w:tcPr>
                      <w:p w14:paraId="252C94F8" w14:textId="77777777" w:rsidR="006F168B" w:rsidRDefault="006F168B"/>
                    </w:tc>
                    <w:tc>
                      <w:tcPr>
                        <w:tcW w:w="26" w:type="dxa"/>
                      </w:tcPr>
                      <w:p w14:paraId="252C94F9" w14:textId="77777777" w:rsidR="006F168B" w:rsidRDefault="006F168B"/>
                    </w:tc>
                    <w:tc>
                      <w:tcPr>
                        <w:tcW w:w="18" w:type="dxa"/>
                      </w:tcPr>
                      <w:p w14:paraId="252C94FA" w14:textId="77777777" w:rsidR="006F168B" w:rsidRDefault="006F168B"/>
                    </w:tc>
                    <w:tc>
                      <w:tcPr>
                        <w:tcW w:w="6017" w:type="dxa"/>
                        <w:vMerge/>
                      </w:tcPr>
                      <w:p w14:paraId="252C94FB" w14:textId="77777777" w:rsidR="006F168B" w:rsidRDefault="006F168B"/>
                    </w:tc>
                  </w:tr>
                  <w:tr w:rsidR="006F168B" w14:paraId="252C9502" w14:textId="77777777">
                    <w:tblPrEx>
                      <w:tblCellMar>
                        <w:top w:w="0" w:type="dxa"/>
                        <w:bottom w:w="0" w:type="dxa"/>
                      </w:tblCellMar>
                    </w:tblPrEx>
                    <w:trPr>
                      <w:trHeight w:hRule="exact" w:val="582"/>
                    </w:trPr>
                    <w:tc>
                      <w:tcPr>
                        <w:tcW w:w="5821" w:type="dxa"/>
                        <w:vMerge/>
                      </w:tcPr>
                      <w:p w14:paraId="252C94FD" w14:textId="77777777" w:rsidR="006F168B" w:rsidRDefault="006F168B"/>
                    </w:tc>
                    <w:tc>
                      <w:tcPr>
                        <w:tcW w:w="18" w:type="dxa"/>
                        <w:tcBorders>
                          <w:right w:val="single" w:sz="1" w:space="0" w:color="9C9278"/>
                        </w:tcBorders>
                      </w:tcPr>
                      <w:p w14:paraId="252C94FE" w14:textId="77777777" w:rsidR="006F168B" w:rsidRDefault="006F168B"/>
                    </w:tc>
                    <w:tc>
                      <w:tcPr>
                        <w:tcW w:w="26" w:type="dxa"/>
                        <w:tcBorders>
                          <w:left w:val="single" w:sz="1" w:space="0" w:color="9C9278"/>
                        </w:tcBorders>
                      </w:tcPr>
                      <w:p w14:paraId="252C94FF" w14:textId="77777777" w:rsidR="006F168B" w:rsidRDefault="006F168B"/>
                    </w:tc>
                    <w:tc>
                      <w:tcPr>
                        <w:tcW w:w="18" w:type="dxa"/>
                      </w:tcPr>
                      <w:p w14:paraId="252C9500" w14:textId="77777777" w:rsidR="006F168B" w:rsidRDefault="006F168B"/>
                    </w:tc>
                    <w:tc>
                      <w:tcPr>
                        <w:tcW w:w="6017" w:type="dxa"/>
                        <w:vMerge/>
                      </w:tcPr>
                      <w:p w14:paraId="252C9501" w14:textId="77777777" w:rsidR="006F168B" w:rsidRDefault="006F168B"/>
                    </w:tc>
                  </w:tr>
                  <w:tr w:rsidR="006F168B" w14:paraId="252C9508" w14:textId="77777777">
                    <w:tblPrEx>
                      <w:tblCellMar>
                        <w:top w:w="0" w:type="dxa"/>
                        <w:bottom w:w="0" w:type="dxa"/>
                      </w:tblCellMar>
                    </w:tblPrEx>
                    <w:trPr>
                      <w:trHeight w:hRule="exact" w:val="109"/>
                    </w:trPr>
                    <w:tc>
                      <w:tcPr>
                        <w:tcW w:w="5821" w:type="dxa"/>
                        <w:vMerge/>
                      </w:tcPr>
                      <w:p w14:paraId="252C9503" w14:textId="77777777" w:rsidR="006F168B" w:rsidRDefault="006F168B"/>
                    </w:tc>
                    <w:tc>
                      <w:tcPr>
                        <w:tcW w:w="18" w:type="dxa"/>
                      </w:tcPr>
                      <w:p w14:paraId="252C9504" w14:textId="77777777" w:rsidR="006F168B" w:rsidRDefault="006F168B"/>
                    </w:tc>
                    <w:tc>
                      <w:tcPr>
                        <w:tcW w:w="26" w:type="dxa"/>
                      </w:tcPr>
                      <w:p w14:paraId="252C9505" w14:textId="77777777" w:rsidR="006F168B" w:rsidRDefault="006F168B"/>
                    </w:tc>
                    <w:tc>
                      <w:tcPr>
                        <w:tcW w:w="18" w:type="dxa"/>
                      </w:tcPr>
                      <w:p w14:paraId="252C9506" w14:textId="77777777" w:rsidR="006F168B" w:rsidRDefault="006F168B"/>
                    </w:tc>
                    <w:tc>
                      <w:tcPr>
                        <w:tcW w:w="6017" w:type="dxa"/>
                        <w:vMerge/>
                      </w:tcPr>
                      <w:p w14:paraId="252C9507" w14:textId="77777777" w:rsidR="006F168B" w:rsidRDefault="006F168B"/>
                    </w:tc>
                  </w:tr>
                  <w:tr w:rsidR="006F168B" w14:paraId="252C950E" w14:textId="77777777">
                    <w:tblPrEx>
                      <w:tblCellMar>
                        <w:top w:w="0" w:type="dxa"/>
                        <w:bottom w:w="0" w:type="dxa"/>
                      </w:tblCellMar>
                    </w:tblPrEx>
                    <w:trPr>
                      <w:trHeight w:hRule="exact" w:val="1389"/>
                    </w:trPr>
                    <w:tc>
                      <w:tcPr>
                        <w:tcW w:w="5821" w:type="dxa"/>
                        <w:vMerge/>
                      </w:tcPr>
                      <w:p w14:paraId="252C9509" w14:textId="77777777" w:rsidR="006F168B" w:rsidRDefault="006F168B"/>
                    </w:tc>
                    <w:tc>
                      <w:tcPr>
                        <w:tcW w:w="18" w:type="dxa"/>
                        <w:tcBorders>
                          <w:right w:val="single" w:sz="2" w:space="0" w:color="978D72"/>
                        </w:tcBorders>
                      </w:tcPr>
                      <w:p w14:paraId="252C950A" w14:textId="77777777" w:rsidR="006F168B" w:rsidRDefault="006F168B"/>
                    </w:tc>
                    <w:tc>
                      <w:tcPr>
                        <w:tcW w:w="26" w:type="dxa"/>
                        <w:tcBorders>
                          <w:left w:val="single" w:sz="2" w:space="0" w:color="978D72"/>
                        </w:tcBorders>
                      </w:tcPr>
                      <w:p w14:paraId="252C950B" w14:textId="77777777" w:rsidR="006F168B" w:rsidRDefault="006F168B"/>
                    </w:tc>
                    <w:tc>
                      <w:tcPr>
                        <w:tcW w:w="18" w:type="dxa"/>
                      </w:tcPr>
                      <w:p w14:paraId="252C950C" w14:textId="77777777" w:rsidR="006F168B" w:rsidRDefault="006F168B"/>
                    </w:tc>
                    <w:tc>
                      <w:tcPr>
                        <w:tcW w:w="6017" w:type="dxa"/>
                        <w:vMerge/>
                      </w:tcPr>
                      <w:p w14:paraId="252C950D" w14:textId="77777777" w:rsidR="006F168B" w:rsidRDefault="006F168B"/>
                    </w:tc>
                  </w:tr>
                  <w:tr w:rsidR="006F168B" w14:paraId="252C9514" w14:textId="77777777">
                    <w:tblPrEx>
                      <w:tblCellMar>
                        <w:top w:w="0" w:type="dxa"/>
                        <w:bottom w:w="0" w:type="dxa"/>
                      </w:tblCellMar>
                    </w:tblPrEx>
                    <w:trPr>
                      <w:trHeight w:hRule="exact" w:val="109"/>
                    </w:trPr>
                    <w:tc>
                      <w:tcPr>
                        <w:tcW w:w="5821" w:type="dxa"/>
                        <w:vMerge/>
                      </w:tcPr>
                      <w:p w14:paraId="252C950F" w14:textId="77777777" w:rsidR="006F168B" w:rsidRDefault="006F168B"/>
                    </w:tc>
                    <w:tc>
                      <w:tcPr>
                        <w:tcW w:w="18" w:type="dxa"/>
                      </w:tcPr>
                      <w:p w14:paraId="252C9510" w14:textId="77777777" w:rsidR="006F168B" w:rsidRDefault="006F168B"/>
                    </w:tc>
                    <w:tc>
                      <w:tcPr>
                        <w:tcW w:w="26" w:type="dxa"/>
                      </w:tcPr>
                      <w:p w14:paraId="252C9511" w14:textId="77777777" w:rsidR="006F168B" w:rsidRDefault="006F168B"/>
                    </w:tc>
                    <w:tc>
                      <w:tcPr>
                        <w:tcW w:w="18" w:type="dxa"/>
                      </w:tcPr>
                      <w:p w14:paraId="252C9512" w14:textId="77777777" w:rsidR="006F168B" w:rsidRDefault="006F168B"/>
                    </w:tc>
                    <w:tc>
                      <w:tcPr>
                        <w:tcW w:w="6017" w:type="dxa"/>
                        <w:vMerge/>
                      </w:tcPr>
                      <w:p w14:paraId="252C9513" w14:textId="77777777" w:rsidR="006F168B" w:rsidRDefault="006F168B"/>
                    </w:tc>
                  </w:tr>
                  <w:tr w:rsidR="006F168B" w14:paraId="252C951A" w14:textId="77777777">
                    <w:tblPrEx>
                      <w:tblCellMar>
                        <w:top w:w="0" w:type="dxa"/>
                        <w:bottom w:w="0" w:type="dxa"/>
                      </w:tblCellMar>
                    </w:tblPrEx>
                    <w:trPr>
                      <w:trHeight w:hRule="exact" w:val="2281"/>
                    </w:trPr>
                    <w:tc>
                      <w:tcPr>
                        <w:tcW w:w="5821" w:type="dxa"/>
                        <w:vMerge/>
                        <w:tcBorders>
                          <w:right w:val="single" w:sz="1" w:space="0" w:color="90846D"/>
                        </w:tcBorders>
                      </w:tcPr>
                      <w:p w14:paraId="252C9515" w14:textId="77777777" w:rsidR="006F168B" w:rsidRDefault="006F168B"/>
                    </w:tc>
                    <w:tc>
                      <w:tcPr>
                        <w:tcW w:w="18" w:type="dxa"/>
                        <w:tcBorders>
                          <w:left w:val="single" w:sz="1" w:space="0" w:color="90846D"/>
                        </w:tcBorders>
                      </w:tcPr>
                      <w:p w14:paraId="252C9516" w14:textId="77777777" w:rsidR="006F168B" w:rsidRDefault="006F168B"/>
                    </w:tc>
                    <w:tc>
                      <w:tcPr>
                        <w:tcW w:w="26" w:type="dxa"/>
                      </w:tcPr>
                      <w:p w14:paraId="252C9517" w14:textId="77777777" w:rsidR="006F168B" w:rsidRDefault="006F168B"/>
                    </w:tc>
                    <w:tc>
                      <w:tcPr>
                        <w:tcW w:w="18" w:type="dxa"/>
                      </w:tcPr>
                      <w:p w14:paraId="252C9518" w14:textId="77777777" w:rsidR="006F168B" w:rsidRDefault="006F168B"/>
                    </w:tc>
                    <w:tc>
                      <w:tcPr>
                        <w:tcW w:w="6017" w:type="dxa"/>
                        <w:vMerge/>
                      </w:tcPr>
                      <w:p w14:paraId="252C9519" w14:textId="77777777" w:rsidR="006F168B" w:rsidRDefault="006F168B"/>
                    </w:tc>
                  </w:tr>
                  <w:tr w:rsidR="006F168B" w14:paraId="252C9520" w14:textId="77777777">
                    <w:tblPrEx>
                      <w:tblCellMar>
                        <w:top w:w="0" w:type="dxa"/>
                        <w:bottom w:w="0" w:type="dxa"/>
                      </w:tblCellMar>
                    </w:tblPrEx>
                    <w:trPr>
                      <w:trHeight w:hRule="exact" w:val="14"/>
                    </w:trPr>
                    <w:tc>
                      <w:tcPr>
                        <w:tcW w:w="5821" w:type="dxa"/>
                      </w:tcPr>
                      <w:p w14:paraId="252C951B" w14:textId="77777777" w:rsidR="006F168B" w:rsidRDefault="006F168B"/>
                    </w:tc>
                    <w:tc>
                      <w:tcPr>
                        <w:tcW w:w="18" w:type="dxa"/>
                      </w:tcPr>
                      <w:p w14:paraId="252C951C" w14:textId="77777777" w:rsidR="006F168B" w:rsidRDefault="006F168B"/>
                    </w:tc>
                    <w:tc>
                      <w:tcPr>
                        <w:tcW w:w="26" w:type="dxa"/>
                      </w:tcPr>
                      <w:p w14:paraId="252C951D" w14:textId="77777777" w:rsidR="006F168B" w:rsidRDefault="006F168B"/>
                    </w:tc>
                    <w:tc>
                      <w:tcPr>
                        <w:tcW w:w="18" w:type="dxa"/>
                      </w:tcPr>
                      <w:p w14:paraId="252C951E" w14:textId="77777777" w:rsidR="006F168B" w:rsidRDefault="006F168B"/>
                    </w:tc>
                    <w:tc>
                      <w:tcPr>
                        <w:tcW w:w="6017" w:type="dxa"/>
                      </w:tcPr>
                      <w:p w14:paraId="252C951F" w14:textId="77777777" w:rsidR="006F168B" w:rsidRDefault="006F168B"/>
                    </w:tc>
                  </w:tr>
                </w:tbl>
                <w:p w14:paraId="252C96AD" w14:textId="77777777" w:rsidR="00803233" w:rsidRDefault="00803233"/>
              </w:txbxContent>
            </v:textbox>
            <w10:wrap type="square" anchorx="page" anchory="page"/>
          </v:shape>
        </w:pict>
      </w:r>
    </w:p>
    <w:p w14:paraId="252C9238" w14:textId="77777777" w:rsidR="006F168B" w:rsidRDefault="006F168B">
      <w:pPr>
        <w:sectPr w:rsidR="006F168B">
          <w:pgSz w:w="15840" w:h="12240" w:orient="landscape"/>
          <w:pgMar w:top="900" w:right="1107" w:bottom="304" w:left="1393" w:header="0" w:footer="720" w:gutter="0"/>
          <w:cols w:space="720"/>
        </w:sectPr>
      </w:pPr>
    </w:p>
    <w:p w14:paraId="252C9239" w14:textId="77777777" w:rsidR="006F168B" w:rsidRDefault="00803233">
      <w:pPr>
        <w:textAlignment w:val="baseline"/>
        <w:rPr>
          <w:rFonts w:eastAsia="Times New Roman"/>
          <w:color w:val="000000"/>
          <w:sz w:val="24"/>
        </w:rPr>
      </w:pPr>
      <w:r>
        <w:lastRenderedPageBreak/>
        <w:pict w14:anchorId="252C92CE">
          <v:shape id="_x0000_s2061" type="#_x0000_t202" style="position:absolute;margin-left:0;margin-top:0;width:11in;height:612pt;z-index:-251641344;mso-position-horizontal-relative:page;mso-position-vertical-relative:page" fillcolor="#f5da87" stroked="f">
            <v:fill opacity=".5"/>
            <v:textbox>
              <w:txbxContent>
                <w:p w14:paraId="252C96AF" w14:textId="77777777" w:rsidR="00803233" w:rsidRDefault="00803233" w:rsidP="00B26BA2">
                  <w:pPr>
                    <w:shd w:val="clear" w:color="auto" w:fill="FFFFFF" w:themeFill="background1"/>
                  </w:pPr>
                </w:p>
              </w:txbxContent>
            </v:textbox>
            <w10:wrap anchorx="page" anchory="page"/>
          </v:shape>
        </w:pict>
      </w:r>
      <w:r>
        <w:pict w14:anchorId="252C92CF">
          <v:shape id="_x0000_s2060" type="#_x0000_t202" style="position:absolute;margin-left:140.45pt;margin-top:43pt;width:595pt;height:566pt;z-index:-25158297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577"/>
                    <w:gridCol w:w="270"/>
                    <w:gridCol w:w="2566"/>
                    <w:gridCol w:w="512"/>
                    <w:gridCol w:w="25"/>
                    <w:gridCol w:w="23"/>
                    <w:gridCol w:w="587"/>
                    <w:gridCol w:w="2570"/>
                    <w:gridCol w:w="278"/>
                    <w:gridCol w:w="2501"/>
                  </w:tblGrid>
                  <w:tr w:rsidR="006F168B" w14:paraId="252C952B" w14:textId="77777777">
                    <w:tblPrEx>
                      <w:tblCellMar>
                        <w:top w:w="0" w:type="dxa"/>
                        <w:bottom w:w="0" w:type="dxa"/>
                      </w:tblCellMar>
                    </w:tblPrEx>
                    <w:trPr>
                      <w:trHeight w:hRule="exact" w:val="136"/>
                    </w:trPr>
                    <w:tc>
                      <w:tcPr>
                        <w:tcW w:w="2577" w:type="dxa"/>
                      </w:tcPr>
                      <w:p w14:paraId="252C9521" w14:textId="77777777" w:rsidR="006F168B" w:rsidRDefault="006F168B"/>
                    </w:tc>
                    <w:tc>
                      <w:tcPr>
                        <w:tcW w:w="270" w:type="dxa"/>
                        <w:shd w:val="clear" w:color="FDF9DE" w:fill="FDF9DE"/>
                        <w:vAlign w:val="center"/>
                      </w:tcPr>
                      <w:p w14:paraId="252C9522" w14:textId="77777777" w:rsidR="006F168B" w:rsidRDefault="00803233">
                        <w:pPr>
                          <w:spacing w:line="125" w:lineRule="exact"/>
                          <w:jc w:val="center"/>
                          <w:textAlignment w:val="baseline"/>
                          <w:rPr>
                            <w:rFonts w:ascii="Bookman Old Style" w:eastAsia="Bookman Old Style" w:hAnsi="Bookman Old Style"/>
                            <w:color w:val="000000"/>
                            <w:spacing w:val="-10"/>
                            <w:w w:val="95"/>
                            <w:sz w:val="17"/>
                          </w:rPr>
                        </w:pPr>
                        <w:r>
                          <w:rPr>
                            <w:rFonts w:ascii="Bookman Old Style" w:eastAsia="Bookman Old Style" w:hAnsi="Bookman Old Style"/>
                            <w:color w:val="000000"/>
                            <w:spacing w:val="-10"/>
                            <w:w w:val="95"/>
                            <w:sz w:val="17"/>
                          </w:rPr>
                          <w:t>2tr,</w:t>
                        </w:r>
                      </w:p>
                    </w:tc>
                    <w:tc>
                      <w:tcPr>
                        <w:tcW w:w="2566" w:type="dxa"/>
                      </w:tcPr>
                      <w:p w14:paraId="252C9523" w14:textId="77777777" w:rsidR="006F168B" w:rsidRDefault="006F168B"/>
                    </w:tc>
                    <w:tc>
                      <w:tcPr>
                        <w:tcW w:w="512" w:type="dxa"/>
                      </w:tcPr>
                      <w:p w14:paraId="252C9524" w14:textId="77777777" w:rsidR="006F168B" w:rsidRDefault="006F168B"/>
                    </w:tc>
                    <w:tc>
                      <w:tcPr>
                        <w:tcW w:w="21" w:type="dxa"/>
                      </w:tcPr>
                      <w:p w14:paraId="252C9525" w14:textId="77777777" w:rsidR="006F168B" w:rsidRDefault="006F168B"/>
                    </w:tc>
                    <w:tc>
                      <w:tcPr>
                        <w:tcW w:w="18" w:type="dxa"/>
                      </w:tcPr>
                      <w:p w14:paraId="252C9526" w14:textId="77777777" w:rsidR="006F168B" w:rsidRDefault="006F168B"/>
                    </w:tc>
                    <w:tc>
                      <w:tcPr>
                        <w:tcW w:w="587" w:type="dxa"/>
                      </w:tcPr>
                      <w:p w14:paraId="252C9527" w14:textId="77777777" w:rsidR="006F168B" w:rsidRDefault="006F168B"/>
                    </w:tc>
                    <w:tc>
                      <w:tcPr>
                        <w:tcW w:w="2570" w:type="dxa"/>
                      </w:tcPr>
                      <w:p w14:paraId="252C9528" w14:textId="77777777" w:rsidR="006F168B" w:rsidRDefault="006F168B"/>
                    </w:tc>
                    <w:tc>
                      <w:tcPr>
                        <w:tcW w:w="278" w:type="dxa"/>
                      </w:tcPr>
                      <w:p w14:paraId="252C9529" w14:textId="77777777" w:rsidR="006F168B" w:rsidRDefault="006F168B"/>
                    </w:tc>
                    <w:tc>
                      <w:tcPr>
                        <w:tcW w:w="2501" w:type="dxa"/>
                      </w:tcPr>
                      <w:p w14:paraId="252C952A" w14:textId="77777777" w:rsidR="006F168B" w:rsidRDefault="006F168B"/>
                    </w:tc>
                  </w:tr>
                  <w:tr w:rsidR="006F168B" w14:paraId="252C9536" w14:textId="77777777">
                    <w:tblPrEx>
                      <w:tblCellMar>
                        <w:top w:w="0" w:type="dxa"/>
                        <w:bottom w:w="0" w:type="dxa"/>
                      </w:tblCellMar>
                    </w:tblPrEx>
                    <w:trPr>
                      <w:trHeight w:hRule="exact" w:val="141"/>
                    </w:trPr>
                    <w:tc>
                      <w:tcPr>
                        <w:tcW w:w="2577" w:type="dxa"/>
                      </w:tcPr>
                      <w:p w14:paraId="252C952C" w14:textId="77777777" w:rsidR="006F168B" w:rsidRDefault="006F168B"/>
                    </w:tc>
                    <w:tc>
                      <w:tcPr>
                        <w:tcW w:w="270" w:type="dxa"/>
                      </w:tcPr>
                      <w:p w14:paraId="252C952D" w14:textId="77777777" w:rsidR="006F168B" w:rsidRDefault="006F168B"/>
                    </w:tc>
                    <w:tc>
                      <w:tcPr>
                        <w:tcW w:w="2566" w:type="dxa"/>
                      </w:tcPr>
                      <w:p w14:paraId="252C952E" w14:textId="77777777" w:rsidR="006F168B" w:rsidRDefault="006F168B"/>
                    </w:tc>
                    <w:tc>
                      <w:tcPr>
                        <w:tcW w:w="512" w:type="dxa"/>
                      </w:tcPr>
                      <w:p w14:paraId="252C952F" w14:textId="77777777" w:rsidR="006F168B" w:rsidRDefault="006F168B"/>
                    </w:tc>
                    <w:tc>
                      <w:tcPr>
                        <w:tcW w:w="21" w:type="dxa"/>
                      </w:tcPr>
                      <w:p w14:paraId="252C9530" w14:textId="77777777" w:rsidR="006F168B" w:rsidRDefault="006F168B"/>
                    </w:tc>
                    <w:tc>
                      <w:tcPr>
                        <w:tcW w:w="18" w:type="dxa"/>
                      </w:tcPr>
                      <w:p w14:paraId="252C9531" w14:textId="77777777" w:rsidR="006F168B" w:rsidRDefault="006F168B"/>
                    </w:tc>
                    <w:tc>
                      <w:tcPr>
                        <w:tcW w:w="587" w:type="dxa"/>
                      </w:tcPr>
                      <w:p w14:paraId="252C9532" w14:textId="77777777" w:rsidR="006F168B" w:rsidRDefault="006F168B"/>
                    </w:tc>
                    <w:tc>
                      <w:tcPr>
                        <w:tcW w:w="2570" w:type="dxa"/>
                      </w:tcPr>
                      <w:p w14:paraId="252C9533" w14:textId="77777777" w:rsidR="006F168B" w:rsidRDefault="006F168B"/>
                    </w:tc>
                    <w:tc>
                      <w:tcPr>
                        <w:tcW w:w="278" w:type="dxa"/>
                        <w:shd w:val="clear" w:color="FDF9DE" w:fill="FDF9DE"/>
                        <w:vAlign w:val="center"/>
                      </w:tcPr>
                      <w:p w14:paraId="252C9534" w14:textId="77777777" w:rsidR="006F168B" w:rsidRDefault="00803233">
                        <w:pPr>
                          <w:spacing w:line="133" w:lineRule="exact"/>
                          <w:jc w:val="center"/>
                          <w:textAlignment w:val="baseline"/>
                          <w:rPr>
                            <w:rFonts w:ascii="Bookman Old Style" w:eastAsia="Bookman Old Style" w:hAnsi="Bookman Old Style"/>
                            <w:color w:val="000000"/>
                            <w:spacing w:val="-15"/>
                            <w:w w:val="95"/>
                            <w:sz w:val="17"/>
                          </w:rPr>
                        </w:pPr>
                        <w:r>
                          <w:rPr>
                            <w:rFonts w:ascii="Bookman Old Style" w:eastAsia="Bookman Old Style" w:hAnsi="Bookman Old Style"/>
                            <w:color w:val="000000"/>
                            <w:spacing w:val="-15"/>
                            <w:w w:val="95"/>
                            <w:sz w:val="17"/>
                          </w:rPr>
                          <w:t>247</w:t>
                        </w:r>
                      </w:p>
                    </w:tc>
                    <w:tc>
                      <w:tcPr>
                        <w:tcW w:w="2501" w:type="dxa"/>
                      </w:tcPr>
                      <w:p w14:paraId="252C9535" w14:textId="77777777" w:rsidR="006F168B" w:rsidRDefault="006F168B"/>
                    </w:tc>
                  </w:tr>
                  <w:tr w:rsidR="006F168B" w14:paraId="252C9541" w14:textId="77777777">
                    <w:tblPrEx>
                      <w:tblCellMar>
                        <w:top w:w="0" w:type="dxa"/>
                        <w:bottom w:w="0" w:type="dxa"/>
                      </w:tblCellMar>
                    </w:tblPrEx>
                    <w:trPr>
                      <w:trHeight w:hRule="exact" w:val="75"/>
                    </w:trPr>
                    <w:tc>
                      <w:tcPr>
                        <w:tcW w:w="2577" w:type="dxa"/>
                      </w:tcPr>
                      <w:p w14:paraId="252C9537" w14:textId="77777777" w:rsidR="006F168B" w:rsidRDefault="006F168B"/>
                    </w:tc>
                    <w:tc>
                      <w:tcPr>
                        <w:tcW w:w="270" w:type="dxa"/>
                      </w:tcPr>
                      <w:p w14:paraId="252C9538" w14:textId="77777777" w:rsidR="006F168B" w:rsidRDefault="006F168B"/>
                    </w:tc>
                    <w:tc>
                      <w:tcPr>
                        <w:tcW w:w="2566" w:type="dxa"/>
                      </w:tcPr>
                      <w:p w14:paraId="252C9539" w14:textId="77777777" w:rsidR="006F168B" w:rsidRDefault="006F168B"/>
                    </w:tc>
                    <w:tc>
                      <w:tcPr>
                        <w:tcW w:w="512" w:type="dxa"/>
                      </w:tcPr>
                      <w:p w14:paraId="252C953A" w14:textId="77777777" w:rsidR="006F168B" w:rsidRDefault="006F168B"/>
                    </w:tc>
                    <w:tc>
                      <w:tcPr>
                        <w:tcW w:w="21" w:type="dxa"/>
                      </w:tcPr>
                      <w:p w14:paraId="252C953B" w14:textId="77777777" w:rsidR="006F168B" w:rsidRDefault="006F168B"/>
                    </w:tc>
                    <w:tc>
                      <w:tcPr>
                        <w:tcW w:w="18" w:type="dxa"/>
                      </w:tcPr>
                      <w:p w14:paraId="252C953C" w14:textId="77777777" w:rsidR="006F168B" w:rsidRDefault="006F168B"/>
                    </w:tc>
                    <w:tc>
                      <w:tcPr>
                        <w:tcW w:w="587" w:type="dxa"/>
                      </w:tcPr>
                      <w:p w14:paraId="252C953D" w14:textId="77777777" w:rsidR="006F168B" w:rsidRDefault="006F168B"/>
                    </w:tc>
                    <w:tc>
                      <w:tcPr>
                        <w:tcW w:w="2570" w:type="dxa"/>
                      </w:tcPr>
                      <w:p w14:paraId="252C953E" w14:textId="77777777" w:rsidR="006F168B" w:rsidRDefault="006F168B"/>
                    </w:tc>
                    <w:tc>
                      <w:tcPr>
                        <w:tcW w:w="278" w:type="dxa"/>
                      </w:tcPr>
                      <w:p w14:paraId="252C953F" w14:textId="77777777" w:rsidR="006F168B" w:rsidRDefault="006F168B"/>
                    </w:tc>
                    <w:tc>
                      <w:tcPr>
                        <w:tcW w:w="2501" w:type="dxa"/>
                      </w:tcPr>
                      <w:p w14:paraId="252C9540" w14:textId="77777777" w:rsidR="006F168B" w:rsidRDefault="006F168B"/>
                    </w:tc>
                  </w:tr>
                  <w:tr w:rsidR="006F168B" w14:paraId="252C9551" w14:textId="77777777" w:rsidTr="003D6D63">
                    <w:tblPrEx>
                      <w:tblCellMar>
                        <w:top w:w="0" w:type="dxa"/>
                        <w:bottom w:w="0" w:type="dxa"/>
                      </w:tblCellMar>
                    </w:tblPrEx>
                    <w:trPr>
                      <w:trHeight w:hRule="exact" w:val="803"/>
                    </w:trPr>
                    <w:tc>
                      <w:tcPr>
                        <w:tcW w:w="5413" w:type="dxa"/>
                        <w:gridSpan w:val="3"/>
                        <w:vMerge w:val="restart"/>
                        <w:shd w:val="clear" w:color="auto" w:fill="FFFFFF" w:themeFill="background1"/>
                      </w:tcPr>
                      <w:p w14:paraId="252C9542" w14:textId="77777777" w:rsidR="006F168B" w:rsidRDefault="00803233">
                        <w:pPr>
                          <w:spacing w:line="188" w:lineRule="exact"/>
                          <w:ind w:left="72"/>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throw their spears into the air in all directions, accompanied by great contortions of the body, </w:t>
                        </w:r>
                        <w:proofErr w:type="gramStart"/>
                        <w:r>
                          <w:rPr>
                            <w:rFonts w:ascii="Bookman Old Style" w:eastAsia="Bookman Old Style" w:hAnsi="Bookman Old Style"/>
                            <w:color w:val="000000"/>
                            <w:sz w:val="17"/>
                          </w:rPr>
                          <w:t>in order to</w:t>
                        </w:r>
                        <w:proofErr w:type="gramEnd"/>
                        <w:r>
                          <w:rPr>
                            <w:rFonts w:ascii="Bookman Old Style" w:eastAsia="Bookman Old Style" w:hAnsi="Bookman Old Style"/>
                            <w:color w:val="000000"/>
                            <w:sz w:val="17"/>
                          </w:rPr>
                          <w:t xml:space="preserve"> hunt </w:t>
                        </w:r>
                        <w:proofErr w:type="spellStart"/>
                        <w:r>
                          <w:rPr>
                            <w:rFonts w:ascii="Bookman Old Style" w:eastAsia="Bookman Old Style" w:hAnsi="Bookman Old Style"/>
                            <w:i/>
                            <w:color w:val="000000"/>
                            <w:sz w:val="17"/>
                          </w:rPr>
                          <w:t>erinja</w:t>
                        </w:r>
                        <w:proofErr w:type="spellEnd"/>
                        <w:r>
                          <w:rPr>
                            <w:rFonts w:ascii="Bookman Old Style" w:eastAsia="Bookman Old Style" w:hAnsi="Bookman Old Style"/>
                            <w:i/>
                            <w:color w:val="000000"/>
                            <w:sz w:val="17"/>
                          </w:rPr>
                          <w:t xml:space="preserve"> </w:t>
                        </w:r>
                        <w:r>
                          <w:rPr>
                            <w:rFonts w:ascii="Bookman Old Style" w:eastAsia="Bookman Old Style" w:hAnsi="Bookman Old Style"/>
                            <w:color w:val="000000"/>
                            <w:sz w:val="17"/>
                          </w:rPr>
                          <w:t>away.</w:t>
                        </w:r>
                      </w:p>
                      <w:p w14:paraId="252C9543" w14:textId="77777777" w:rsidR="006F168B" w:rsidRDefault="00803233">
                        <w:pPr>
                          <w:spacing w:line="195" w:lineRule="exact"/>
                          <w:ind w:lef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The comets they consider are big men prognosticating ruin and </w:t>
                        </w:r>
                        <w:proofErr w:type="gramStart"/>
                        <w:r>
                          <w:rPr>
                            <w:rFonts w:ascii="Bookman Old Style" w:eastAsia="Bookman Old Style" w:hAnsi="Bookman Old Style"/>
                            <w:color w:val="000000"/>
                            <w:sz w:val="17"/>
                          </w:rPr>
                          <w:t>death ;</w:t>
                        </w:r>
                        <w:proofErr w:type="gramEnd"/>
                        <w:r>
                          <w:rPr>
                            <w:rFonts w:ascii="Bookman Old Style" w:eastAsia="Bookman Old Style" w:hAnsi="Bookman Old Style"/>
                            <w:color w:val="000000"/>
                            <w:sz w:val="17"/>
                          </w:rPr>
                          <w:t xml:space="preserve"> these they bind by spells to one spot, so that they cannot, get away, but must finally die.</w:t>
                        </w:r>
                      </w:p>
                      <w:p w14:paraId="252C9544" w14:textId="77777777" w:rsidR="006F168B" w:rsidRDefault="00803233">
                        <w:pPr>
                          <w:spacing w:line="197" w:lineRule="exact"/>
                          <w:ind w:left="72" w:firstLine="216"/>
                          <w:jc w:val="both"/>
                          <w:textAlignment w:val="baseline"/>
                          <w:rPr>
                            <w:rFonts w:ascii="Bookman Old Style" w:eastAsia="Bookman Old Style" w:hAnsi="Bookman Old Style"/>
                            <w:color w:val="000000"/>
                            <w:spacing w:val="-2"/>
                            <w:sz w:val="17"/>
                          </w:rPr>
                        </w:pPr>
                        <w:r>
                          <w:rPr>
                            <w:rFonts w:ascii="Bookman Old Style" w:eastAsia="Bookman Old Style" w:hAnsi="Bookman Old Style"/>
                            <w:color w:val="000000"/>
                            <w:spacing w:val="-2"/>
                            <w:sz w:val="17"/>
                          </w:rPr>
                          <w:t>When the Magellanic clouds are visible in the sky, they speak with a subdued voice, or not at all, for they are the poison-fangs. of a gigantic snake. This is in order that the latter may not per</w:t>
                        </w:r>
                        <w:r>
                          <w:rPr>
                            <w:rFonts w:ascii="Bookman Old Style" w:eastAsia="Bookman Old Style" w:hAnsi="Bookman Old Style"/>
                            <w:color w:val="000000"/>
                            <w:spacing w:val="-2"/>
                            <w:sz w:val="17"/>
                          </w:rPr>
                          <w:softHyphen/>
                          <w:t>ceive them, else they might be seen, bitten, and die.</w:t>
                        </w:r>
                      </w:p>
                      <w:p w14:paraId="252C9545" w14:textId="77777777" w:rsidR="006F168B" w:rsidRDefault="00803233">
                        <w:pPr>
                          <w:spacing w:before="3" w:line="189" w:lineRule="exact"/>
                          <w:ind w:lef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Even the whirlwinds are caused by the devil as he rushes through the air, and thereby stirs up the dirt, but they use no, spells against them.</w:t>
                        </w:r>
                      </w:p>
                      <w:p w14:paraId="252C9546" w14:textId="77777777" w:rsidR="006F168B" w:rsidRDefault="00803233">
                        <w:pPr>
                          <w:spacing w:line="198" w:lineRule="exact"/>
                          <w:ind w:lef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The innocent morning and evening stars are said to point out-to the old men and sorcerers whom they are to bewitch.</w:t>
                        </w:r>
                      </w:p>
                      <w:p w14:paraId="252C9547" w14:textId="77777777" w:rsidR="006F168B" w:rsidRDefault="00803233">
                        <w:pPr>
                          <w:spacing w:before="3" w:line="192" w:lineRule="exact"/>
                          <w:ind w:left="72" w:firstLine="216"/>
                          <w:jc w:val="both"/>
                          <w:textAlignment w:val="baseline"/>
                          <w:rPr>
                            <w:rFonts w:ascii="Bookman Old Style" w:eastAsia="Bookman Old Style" w:hAnsi="Bookman Old Style"/>
                            <w:i/>
                            <w:color w:val="000000"/>
                            <w:spacing w:val="-3"/>
                            <w:sz w:val="17"/>
                          </w:rPr>
                        </w:pPr>
                        <w:proofErr w:type="spellStart"/>
                        <w:r>
                          <w:rPr>
                            <w:rFonts w:ascii="Bookman Old Style" w:eastAsia="Bookman Old Style" w:hAnsi="Bookman Old Style"/>
                            <w:i/>
                            <w:color w:val="000000"/>
                            <w:spacing w:val="-3"/>
                            <w:sz w:val="17"/>
                          </w:rPr>
                          <w:t>Mongabarra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are the souls of living people wandering about </w:t>
                        </w:r>
                        <w:proofErr w:type="gramStart"/>
                        <w:r>
                          <w:rPr>
                            <w:rFonts w:ascii="Bookman Old Style" w:eastAsia="Bookman Old Style" w:hAnsi="Bookman Old Style"/>
                            <w:color w:val="000000"/>
                            <w:spacing w:val="-3"/>
                            <w:sz w:val="17"/>
                          </w:rPr>
                          <w:t>at</w:t>
                        </w:r>
                        <w:r>
                          <w:rPr>
                            <w:rFonts w:eastAsia="Times New Roman"/>
                            <w:color w:val="000000"/>
                            <w:spacing w:val="-3"/>
                            <w:sz w:val="17"/>
                            <w:vertAlign w:val="superscript"/>
                          </w:rPr>
                          <w:t>-</w:t>
                        </w:r>
                        <w:r>
                          <w:rPr>
                            <w:rFonts w:ascii="Bookman Old Style" w:eastAsia="Bookman Old Style" w:hAnsi="Bookman Old Style"/>
                            <w:color w:val="000000"/>
                            <w:spacing w:val="-3"/>
                            <w:sz w:val="17"/>
                          </w:rPr>
                          <w:t>night</w:t>
                        </w:r>
                        <w:proofErr w:type="gramEnd"/>
                        <w:r>
                          <w:rPr>
                            <w:rFonts w:ascii="Bookman Old Style" w:eastAsia="Bookman Old Style" w:hAnsi="Bookman Old Style"/>
                            <w:color w:val="000000"/>
                            <w:spacing w:val="-3"/>
                            <w:sz w:val="17"/>
                          </w:rPr>
                          <w:t xml:space="preserve">, seeking to withdraw the fat from the body of others, and to devour it. The mind of the natives being full of such thoughts, they frequently dream of them, and some pretend to have even seen such </w:t>
                        </w:r>
                        <w:proofErr w:type="spellStart"/>
                        <w:r>
                          <w:rPr>
                            <w:rFonts w:ascii="Bookman Old Style" w:eastAsia="Bookman Old Style" w:hAnsi="Bookman Old Style"/>
                            <w:i/>
                            <w:color w:val="000000"/>
                            <w:spacing w:val="-3"/>
                            <w:sz w:val="17"/>
                          </w:rPr>
                          <w:t>mongabarra</w:t>
                        </w:r>
                        <w:proofErr w:type="spellEnd"/>
                        <w:r>
                          <w:rPr>
                            <w:rFonts w:ascii="Bookman Old Style" w:eastAsia="Bookman Old Style" w:hAnsi="Bookman Old Style"/>
                            <w:i/>
                            <w:color w:val="000000"/>
                            <w:spacing w:val="-3"/>
                            <w:sz w:val="17"/>
                          </w:rPr>
                          <w:t xml:space="preserve">. </w:t>
                        </w:r>
                        <w:r>
                          <w:rPr>
                            <w:rFonts w:ascii="Bookman Old Style" w:eastAsia="Bookman Old Style" w:hAnsi="Bookman Old Style"/>
                            <w:color w:val="000000"/>
                            <w:spacing w:val="-3"/>
                            <w:sz w:val="17"/>
                          </w:rPr>
                          <w:t xml:space="preserve">One native told us one morning, a </w:t>
                        </w:r>
                        <w:proofErr w:type="spellStart"/>
                        <w:r>
                          <w:rPr>
                            <w:rFonts w:ascii="Bookman Old Style" w:eastAsia="Bookman Old Style" w:hAnsi="Bookman Old Style"/>
                            <w:i/>
                            <w:color w:val="000000"/>
                            <w:spacing w:val="-3"/>
                            <w:sz w:val="17"/>
                          </w:rPr>
                          <w:t>monga</w:t>
                        </w:r>
                        <w:proofErr w:type="spellEnd"/>
                        <w:r>
                          <w:rPr>
                            <w:rFonts w:ascii="Bookman Old Style" w:eastAsia="Bookman Old Style" w:hAnsi="Bookman Old Style"/>
                            <w:i/>
                            <w:color w:val="000000"/>
                            <w:spacing w:val="-3"/>
                            <w:sz w:val="17"/>
                          </w:rPr>
                          <w:t xml:space="preserve">-barra </w:t>
                        </w:r>
                        <w:r>
                          <w:rPr>
                            <w:rFonts w:ascii="Bookman Old Style" w:eastAsia="Bookman Old Style" w:hAnsi="Bookman Old Style"/>
                            <w:color w:val="000000"/>
                            <w:spacing w:val="-3"/>
                            <w:sz w:val="17"/>
                          </w:rPr>
                          <w:t xml:space="preserve">had taken the soul of his granddaughter, but he had run after </w:t>
                        </w:r>
                        <w:proofErr w:type="gramStart"/>
                        <w:r>
                          <w:rPr>
                            <w:rFonts w:ascii="Bookman Old Style" w:eastAsia="Bookman Old Style" w:hAnsi="Bookman Old Style"/>
                            <w:color w:val="000000"/>
                            <w:spacing w:val="-3"/>
                            <w:sz w:val="17"/>
                          </w:rPr>
                          <w:t>it, and</w:t>
                        </w:r>
                        <w:proofErr w:type="gramEnd"/>
                        <w:r>
                          <w:rPr>
                            <w:rFonts w:ascii="Bookman Old Style" w:eastAsia="Bookman Old Style" w:hAnsi="Bookman Old Style"/>
                            <w:color w:val="000000"/>
                            <w:spacing w:val="-3"/>
                            <w:sz w:val="17"/>
                          </w:rPr>
                          <w:t xml:space="preserve"> recovered it </w:t>
                        </w:r>
                        <w:proofErr w:type="gramStart"/>
                        <w:r>
                          <w:rPr>
                            <w:rFonts w:ascii="Bookman Old Style" w:eastAsia="Bookman Old Style" w:hAnsi="Bookman Old Style"/>
                            <w:color w:val="000000"/>
                            <w:spacing w:val="-3"/>
                            <w:sz w:val="17"/>
                          </w:rPr>
                          <w:t>again !</w:t>
                        </w:r>
                        <w:proofErr w:type="gramEnd"/>
                      </w:p>
                      <w:p w14:paraId="252C9548" w14:textId="77777777" w:rsidR="006F168B" w:rsidRDefault="00803233">
                        <w:pPr>
                          <w:spacing w:line="201" w:lineRule="exact"/>
                          <w:ind w:lef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If it rains too long the old natives shout out their spells, and strike against the rain with their sticks to compel it to stop.</w:t>
                        </w:r>
                      </w:p>
                      <w:p w14:paraId="252C9549" w14:textId="77777777" w:rsidR="006F168B" w:rsidRDefault="00803233">
                        <w:pPr>
                          <w:spacing w:before="6" w:line="194" w:lineRule="exact"/>
                          <w:ind w:left="72"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To the </w:t>
                        </w:r>
                        <w:proofErr w:type="spellStart"/>
                        <w:r>
                          <w:rPr>
                            <w:rFonts w:ascii="Bookman Old Style" w:eastAsia="Bookman Old Style" w:hAnsi="Bookman Old Style"/>
                            <w:i/>
                            <w:color w:val="000000"/>
                            <w:sz w:val="17"/>
                          </w:rPr>
                          <w:t>albeta</w:t>
                        </w:r>
                        <w:proofErr w:type="spellEnd"/>
                        <w:r>
                          <w:rPr>
                            <w:rFonts w:ascii="Bookman Old Style" w:eastAsia="Bookman Old Style" w:hAnsi="Bookman Old Style"/>
                            <w:i/>
                            <w:color w:val="000000"/>
                            <w:sz w:val="17"/>
                          </w:rPr>
                          <w:t xml:space="preserve">—a </w:t>
                        </w:r>
                        <w:r>
                          <w:rPr>
                            <w:rFonts w:ascii="Bookman Old Style" w:eastAsia="Bookman Old Style" w:hAnsi="Bookman Old Style"/>
                            <w:color w:val="000000"/>
                            <w:sz w:val="17"/>
                          </w:rPr>
                          <w:t>tuft of tails of the marsupial rats which they wear upon the head—the old men ascribe the property of charm</w:t>
                        </w:r>
                        <w:r>
                          <w:rPr>
                            <w:rFonts w:ascii="Bookman Old Style" w:eastAsia="Bookman Old Style" w:hAnsi="Bookman Old Style"/>
                            <w:color w:val="000000"/>
                            <w:sz w:val="17"/>
                          </w:rPr>
                          <w:softHyphen/>
                          <w:t xml:space="preserve">ing the boys </w:t>
                        </w:r>
                        <w:proofErr w:type="gramStart"/>
                        <w:r>
                          <w:rPr>
                            <w:rFonts w:ascii="Bookman Old Style" w:eastAsia="Bookman Old Style" w:hAnsi="Bookman Old Style"/>
                            <w:color w:val="000000"/>
                            <w:sz w:val="17"/>
                          </w:rPr>
                          <w:t>so as to</w:t>
                        </w:r>
                        <w:proofErr w:type="gramEnd"/>
                        <w:r>
                          <w:rPr>
                            <w:rFonts w:ascii="Bookman Old Style" w:eastAsia="Bookman Old Style" w:hAnsi="Bookman Old Style"/>
                            <w:color w:val="000000"/>
                            <w:sz w:val="17"/>
                          </w:rPr>
                          <w:t xml:space="preserve"> induce them to demand to be circumcised and be made men </w:t>
                        </w:r>
                        <w:r>
                          <w:rPr>
                            <w:rFonts w:ascii="Bookman Old Style" w:eastAsia="Bookman Old Style" w:hAnsi="Bookman Old Style"/>
                            <w:i/>
                            <w:color w:val="000000"/>
                            <w:sz w:val="17"/>
                          </w:rPr>
                          <w:t xml:space="preserve">(atua). </w:t>
                        </w:r>
                        <w:r>
                          <w:rPr>
                            <w:rFonts w:ascii="Bookman Old Style" w:eastAsia="Bookman Old Style" w:hAnsi="Bookman Old Style"/>
                            <w:color w:val="000000"/>
                            <w:sz w:val="17"/>
                          </w:rPr>
                          <w:t>No doubt the magic force lies really in the open contempt shown towards these boys until they have been. operated upon.</w:t>
                        </w:r>
                      </w:p>
                    </w:tc>
                    <w:tc>
                      <w:tcPr>
                        <w:tcW w:w="512" w:type="dxa"/>
                      </w:tcPr>
                      <w:p w14:paraId="252C954A" w14:textId="77777777" w:rsidR="006F168B" w:rsidRDefault="006F168B"/>
                    </w:tc>
                    <w:tc>
                      <w:tcPr>
                        <w:tcW w:w="21" w:type="dxa"/>
                      </w:tcPr>
                      <w:p w14:paraId="252C954B" w14:textId="77777777" w:rsidR="006F168B" w:rsidRDefault="006F168B"/>
                    </w:tc>
                    <w:tc>
                      <w:tcPr>
                        <w:tcW w:w="18" w:type="dxa"/>
                      </w:tcPr>
                      <w:p w14:paraId="252C954C" w14:textId="77777777" w:rsidR="006F168B" w:rsidRDefault="006F168B"/>
                    </w:tc>
                    <w:tc>
                      <w:tcPr>
                        <w:tcW w:w="587" w:type="dxa"/>
                      </w:tcPr>
                      <w:p w14:paraId="252C954D" w14:textId="77777777" w:rsidR="006F168B" w:rsidRDefault="006F168B"/>
                    </w:tc>
                    <w:tc>
                      <w:tcPr>
                        <w:tcW w:w="2570" w:type="dxa"/>
                      </w:tcPr>
                      <w:p w14:paraId="252C954E" w14:textId="77777777" w:rsidR="006F168B" w:rsidRDefault="006F168B"/>
                    </w:tc>
                    <w:tc>
                      <w:tcPr>
                        <w:tcW w:w="278" w:type="dxa"/>
                      </w:tcPr>
                      <w:p w14:paraId="252C954F" w14:textId="77777777" w:rsidR="006F168B" w:rsidRDefault="006F168B"/>
                    </w:tc>
                    <w:tc>
                      <w:tcPr>
                        <w:tcW w:w="2501" w:type="dxa"/>
                      </w:tcPr>
                      <w:p w14:paraId="252C9550" w14:textId="77777777" w:rsidR="006F168B" w:rsidRDefault="006F168B"/>
                    </w:tc>
                  </w:tr>
                  <w:tr w:rsidR="006F168B" w14:paraId="252C955D" w14:textId="77777777" w:rsidTr="003D6D63">
                    <w:tblPrEx>
                      <w:tblCellMar>
                        <w:top w:w="0" w:type="dxa"/>
                        <w:bottom w:w="0" w:type="dxa"/>
                      </w:tblCellMar>
                    </w:tblPrEx>
                    <w:trPr>
                      <w:trHeight w:hRule="exact" w:val="72"/>
                    </w:trPr>
                    <w:tc>
                      <w:tcPr>
                        <w:tcW w:w="5413" w:type="dxa"/>
                        <w:gridSpan w:val="3"/>
                        <w:vMerge/>
                        <w:shd w:val="clear" w:color="auto" w:fill="FFFFFF" w:themeFill="background1"/>
                      </w:tcPr>
                      <w:p w14:paraId="252C9552" w14:textId="77777777" w:rsidR="006F168B" w:rsidRDefault="006F168B"/>
                    </w:tc>
                    <w:tc>
                      <w:tcPr>
                        <w:tcW w:w="512" w:type="dxa"/>
                      </w:tcPr>
                      <w:p w14:paraId="252C9553" w14:textId="77777777" w:rsidR="006F168B" w:rsidRDefault="006F168B"/>
                    </w:tc>
                    <w:tc>
                      <w:tcPr>
                        <w:tcW w:w="21" w:type="dxa"/>
                      </w:tcPr>
                      <w:p w14:paraId="252C9554" w14:textId="77777777" w:rsidR="006F168B" w:rsidRDefault="006F168B"/>
                    </w:tc>
                    <w:tc>
                      <w:tcPr>
                        <w:tcW w:w="18" w:type="dxa"/>
                      </w:tcPr>
                      <w:p w14:paraId="252C9555" w14:textId="77777777" w:rsidR="006F168B" w:rsidRDefault="006F168B"/>
                    </w:tc>
                    <w:tc>
                      <w:tcPr>
                        <w:tcW w:w="587" w:type="dxa"/>
                      </w:tcPr>
                      <w:p w14:paraId="252C9556" w14:textId="77777777" w:rsidR="006F168B" w:rsidRDefault="006F168B"/>
                    </w:tc>
                    <w:tc>
                      <w:tcPr>
                        <w:tcW w:w="5349" w:type="dxa"/>
                        <w:gridSpan w:val="3"/>
                        <w:vMerge w:val="restart"/>
                        <w:shd w:val="clear" w:color="auto" w:fill="FFFFFF" w:themeFill="background1"/>
                      </w:tcPr>
                      <w:p w14:paraId="252C9557" w14:textId="77777777" w:rsidR="006F168B" w:rsidRDefault="00803233">
                        <w:pPr>
                          <w:spacing w:line="219" w:lineRule="exact"/>
                          <w:jc w:val="center"/>
                          <w:textAlignment w:val="baseline"/>
                          <w:rPr>
                            <w:rFonts w:ascii="Bookman Old Style" w:eastAsia="Bookman Old Style" w:hAnsi="Bookman Old Style"/>
                            <w:b/>
                            <w:color w:val="000000"/>
                            <w:sz w:val="17"/>
                          </w:rPr>
                        </w:pPr>
                        <w:r>
                          <w:rPr>
                            <w:rFonts w:ascii="Bookman Old Style" w:eastAsia="Bookman Old Style" w:hAnsi="Bookman Old Style"/>
                            <w:b/>
                            <w:color w:val="000000"/>
                            <w:sz w:val="17"/>
                          </w:rPr>
                          <w:t xml:space="preserve">GEOLOGICAL NOTES ON THE UPPER FINKE </w:t>
                        </w:r>
                        <w:r>
                          <w:rPr>
                            <w:rFonts w:ascii="Bookman Old Style" w:eastAsia="Bookman Old Style" w:hAnsi="Bookman Old Style"/>
                            <w:b/>
                            <w:color w:val="000000"/>
                            <w:sz w:val="17"/>
                          </w:rPr>
                          <w:br/>
                          <w:t>RIVER BASIN.</w:t>
                        </w:r>
                      </w:p>
                      <w:p w14:paraId="252C9558" w14:textId="77777777" w:rsidR="006F168B" w:rsidRDefault="00803233">
                        <w:pPr>
                          <w:spacing w:before="10" w:line="340"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BY </w:t>
                        </w:r>
                        <w:r>
                          <w:rPr>
                            <w:rFonts w:ascii="Bookman Old Style" w:eastAsia="Bookman Old Style" w:hAnsi="Bookman Old Style"/>
                            <w:b/>
                            <w:color w:val="000000"/>
                            <w:sz w:val="17"/>
                          </w:rPr>
                          <w:t xml:space="preserve">CHAS. CIIEWINGS, </w:t>
                        </w:r>
                        <w:r>
                          <w:rPr>
                            <w:rFonts w:ascii="Bookman Old Style" w:eastAsia="Bookman Old Style" w:hAnsi="Bookman Old Style"/>
                            <w:color w:val="000000"/>
                            <w:sz w:val="17"/>
                          </w:rPr>
                          <w:t xml:space="preserve">F. R. </w:t>
                        </w:r>
                        <w:proofErr w:type="gramStart"/>
                        <w:r>
                          <w:rPr>
                            <w:rFonts w:ascii="Bookman Old Style" w:eastAsia="Bookman Old Style" w:hAnsi="Bookman Old Style"/>
                            <w:color w:val="000000"/>
                            <w:sz w:val="17"/>
                          </w:rPr>
                          <w:t>G .</w:t>
                        </w:r>
                        <w:proofErr w:type="gramEnd"/>
                        <w:r>
                          <w:rPr>
                            <w:rFonts w:ascii="Bookman Old Style" w:eastAsia="Bookman Old Style" w:hAnsi="Bookman Old Style"/>
                            <w:color w:val="000000"/>
                            <w:sz w:val="17"/>
                          </w:rPr>
                          <w:t xml:space="preserve">S. </w:t>
                        </w:r>
                        <w:r>
                          <w:rPr>
                            <w:rFonts w:ascii="Bookman Old Style" w:eastAsia="Bookman Old Style" w:hAnsi="Bookman Old Style"/>
                            <w:color w:val="000000"/>
                            <w:sz w:val="17"/>
                          </w:rPr>
                          <w:br/>
                          <w:t xml:space="preserve">[Communicated by </w:t>
                        </w:r>
                        <w:r>
                          <w:rPr>
                            <w:rFonts w:ascii="Bookman Old Style" w:eastAsia="Bookman Old Style" w:hAnsi="Bookman Old Style"/>
                            <w:b/>
                            <w:color w:val="000000"/>
                            <w:sz w:val="17"/>
                          </w:rPr>
                          <w:t xml:space="preserve">PROF. </w:t>
                        </w:r>
                        <w:r>
                          <w:rPr>
                            <w:rFonts w:ascii="Bookman Old Style" w:eastAsia="Bookman Old Style" w:hAnsi="Bookman Old Style"/>
                            <w:color w:val="000000"/>
                            <w:sz w:val="17"/>
                          </w:rPr>
                          <w:t xml:space="preserve">R. </w:t>
                        </w:r>
                        <w:r>
                          <w:rPr>
                            <w:rFonts w:ascii="Bookman Old Style" w:eastAsia="Bookman Old Style" w:hAnsi="Bookman Old Style"/>
                            <w:b/>
                            <w:color w:val="000000"/>
                            <w:sz w:val="17"/>
                          </w:rPr>
                          <w:t xml:space="preserve">TATE.] </w:t>
                        </w:r>
                        <w:r>
                          <w:rPr>
                            <w:rFonts w:ascii="Bookman Old Style" w:eastAsia="Bookman Old Style" w:hAnsi="Bookman Old Style"/>
                            <w:b/>
                            <w:color w:val="000000"/>
                            <w:sz w:val="17"/>
                          </w:rPr>
                          <w:br/>
                        </w:r>
                        <w:r>
                          <w:rPr>
                            <w:rFonts w:ascii="Bookman Old Style" w:eastAsia="Bookman Old Style" w:hAnsi="Bookman Old Style"/>
                            <w:color w:val="000000"/>
                            <w:sz w:val="17"/>
                          </w:rPr>
                          <w:t xml:space="preserve">[Read June 2ud, 1891.] </w:t>
                        </w:r>
                        <w:r>
                          <w:rPr>
                            <w:rFonts w:ascii="Bookman Old Style" w:eastAsia="Bookman Old Style" w:hAnsi="Bookman Old Style"/>
                            <w:color w:val="000000"/>
                            <w:sz w:val="17"/>
                          </w:rPr>
                          <w:br/>
                          <w:t>Plate X.</w:t>
                        </w:r>
                      </w:p>
                      <w:p w14:paraId="252C9559" w14:textId="77777777" w:rsidR="006F168B" w:rsidRDefault="00803233">
                        <w:pPr>
                          <w:spacing w:before="72" w:line="195" w:lineRule="exact"/>
                          <w:ind w:firstLine="216"/>
                          <w:jc w:val="both"/>
                          <w:textAlignment w:val="baseline"/>
                          <w:rPr>
                            <w:rFonts w:ascii="Bookman Old Style" w:eastAsia="Bookman Old Style" w:hAnsi="Bookman Old Style"/>
                            <w:color w:val="000000"/>
                            <w:spacing w:val="-4"/>
                            <w:sz w:val="17"/>
                          </w:rPr>
                        </w:pPr>
                        <w:r>
                          <w:rPr>
                            <w:rFonts w:ascii="Bookman Old Style" w:eastAsia="Bookman Old Style" w:hAnsi="Bookman Old Style"/>
                            <w:color w:val="000000"/>
                            <w:spacing w:val="-4"/>
                            <w:sz w:val="17"/>
                          </w:rPr>
                          <w:t xml:space="preserve">During the first three months of the present </w:t>
                        </w:r>
                        <w:proofErr w:type="gramStart"/>
                        <w:r>
                          <w:rPr>
                            <w:rFonts w:ascii="Bookman Old Style" w:eastAsia="Bookman Old Style" w:hAnsi="Bookman Old Style"/>
                            <w:color w:val="000000"/>
                            <w:spacing w:val="-4"/>
                            <w:sz w:val="17"/>
                          </w:rPr>
                          <w:t>year</w:t>
                        </w:r>
                        <w:proofErr w:type="gramEnd"/>
                        <w:r>
                          <w:rPr>
                            <w:rFonts w:ascii="Bookman Old Style" w:eastAsia="Bookman Old Style" w:hAnsi="Bookman Old Style"/>
                            <w:color w:val="000000"/>
                            <w:spacing w:val="-4"/>
                            <w:sz w:val="17"/>
                          </w:rPr>
                          <w:t xml:space="preserve"> </w:t>
                        </w:r>
                        <w:r>
                          <w:rPr>
                            <w:rFonts w:ascii="Bookman Old Style" w:eastAsia="Bookman Old Style" w:hAnsi="Bookman Old Style"/>
                            <w:b/>
                            <w:color w:val="000000"/>
                            <w:spacing w:val="-4"/>
                            <w:sz w:val="17"/>
                          </w:rPr>
                          <w:t xml:space="preserve">I </w:t>
                        </w:r>
                        <w:r>
                          <w:rPr>
                            <w:rFonts w:ascii="Bookman Old Style" w:eastAsia="Bookman Old Style" w:hAnsi="Bookman Old Style"/>
                            <w:color w:val="000000"/>
                            <w:spacing w:val="-4"/>
                            <w:sz w:val="17"/>
                          </w:rPr>
                          <w:t xml:space="preserve">travelled in zig-zag fashion through and about the watershed of the Finke River, which takes its rise in the ranges near the centre of </w:t>
                        </w:r>
                        <w:proofErr w:type="gramStart"/>
                        <w:r>
                          <w:rPr>
                            <w:rFonts w:ascii="Bookman Old Style" w:eastAsia="Bookman Old Style" w:hAnsi="Bookman Old Style"/>
                            <w:color w:val="000000"/>
                            <w:spacing w:val="-4"/>
                            <w:sz w:val="17"/>
                          </w:rPr>
                          <w:t>Aus</w:t>
                        </w:r>
                        <w:r>
                          <w:rPr>
                            <w:rFonts w:ascii="Bookman Old Style" w:eastAsia="Bookman Old Style" w:hAnsi="Bookman Old Style"/>
                            <w:color w:val="000000"/>
                            <w:spacing w:val="-4"/>
                            <w:sz w:val="17"/>
                          </w:rPr>
                          <w:softHyphen/>
                          <w:t>tralia ;</w:t>
                        </w:r>
                        <w:proofErr w:type="gramEnd"/>
                        <w:r>
                          <w:rPr>
                            <w:rFonts w:ascii="Bookman Old Style" w:eastAsia="Bookman Old Style" w:hAnsi="Bookman Old Style"/>
                            <w:color w:val="000000"/>
                            <w:spacing w:val="-4"/>
                            <w:sz w:val="17"/>
                          </w:rPr>
                          <w:t xml:space="preserve"> and such observations as I then made I now present </w:t>
                        </w:r>
                        <w:r>
                          <w:rPr>
                            <w:rFonts w:ascii="Bookman Old Style" w:eastAsia="Bookman Old Style" w:hAnsi="Bookman Old Style"/>
                            <w:b/>
                            <w:color w:val="000000"/>
                            <w:spacing w:val="-4"/>
                            <w:sz w:val="17"/>
                          </w:rPr>
                          <w:t xml:space="preserve">to </w:t>
                        </w:r>
                        <w:r>
                          <w:rPr>
                            <w:rFonts w:ascii="Bookman Old Style" w:eastAsia="Bookman Old Style" w:hAnsi="Bookman Old Style"/>
                            <w:color w:val="000000"/>
                            <w:spacing w:val="-4"/>
                            <w:sz w:val="17"/>
                          </w:rPr>
                          <w:t>the Society, and in doing so, no one is so conscious as myself how incomplete and imperfect my efforts have been.</w:t>
                        </w:r>
                      </w:p>
                      <w:p w14:paraId="252C955A" w14:textId="77777777" w:rsidR="006F168B" w:rsidRDefault="00803233">
                        <w:pPr>
                          <w:spacing w:before="121" w:line="195" w:lineRule="exact"/>
                          <w:jc w:val="center"/>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 xml:space="preserve">PRE-SILURIAN </w:t>
                        </w:r>
                        <w:r>
                          <w:rPr>
                            <w:rFonts w:ascii="Bookman Old Style" w:eastAsia="Bookman Old Style" w:hAnsi="Bookman Old Style"/>
                            <w:b/>
                            <w:color w:val="000000"/>
                            <w:sz w:val="17"/>
                          </w:rPr>
                          <w:t>ROOKS.</w:t>
                        </w:r>
                      </w:p>
                      <w:p w14:paraId="252C955B" w14:textId="77777777" w:rsidR="006F168B" w:rsidRDefault="00803233">
                        <w:pPr>
                          <w:spacing w:before="58" w:line="195" w:lineRule="exact"/>
                          <w:ind w:firstLine="216"/>
                          <w:jc w:val="both"/>
                          <w:textAlignment w:val="baseline"/>
                          <w:rPr>
                            <w:rFonts w:ascii="Bookman Old Style" w:eastAsia="Bookman Old Style" w:hAnsi="Bookman Old Style"/>
                            <w:color w:val="000000"/>
                            <w:sz w:val="17"/>
                          </w:rPr>
                        </w:pPr>
                        <w:r>
                          <w:rPr>
                            <w:rFonts w:ascii="Bookman Old Style" w:eastAsia="Bookman Old Style" w:hAnsi="Bookman Old Style"/>
                            <w:color w:val="000000"/>
                            <w:sz w:val="17"/>
                          </w:rPr>
                          <w:t>These are found freely distributed throughout the length and breadth of the MacDonnell Ranges. They extend to near the Western Australian boundary on the west, and to the Queens</w:t>
                        </w:r>
                        <w:r>
                          <w:rPr>
                            <w:rFonts w:ascii="Bookman Old Style" w:eastAsia="Bookman Old Style" w:hAnsi="Bookman Old Style"/>
                            <w:color w:val="000000"/>
                            <w:sz w:val="17"/>
                          </w:rPr>
                          <w:softHyphen/>
                          <w:t xml:space="preserve">land boundary on the east. On the south the wall-like range, called the MacDonnell Range South, afterwards to be noticed, limits them in that </w:t>
                        </w:r>
                        <w:proofErr w:type="gramStart"/>
                        <w:r>
                          <w:rPr>
                            <w:rFonts w:ascii="Bookman Old Style" w:eastAsia="Bookman Old Style" w:hAnsi="Bookman Old Style"/>
                            <w:color w:val="000000"/>
                            <w:sz w:val="17"/>
                          </w:rPr>
                          <w:t>direction ;</w:t>
                        </w:r>
                        <w:proofErr w:type="gramEnd"/>
                        <w:r>
                          <w:rPr>
                            <w:rFonts w:ascii="Bookman Old Style" w:eastAsia="Bookman Old Style" w:hAnsi="Bookman Old Style"/>
                            <w:color w:val="000000"/>
                            <w:sz w:val="17"/>
                          </w:rPr>
                          <w:t xml:space="preserve"> while to the north their extent is not yet known. Throughout they are highly crystalline in struc</w:t>
                        </w:r>
                        <w:r>
                          <w:rPr>
                            <w:rFonts w:ascii="Bookman Old Style" w:eastAsia="Bookman Old Style" w:hAnsi="Bookman Old Style"/>
                            <w:color w:val="000000"/>
                            <w:sz w:val="17"/>
                          </w:rPr>
                          <w:softHyphen/>
                          <w:t xml:space="preserve">ture, distinctly stratified, with a clip in general to the north at </w:t>
                        </w:r>
                        <w:r>
                          <w:rPr>
                            <w:rFonts w:ascii="Bookman Old Style" w:eastAsia="Bookman Old Style" w:hAnsi="Bookman Old Style"/>
                            <w:b/>
                            <w:color w:val="000000"/>
                            <w:sz w:val="17"/>
                          </w:rPr>
                          <w:t xml:space="preserve">a </w:t>
                        </w:r>
                        <w:r>
                          <w:rPr>
                            <w:rFonts w:ascii="Bookman Old Style" w:eastAsia="Bookman Old Style" w:hAnsi="Bookman Old Style"/>
                            <w:color w:val="000000"/>
                            <w:sz w:val="17"/>
                          </w:rPr>
                          <w:t>steep angle. Hornblendic rocks give the north side of the ranges and outlying hills a black appearance—on closer observation they weather into rounded masses, and crack in all directions, often circular. Mounts Hay and Chapple Ranges are composed of this rock. Feldspar (probably oligoclase) exists in the district, and I found garnets as well. Impure garnets form a constituent part of the hornblendic schist, which is closely compacted, massive, and intensely hard.</w:t>
                        </w:r>
                      </w:p>
                      <w:p w14:paraId="252C955C" w14:textId="77777777" w:rsidR="006F168B" w:rsidRDefault="00803233">
                        <w:pPr>
                          <w:spacing w:line="193" w:lineRule="exact"/>
                          <w:ind w:firstLine="216"/>
                          <w:jc w:val="both"/>
                          <w:textAlignment w:val="baseline"/>
                          <w:rPr>
                            <w:rFonts w:ascii="Bookman Old Style" w:eastAsia="Bookman Old Style" w:hAnsi="Bookman Old Style"/>
                            <w:color w:val="000000"/>
                            <w:spacing w:val="-5"/>
                            <w:sz w:val="17"/>
                          </w:rPr>
                        </w:pPr>
                        <w:r>
                          <w:rPr>
                            <w:rFonts w:ascii="Bookman Old Style" w:eastAsia="Bookman Old Style" w:hAnsi="Bookman Old Style"/>
                            <w:color w:val="000000"/>
                            <w:spacing w:val="-5"/>
                            <w:sz w:val="17"/>
                          </w:rPr>
                          <w:t xml:space="preserve">From the appearance of these rocks, the contour of the country, and the remarks made by the late W. C. Gosse and Mr. Charles Winneoke, F.R.G.S., on the Reynold's Range, situated some 90 miles to the north, and the late Colonel Warburton's remarks on the country to the westward and north-west, </w:t>
                        </w:r>
                        <w:r>
                          <w:rPr>
                            <w:rFonts w:ascii="Bookman Old Style" w:eastAsia="Bookman Old Style" w:hAnsi="Bookman Old Style"/>
                            <w:b/>
                            <w:color w:val="000000"/>
                            <w:spacing w:val="-5"/>
                            <w:sz w:val="17"/>
                          </w:rPr>
                          <w:t xml:space="preserve">I </w:t>
                        </w:r>
                        <w:r>
                          <w:rPr>
                            <w:rFonts w:ascii="Bookman Old Style" w:eastAsia="Bookman Old Style" w:hAnsi="Bookman Old Style"/>
                            <w:color w:val="000000"/>
                            <w:spacing w:val="-5"/>
                            <w:sz w:val="17"/>
                          </w:rPr>
                          <w:t xml:space="preserve">am assured that the country now known as the Burt Plain, and from that to the Reynold's Range, has been denuded, and is now many thousands of feet lower than it originally was. It probably averages not less than 2,000 feet above </w:t>
                        </w:r>
                        <w:proofErr w:type="gramStart"/>
                        <w:r>
                          <w:rPr>
                            <w:rFonts w:ascii="Bookman Old Style" w:eastAsia="Bookman Old Style" w:hAnsi="Bookman Old Style"/>
                            <w:color w:val="000000"/>
                            <w:spacing w:val="-5"/>
                            <w:sz w:val="17"/>
                          </w:rPr>
                          <w:t>sea-level</w:t>
                        </w:r>
                        <w:proofErr w:type="gramEnd"/>
                        <w:r>
                          <w:rPr>
                            <w:rFonts w:ascii="Bookman Old Style" w:eastAsia="Bookman Old Style" w:hAnsi="Bookman Old Style"/>
                            <w:color w:val="000000"/>
                            <w:spacing w:val="-5"/>
                            <w:sz w:val="17"/>
                          </w:rPr>
                          <w:t>. This land, which is now a</w:t>
                        </w:r>
                      </w:p>
                    </w:tc>
                  </w:tr>
                  <w:tr w:rsidR="006F168B" w14:paraId="252C9564" w14:textId="77777777" w:rsidTr="003D6D63">
                    <w:tblPrEx>
                      <w:tblCellMar>
                        <w:top w:w="0" w:type="dxa"/>
                        <w:bottom w:w="0" w:type="dxa"/>
                      </w:tblCellMar>
                    </w:tblPrEx>
                    <w:trPr>
                      <w:trHeight w:hRule="exact" w:val="575"/>
                    </w:trPr>
                    <w:tc>
                      <w:tcPr>
                        <w:tcW w:w="5413" w:type="dxa"/>
                        <w:gridSpan w:val="3"/>
                        <w:vMerge/>
                        <w:shd w:val="clear" w:color="auto" w:fill="FFFFFF" w:themeFill="background1"/>
                      </w:tcPr>
                      <w:p w14:paraId="252C955E" w14:textId="77777777" w:rsidR="006F168B" w:rsidRDefault="006F168B"/>
                    </w:tc>
                    <w:tc>
                      <w:tcPr>
                        <w:tcW w:w="512" w:type="dxa"/>
                      </w:tcPr>
                      <w:p w14:paraId="252C955F" w14:textId="77777777" w:rsidR="006F168B" w:rsidRDefault="006F168B"/>
                    </w:tc>
                    <w:tc>
                      <w:tcPr>
                        <w:tcW w:w="21" w:type="dxa"/>
                      </w:tcPr>
                      <w:p w14:paraId="252C9560" w14:textId="77777777" w:rsidR="006F168B" w:rsidRDefault="006F168B"/>
                    </w:tc>
                    <w:tc>
                      <w:tcPr>
                        <w:tcW w:w="18" w:type="dxa"/>
                        <w:tcBorders>
                          <w:right w:val="single" w:sz="2" w:space="0" w:color="B7A887"/>
                        </w:tcBorders>
                      </w:tcPr>
                      <w:p w14:paraId="252C9561" w14:textId="77777777" w:rsidR="006F168B" w:rsidRDefault="006F168B"/>
                    </w:tc>
                    <w:tc>
                      <w:tcPr>
                        <w:tcW w:w="587" w:type="dxa"/>
                        <w:tcBorders>
                          <w:left w:val="single" w:sz="2" w:space="0" w:color="B7A887"/>
                        </w:tcBorders>
                      </w:tcPr>
                      <w:p w14:paraId="252C9562" w14:textId="77777777" w:rsidR="006F168B" w:rsidRDefault="006F168B"/>
                    </w:tc>
                    <w:tc>
                      <w:tcPr>
                        <w:tcW w:w="5349" w:type="dxa"/>
                        <w:gridSpan w:val="3"/>
                        <w:vMerge/>
                        <w:shd w:val="clear" w:color="auto" w:fill="FFFFFF" w:themeFill="background1"/>
                      </w:tcPr>
                      <w:p w14:paraId="252C9563" w14:textId="77777777" w:rsidR="006F168B" w:rsidRDefault="006F168B"/>
                    </w:tc>
                  </w:tr>
                  <w:tr w:rsidR="006F168B" w14:paraId="252C956B" w14:textId="77777777" w:rsidTr="003D6D63">
                    <w:tblPrEx>
                      <w:tblCellMar>
                        <w:top w:w="0" w:type="dxa"/>
                        <w:bottom w:w="0" w:type="dxa"/>
                      </w:tblCellMar>
                    </w:tblPrEx>
                    <w:trPr>
                      <w:trHeight w:hRule="exact" w:val="340"/>
                    </w:trPr>
                    <w:tc>
                      <w:tcPr>
                        <w:tcW w:w="5413" w:type="dxa"/>
                        <w:gridSpan w:val="3"/>
                        <w:vMerge/>
                        <w:shd w:val="clear" w:color="auto" w:fill="FFFFFF" w:themeFill="background1"/>
                      </w:tcPr>
                      <w:p w14:paraId="252C9565" w14:textId="77777777" w:rsidR="006F168B" w:rsidRDefault="006F168B"/>
                    </w:tc>
                    <w:tc>
                      <w:tcPr>
                        <w:tcW w:w="512" w:type="dxa"/>
                      </w:tcPr>
                      <w:p w14:paraId="252C9566" w14:textId="77777777" w:rsidR="006F168B" w:rsidRDefault="006F168B"/>
                    </w:tc>
                    <w:tc>
                      <w:tcPr>
                        <w:tcW w:w="21" w:type="dxa"/>
                      </w:tcPr>
                      <w:p w14:paraId="252C9567" w14:textId="77777777" w:rsidR="006F168B" w:rsidRDefault="006F168B"/>
                    </w:tc>
                    <w:tc>
                      <w:tcPr>
                        <w:tcW w:w="18" w:type="dxa"/>
                      </w:tcPr>
                      <w:p w14:paraId="252C9568" w14:textId="77777777" w:rsidR="006F168B" w:rsidRDefault="006F168B"/>
                    </w:tc>
                    <w:tc>
                      <w:tcPr>
                        <w:tcW w:w="587" w:type="dxa"/>
                      </w:tcPr>
                      <w:p w14:paraId="252C9569" w14:textId="77777777" w:rsidR="006F168B" w:rsidRDefault="006F168B"/>
                    </w:tc>
                    <w:tc>
                      <w:tcPr>
                        <w:tcW w:w="5349" w:type="dxa"/>
                        <w:gridSpan w:val="3"/>
                        <w:vMerge/>
                        <w:shd w:val="clear" w:color="auto" w:fill="FFFFFF" w:themeFill="background1"/>
                      </w:tcPr>
                      <w:p w14:paraId="252C956A" w14:textId="77777777" w:rsidR="006F168B" w:rsidRDefault="006F168B"/>
                    </w:tc>
                  </w:tr>
                  <w:tr w:rsidR="006F168B" w14:paraId="252C9572" w14:textId="77777777" w:rsidTr="003D6D63">
                    <w:tblPrEx>
                      <w:tblCellMar>
                        <w:top w:w="0" w:type="dxa"/>
                        <w:bottom w:w="0" w:type="dxa"/>
                      </w:tblCellMar>
                    </w:tblPrEx>
                    <w:trPr>
                      <w:trHeight w:hRule="exact" w:val="819"/>
                    </w:trPr>
                    <w:tc>
                      <w:tcPr>
                        <w:tcW w:w="5413" w:type="dxa"/>
                        <w:gridSpan w:val="3"/>
                        <w:vMerge/>
                        <w:shd w:val="clear" w:color="auto" w:fill="FFFFFF" w:themeFill="background1"/>
                      </w:tcPr>
                      <w:p w14:paraId="252C956C" w14:textId="77777777" w:rsidR="006F168B" w:rsidRDefault="006F168B"/>
                    </w:tc>
                    <w:tc>
                      <w:tcPr>
                        <w:tcW w:w="512" w:type="dxa"/>
                      </w:tcPr>
                      <w:p w14:paraId="252C956D" w14:textId="77777777" w:rsidR="006F168B" w:rsidRDefault="006F168B"/>
                    </w:tc>
                    <w:tc>
                      <w:tcPr>
                        <w:tcW w:w="21" w:type="dxa"/>
                        <w:tcBorders>
                          <w:right w:val="single" w:sz="2" w:space="0" w:color="B0A180"/>
                        </w:tcBorders>
                      </w:tcPr>
                      <w:p w14:paraId="252C956E" w14:textId="77777777" w:rsidR="006F168B" w:rsidRDefault="006F168B"/>
                    </w:tc>
                    <w:tc>
                      <w:tcPr>
                        <w:tcW w:w="18" w:type="dxa"/>
                        <w:tcBorders>
                          <w:left w:val="single" w:sz="2" w:space="0" w:color="B0A180"/>
                        </w:tcBorders>
                      </w:tcPr>
                      <w:p w14:paraId="252C956F" w14:textId="77777777" w:rsidR="006F168B" w:rsidRDefault="006F168B"/>
                    </w:tc>
                    <w:tc>
                      <w:tcPr>
                        <w:tcW w:w="587" w:type="dxa"/>
                      </w:tcPr>
                      <w:p w14:paraId="252C9570" w14:textId="77777777" w:rsidR="006F168B" w:rsidRDefault="006F168B"/>
                    </w:tc>
                    <w:tc>
                      <w:tcPr>
                        <w:tcW w:w="5349" w:type="dxa"/>
                        <w:gridSpan w:val="3"/>
                        <w:vMerge/>
                        <w:shd w:val="clear" w:color="auto" w:fill="FFFFFF" w:themeFill="background1"/>
                      </w:tcPr>
                      <w:p w14:paraId="252C9571" w14:textId="77777777" w:rsidR="006F168B" w:rsidRDefault="006F168B"/>
                    </w:tc>
                  </w:tr>
                  <w:tr w:rsidR="006F168B" w14:paraId="252C9579" w14:textId="77777777" w:rsidTr="003D6D63">
                    <w:tblPrEx>
                      <w:tblCellMar>
                        <w:top w:w="0" w:type="dxa"/>
                        <w:bottom w:w="0" w:type="dxa"/>
                      </w:tblCellMar>
                    </w:tblPrEx>
                    <w:trPr>
                      <w:trHeight w:hRule="exact" w:val="441"/>
                    </w:trPr>
                    <w:tc>
                      <w:tcPr>
                        <w:tcW w:w="5413" w:type="dxa"/>
                        <w:gridSpan w:val="3"/>
                        <w:vMerge/>
                        <w:shd w:val="clear" w:color="auto" w:fill="FFFFFF" w:themeFill="background1"/>
                      </w:tcPr>
                      <w:p w14:paraId="252C9573" w14:textId="77777777" w:rsidR="006F168B" w:rsidRDefault="006F168B"/>
                    </w:tc>
                    <w:tc>
                      <w:tcPr>
                        <w:tcW w:w="512" w:type="dxa"/>
                      </w:tcPr>
                      <w:p w14:paraId="252C9574" w14:textId="77777777" w:rsidR="006F168B" w:rsidRDefault="006F168B"/>
                    </w:tc>
                    <w:tc>
                      <w:tcPr>
                        <w:tcW w:w="21" w:type="dxa"/>
                      </w:tcPr>
                      <w:p w14:paraId="252C9575" w14:textId="77777777" w:rsidR="006F168B" w:rsidRDefault="006F168B"/>
                    </w:tc>
                    <w:tc>
                      <w:tcPr>
                        <w:tcW w:w="18" w:type="dxa"/>
                      </w:tcPr>
                      <w:p w14:paraId="252C9576" w14:textId="77777777" w:rsidR="006F168B" w:rsidRDefault="006F168B"/>
                    </w:tc>
                    <w:tc>
                      <w:tcPr>
                        <w:tcW w:w="587" w:type="dxa"/>
                      </w:tcPr>
                      <w:p w14:paraId="252C9577" w14:textId="77777777" w:rsidR="006F168B" w:rsidRDefault="006F168B"/>
                    </w:tc>
                    <w:tc>
                      <w:tcPr>
                        <w:tcW w:w="5349" w:type="dxa"/>
                        <w:gridSpan w:val="3"/>
                        <w:vMerge/>
                        <w:shd w:val="clear" w:color="auto" w:fill="FFFFFF" w:themeFill="background1"/>
                      </w:tcPr>
                      <w:p w14:paraId="252C9578" w14:textId="77777777" w:rsidR="006F168B" w:rsidRDefault="006F168B"/>
                    </w:tc>
                  </w:tr>
                  <w:tr w:rsidR="006F168B" w14:paraId="252C9580" w14:textId="77777777" w:rsidTr="003D6D63">
                    <w:tblPrEx>
                      <w:tblCellMar>
                        <w:top w:w="0" w:type="dxa"/>
                        <w:bottom w:w="0" w:type="dxa"/>
                      </w:tblCellMar>
                    </w:tblPrEx>
                    <w:trPr>
                      <w:trHeight w:hRule="exact" w:val="819"/>
                    </w:trPr>
                    <w:tc>
                      <w:tcPr>
                        <w:tcW w:w="5413" w:type="dxa"/>
                        <w:gridSpan w:val="3"/>
                        <w:vMerge/>
                        <w:shd w:val="clear" w:color="auto" w:fill="FFFFFF" w:themeFill="background1"/>
                      </w:tcPr>
                      <w:p w14:paraId="252C957A" w14:textId="77777777" w:rsidR="006F168B" w:rsidRDefault="006F168B"/>
                    </w:tc>
                    <w:tc>
                      <w:tcPr>
                        <w:tcW w:w="512" w:type="dxa"/>
                      </w:tcPr>
                      <w:p w14:paraId="252C957B" w14:textId="77777777" w:rsidR="006F168B" w:rsidRDefault="006F168B"/>
                    </w:tc>
                    <w:tc>
                      <w:tcPr>
                        <w:tcW w:w="21" w:type="dxa"/>
                        <w:tcBorders>
                          <w:right w:val="single" w:sz="1" w:space="0" w:color="AB9C7D"/>
                        </w:tcBorders>
                      </w:tcPr>
                      <w:p w14:paraId="252C957C" w14:textId="77777777" w:rsidR="006F168B" w:rsidRDefault="006F168B"/>
                    </w:tc>
                    <w:tc>
                      <w:tcPr>
                        <w:tcW w:w="18" w:type="dxa"/>
                        <w:tcBorders>
                          <w:left w:val="single" w:sz="1" w:space="0" w:color="AB9C7D"/>
                        </w:tcBorders>
                      </w:tcPr>
                      <w:p w14:paraId="252C957D" w14:textId="77777777" w:rsidR="006F168B" w:rsidRDefault="006F168B"/>
                    </w:tc>
                    <w:tc>
                      <w:tcPr>
                        <w:tcW w:w="587" w:type="dxa"/>
                      </w:tcPr>
                      <w:p w14:paraId="252C957E" w14:textId="77777777" w:rsidR="006F168B" w:rsidRDefault="006F168B"/>
                    </w:tc>
                    <w:tc>
                      <w:tcPr>
                        <w:tcW w:w="5349" w:type="dxa"/>
                        <w:gridSpan w:val="3"/>
                        <w:vMerge/>
                        <w:shd w:val="clear" w:color="auto" w:fill="FFFFFF" w:themeFill="background1"/>
                      </w:tcPr>
                      <w:p w14:paraId="252C957F" w14:textId="77777777" w:rsidR="006F168B" w:rsidRDefault="006F168B"/>
                    </w:tc>
                  </w:tr>
                  <w:tr w:rsidR="006F168B" w14:paraId="252C9587" w14:textId="77777777" w:rsidTr="003D6D63">
                    <w:tblPrEx>
                      <w:tblCellMar>
                        <w:top w:w="0" w:type="dxa"/>
                        <w:bottom w:w="0" w:type="dxa"/>
                      </w:tblCellMar>
                    </w:tblPrEx>
                    <w:trPr>
                      <w:trHeight w:hRule="exact" w:val="117"/>
                    </w:trPr>
                    <w:tc>
                      <w:tcPr>
                        <w:tcW w:w="5413" w:type="dxa"/>
                        <w:gridSpan w:val="3"/>
                        <w:vMerge/>
                        <w:shd w:val="clear" w:color="auto" w:fill="FFFFFF" w:themeFill="background1"/>
                      </w:tcPr>
                      <w:p w14:paraId="252C9581" w14:textId="77777777" w:rsidR="006F168B" w:rsidRDefault="006F168B"/>
                    </w:tc>
                    <w:tc>
                      <w:tcPr>
                        <w:tcW w:w="512" w:type="dxa"/>
                      </w:tcPr>
                      <w:p w14:paraId="252C9582" w14:textId="77777777" w:rsidR="006F168B" w:rsidRDefault="006F168B"/>
                    </w:tc>
                    <w:tc>
                      <w:tcPr>
                        <w:tcW w:w="21" w:type="dxa"/>
                      </w:tcPr>
                      <w:p w14:paraId="252C9583" w14:textId="77777777" w:rsidR="006F168B" w:rsidRDefault="006F168B"/>
                    </w:tc>
                    <w:tc>
                      <w:tcPr>
                        <w:tcW w:w="18" w:type="dxa"/>
                      </w:tcPr>
                      <w:p w14:paraId="252C9584" w14:textId="77777777" w:rsidR="006F168B" w:rsidRDefault="006F168B"/>
                    </w:tc>
                    <w:tc>
                      <w:tcPr>
                        <w:tcW w:w="587" w:type="dxa"/>
                      </w:tcPr>
                      <w:p w14:paraId="252C9585" w14:textId="77777777" w:rsidR="006F168B" w:rsidRDefault="006F168B"/>
                    </w:tc>
                    <w:tc>
                      <w:tcPr>
                        <w:tcW w:w="5349" w:type="dxa"/>
                        <w:gridSpan w:val="3"/>
                        <w:vMerge/>
                        <w:shd w:val="clear" w:color="auto" w:fill="FFFFFF" w:themeFill="background1"/>
                      </w:tcPr>
                      <w:p w14:paraId="252C9586" w14:textId="77777777" w:rsidR="006F168B" w:rsidRDefault="006F168B"/>
                    </w:tc>
                  </w:tr>
                  <w:tr w:rsidR="006F168B" w14:paraId="252C958E" w14:textId="77777777" w:rsidTr="003D6D63">
                    <w:tblPrEx>
                      <w:tblCellMar>
                        <w:top w:w="0" w:type="dxa"/>
                        <w:bottom w:w="0" w:type="dxa"/>
                      </w:tblCellMar>
                    </w:tblPrEx>
                    <w:trPr>
                      <w:trHeight w:hRule="exact" w:val="474"/>
                    </w:trPr>
                    <w:tc>
                      <w:tcPr>
                        <w:tcW w:w="5413" w:type="dxa"/>
                        <w:gridSpan w:val="3"/>
                        <w:vMerge/>
                        <w:shd w:val="clear" w:color="auto" w:fill="FFFFFF" w:themeFill="background1"/>
                      </w:tcPr>
                      <w:p w14:paraId="252C9588" w14:textId="77777777" w:rsidR="006F168B" w:rsidRDefault="006F168B"/>
                    </w:tc>
                    <w:tc>
                      <w:tcPr>
                        <w:tcW w:w="512" w:type="dxa"/>
                        <w:tcBorders>
                          <w:right w:val="single" w:sz="2" w:space="0" w:color="A59780"/>
                        </w:tcBorders>
                      </w:tcPr>
                      <w:p w14:paraId="252C9589" w14:textId="77777777" w:rsidR="006F168B" w:rsidRDefault="006F168B"/>
                    </w:tc>
                    <w:tc>
                      <w:tcPr>
                        <w:tcW w:w="21" w:type="dxa"/>
                        <w:tcBorders>
                          <w:left w:val="single" w:sz="2" w:space="0" w:color="A59780"/>
                        </w:tcBorders>
                      </w:tcPr>
                      <w:p w14:paraId="252C958A" w14:textId="77777777" w:rsidR="006F168B" w:rsidRDefault="006F168B"/>
                    </w:tc>
                    <w:tc>
                      <w:tcPr>
                        <w:tcW w:w="18" w:type="dxa"/>
                      </w:tcPr>
                      <w:p w14:paraId="252C958B" w14:textId="77777777" w:rsidR="006F168B" w:rsidRDefault="006F168B"/>
                    </w:tc>
                    <w:tc>
                      <w:tcPr>
                        <w:tcW w:w="587" w:type="dxa"/>
                      </w:tcPr>
                      <w:p w14:paraId="252C958C" w14:textId="77777777" w:rsidR="006F168B" w:rsidRDefault="006F168B"/>
                    </w:tc>
                    <w:tc>
                      <w:tcPr>
                        <w:tcW w:w="5349" w:type="dxa"/>
                        <w:gridSpan w:val="3"/>
                        <w:vMerge/>
                        <w:shd w:val="clear" w:color="auto" w:fill="FFFFFF" w:themeFill="background1"/>
                      </w:tcPr>
                      <w:p w14:paraId="252C958D" w14:textId="77777777" w:rsidR="006F168B" w:rsidRDefault="006F168B"/>
                    </w:tc>
                  </w:tr>
                  <w:tr w:rsidR="006F168B" w14:paraId="252C9595" w14:textId="77777777" w:rsidTr="003D6D63">
                    <w:tblPrEx>
                      <w:tblCellMar>
                        <w:top w:w="0" w:type="dxa"/>
                        <w:bottom w:w="0" w:type="dxa"/>
                      </w:tblCellMar>
                    </w:tblPrEx>
                    <w:trPr>
                      <w:trHeight w:hRule="exact" w:val="87"/>
                    </w:trPr>
                    <w:tc>
                      <w:tcPr>
                        <w:tcW w:w="5413" w:type="dxa"/>
                        <w:gridSpan w:val="3"/>
                        <w:vMerge/>
                        <w:shd w:val="clear" w:color="auto" w:fill="FFFFFF" w:themeFill="background1"/>
                      </w:tcPr>
                      <w:p w14:paraId="252C958F" w14:textId="77777777" w:rsidR="006F168B" w:rsidRDefault="006F168B"/>
                    </w:tc>
                    <w:tc>
                      <w:tcPr>
                        <w:tcW w:w="512" w:type="dxa"/>
                      </w:tcPr>
                      <w:p w14:paraId="252C9590" w14:textId="77777777" w:rsidR="006F168B" w:rsidRDefault="006F168B"/>
                    </w:tc>
                    <w:tc>
                      <w:tcPr>
                        <w:tcW w:w="21" w:type="dxa"/>
                      </w:tcPr>
                      <w:p w14:paraId="252C9591" w14:textId="77777777" w:rsidR="006F168B" w:rsidRDefault="006F168B"/>
                    </w:tc>
                    <w:tc>
                      <w:tcPr>
                        <w:tcW w:w="18" w:type="dxa"/>
                      </w:tcPr>
                      <w:p w14:paraId="252C9592" w14:textId="77777777" w:rsidR="006F168B" w:rsidRDefault="006F168B"/>
                    </w:tc>
                    <w:tc>
                      <w:tcPr>
                        <w:tcW w:w="587" w:type="dxa"/>
                      </w:tcPr>
                      <w:p w14:paraId="252C9593" w14:textId="77777777" w:rsidR="006F168B" w:rsidRDefault="006F168B"/>
                    </w:tc>
                    <w:tc>
                      <w:tcPr>
                        <w:tcW w:w="5349" w:type="dxa"/>
                        <w:gridSpan w:val="3"/>
                        <w:vMerge/>
                        <w:shd w:val="clear" w:color="auto" w:fill="FFFFFF" w:themeFill="background1"/>
                      </w:tcPr>
                      <w:p w14:paraId="252C9594" w14:textId="77777777" w:rsidR="006F168B" w:rsidRDefault="006F168B"/>
                    </w:tc>
                  </w:tr>
                  <w:tr w:rsidR="006F168B" w14:paraId="252C959C" w14:textId="77777777" w:rsidTr="003D6D63">
                    <w:tblPrEx>
                      <w:tblCellMar>
                        <w:top w:w="0" w:type="dxa"/>
                        <w:bottom w:w="0" w:type="dxa"/>
                      </w:tblCellMar>
                    </w:tblPrEx>
                    <w:trPr>
                      <w:trHeight w:hRule="exact" w:val="1050"/>
                    </w:trPr>
                    <w:tc>
                      <w:tcPr>
                        <w:tcW w:w="5413" w:type="dxa"/>
                        <w:gridSpan w:val="3"/>
                        <w:vMerge/>
                        <w:shd w:val="clear" w:color="auto" w:fill="FFFFFF" w:themeFill="background1"/>
                      </w:tcPr>
                      <w:p w14:paraId="252C9596" w14:textId="77777777" w:rsidR="006F168B" w:rsidRDefault="006F168B"/>
                    </w:tc>
                    <w:tc>
                      <w:tcPr>
                        <w:tcW w:w="512" w:type="dxa"/>
                        <w:tcBorders>
                          <w:right w:val="single" w:sz="1" w:space="0" w:color="A0947C"/>
                        </w:tcBorders>
                      </w:tcPr>
                      <w:p w14:paraId="252C9597" w14:textId="77777777" w:rsidR="006F168B" w:rsidRDefault="006F168B"/>
                    </w:tc>
                    <w:tc>
                      <w:tcPr>
                        <w:tcW w:w="21" w:type="dxa"/>
                        <w:tcBorders>
                          <w:left w:val="single" w:sz="1" w:space="0" w:color="A0947C"/>
                        </w:tcBorders>
                      </w:tcPr>
                      <w:p w14:paraId="252C9598" w14:textId="77777777" w:rsidR="006F168B" w:rsidRDefault="006F168B"/>
                    </w:tc>
                    <w:tc>
                      <w:tcPr>
                        <w:tcW w:w="18" w:type="dxa"/>
                      </w:tcPr>
                      <w:p w14:paraId="252C9599" w14:textId="77777777" w:rsidR="006F168B" w:rsidRDefault="006F168B"/>
                    </w:tc>
                    <w:tc>
                      <w:tcPr>
                        <w:tcW w:w="587" w:type="dxa"/>
                      </w:tcPr>
                      <w:p w14:paraId="252C959A" w14:textId="77777777" w:rsidR="006F168B" w:rsidRDefault="006F168B"/>
                    </w:tc>
                    <w:tc>
                      <w:tcPr>
                        <w:tcW w:w="5349" w:type="dxa"/>
                        <w:gridSpan w:val="3"/>
                        <w:vMerge/>
                        <w:shd w:val="clear" w:color="auto" w:fill="FFFFFF" w:themeFill="background1"/>
                      </w:tcPr>
                      <w:p w14:paraId="252C959B" w14:textId="77777777" w:rsidR="006F168B" w:rsidRDefault="006F168B"/>
                    </w:tc>
                  </w:tr>
                  <w:tr w:rsidR="006F168B" w14:paraId="252C95A3" w14:textId="77777777" w:rsidTr="003D6D63">
                    <w:tblPrEx>
                      <w:tblCellMar>
                        <w:top w:w="0" w:type="dxa"/>
                        <w:bottom w:w="0" w:type="dxa"/>
                      </w:tblCellMar>
                    </w:tblPrEx>
                    <w:trPr>
                      <w:trHeight w:hRule="exact" w:val="73"/>
                    </w:trPr>
                    <w:tc>
                      <w:tcPr>
                        <w:tcW w:w="5413" w:type="dxa"/>
                        <w:gridSpan w:val="3"/>
                        <w:vMerge/>
                        <w:shd w:val="clear" w:color="auto" w:fill="FFFFFF" w:themeFill="background1"/>
                      </w:tcPr>
                      <w:p w14:paraId="252C959D" w14:textId="77777777" w:rsidR="006F168B" w:rsidRDefault="006F168B"/>
                    </w:tc>
                    <w:tc>
                      <w:tcPr>
                        <w:tcW w:w="512" w:type="dxa"/>
                      </w:tcPr>
                      <w:p w14:paraId="252C959E" w14:textId="77777777" w:rsidR="006F168B" w:rsidRDefault="006F168B"/>
                    </w:tc>
                    <w:tc>
                      <w:tcPr>
                        <w:tcW w:w="21" w:type="dxa"/>
                      </w:tcPr>
                      <w:p w14:paraId="252C959F" w14:textId="77777777" w:rsidR="006F168B" w:rsidRDefault="006F168B"/>
                    </w:tc>
                    <w:tc>
                      <w:tcPr>
                        <w:tcW w:w="18" w:type="dxa"/>
                      </w:tcPr>
                      <w:p w14:paraId="252C95A0" w14:textId="77777777" w:rsidR="006F168B" w:rsidRDefault="006F168B"/>
                    </w:tc>
                    <w:tc>
                      <w:tcPr>
                        <w:tcW w:w="587" w:type="dxa"/>
                      </w:tcPr>
                      <w:p w14:paraId="252C95A1" w14:textId="77777777" w:rsidR="006F168B" w:rsidRDefault="006F168B"/>
                    </w:tc>
                    <w:tc>
                      <w:tcPr>
                        <w:tcW w:w="5349" w:type="dxa"/>
                        <w:gridSpan w:val="3"/>
                        <w:vMerge/>
                        <w:shd w:val="clear" w:color="auto" w:fill="FFFFFF" w:themeFill="background1"/>
                      </w:tcPr>
                      <w:p w14:paraId="252C95A2" w14:textId="77777777" w:rsidR="006F168B" w:rsidRDefault="006F168B"/>
                    </w:tc>
                  </w:tr>
                  <w:tr w:rsidR="006F168B" w14:paraId="252C95AC" w14:textId="77777777" w:rsidTr="003D6D63">
                    <w:tblPrEx>
                      <w:tblCellMar>
                        <w:top w:w="0" w:type="dxa"/>
                        <w:bottom w:w="0" w:type="dxa"/>
                      </w:tblCellMar>
                    </w:tblPrEx>
                    <w:trPr>
                      <w:trHeight w:hRule="exact" w:val="375"/>
                    </w:trPr>
                    <w:tc>
                      <w:tcPr>
                        <w:tcW w:w="2577" w:type="dxa"/>
                      </w:tcPr>
                      <w:p w14:paraId="252C95A4" w14:textId="77777777" w:rsidR="006F168B" w:rsidRDefault="006F168B"/>
                    </w:tc>
                    <w:tc>
                      <w:tcPr>
                        <w:tcW w:w="270" w:type="dxa"/>
                      </w:tcPr>
                      <w:p w14:paraId="252C95A5" w14:textId="77777777" w:rsidR="006F168B" w:rsidRDefault="006F168B"/>
                    </w:tc>
                    <w:tc>
                      <w:tcPr>
                        <w:tcW w:w="2566" w:type="dxa"/>
                      </w:tcPr>
                      <w:p w14:paraId="252C95A6" w14:textId="77777777" w:rsidR="006F168B" w:rsidRDefault="006F168B"/>
                    </w:tc>
                    <w:tc>
                      <w:tcPr>
                        <w:tcW w:w="512" w:type="dxa"/>
                      </w:tcPr>
                      <w:p w14:paraId="252C95A7" w14:textId="77777777" w:rsidR="006F168B" w:rsidRDefault="006F168B"/>
                    </w:tc>
                    <w:tc>
                      <w:tcPr>
                        <w:tcW w:w="21" w:type="dxa"/>
                      </w:tcPr>
                      <w:p w14:paraId="252C95A8" w14:textId="77777777" w:rsidR="006F168B" w:rsidRDefault="006F168B"/>
                    </w:tc>
                    <w:tc>
                      <w:tcPr>
                        <w:tcW w:w="18" w:type="dxa"/>
                      </w:tcPr>
                      <w:p w14:paraId="252C95A9" w14:textId="77777777" w:rsidR="006F168B" w:rsidRDefault="006F168B"/>
                    </w:tc>
                    <w:tc>
                      <w:tcPr>
                        <w:tcW w:w="587" w:type="dxa"/>
                      </w:tcPr>
                      <w:p w14:paraId="252C95AA" w14:textId="77777777" w:rsidR="006F168B" w:rsidRDefault="006F168B"/>
                    </w:tc>
                    <w:tc>
                      <w:tcPr>
                        <w:tcW w:w="5349" w:type="dxa"/>
                        <w:gridSpan w:val="3"/>
                        <w:vMerge/>
                        <w:shd w:val="clear" w:color="auto" w:fill="FFFFFF" w:themeFill="background1"/>
                      </w:tcPr>
                      <w:p w14:paraId="252C95AB" w14:textId="77777777" w:rsidR="006F168B" w:rsidRDefault="006F168B"/>
                    </w:tc>
                  </w:tr>
                  <w:tr w:rsidR="006F168B" w14:paraId="252C95B5" w14:textId="77777777" w:rsidTr="003D6D63">
                    <w:tblPrEx>
                      <w:tblCellMar>
                        <w:top w:w="0" w:type="dxa"/>
                        <w:bottom w:w="0" w:type="dxa"/>
                      </w:tblCellMar>
                    </w:tblPrEx>
                    <w:trPr>
                      <w:trHeight w:hRule="exact" w:val="1511"/>
                    </w:trPr>
                    <w:tc>
                      <w:tcPr>
                        <w:tcW w:w="2577" w:type="dxa"/>
                      </w:tcPr>
                      <w:p w14:paraId="252C95AD" w14:textId="77777777" w:rsidR="006F168B" w:rsidRDefault="006F168B"/>
                    </w:tc>
                    <w:tc>
                      <w:tcPr>
                        <w:tcW w:w="270" w:type="dxa"/>
                      </w:tcPr>
                      <w:p w14:paraId="252C95AE" w14:textId="77777777" w:rsidR="006F168B" w:rsidRDefault="006F168B"/>
                    </w:tc>
                    <w:tc>
                      <w:tcPr>
                        <w:tcW w:w="2566" w:type="dxa"/>
                      </w:tcPr>
                      <w:p w14:paraId="252C95AF" w14:textId="77777777" w:rsidR="006F168B" w:rsidRDefault="006F168B"/>
                    </w:tc>
                    <w:tc>
                      <w:tcPr>
                        <w:tcW w:w="512" w:type="dxa"/>
                        <w:tcBorders>
                          <w:right w:val="single" w:sz="2" w:space="0" w:color="998E76"/>
                        </w:tcBorders>
                      </w:tcPr>
                      <w:p w14:paraId="252C95B0" w14:textId="77777777" w:rsidR="006F168B" w:rsidRDefault="006F168B"/>
                    </w:tc>
                    <w:tc>
                      <w:tcPr>
                        <w:tcW w:w="21" w:type="dxa"/>
                        <w:tcBorders>
                          <w:left w:val="single" w:sz="2" w:space="0" w:color="998E76"/>
                        </w:tcBorders>
                      </w:tcPr>
                      <w:p w14:paraId="252C95B1" w14:textId="77777777" w:rsidR="006F168B" w:rsidRDefault="006F168B"/>
                    </w:tc>
                    <w:tc>
                      <w:tcPr>
                        <w:tcW w:w="18" w:type="dxa"/>
                      </w:tcPr>
                      <w:p w14:paraId="252C95B2" w14:textId="77777777" w:rsidR="006F168B" w:rsidRDefault="006F168B"/>
                    </w:tc>
                    <w:tc>
                      <w:tcPr>
                        <w:tcW w:w="587" w:type="dxa"/>
                      </w:tcPr>
                      <w:p w14:paraId="252C95B3" w14:textId="77777777" w:rsidR="006F168B" w:rsidRDefault="006F168B"/>
                    </w:tc>
                    <w:tc>
                      <w:tcPr>
                        <w:tcW w:w="5349" w:type="dxa"/>
                        <w:gridSpan w:val="3"/>
                        <w:vMerge/>
                        <w:shd w:val="clear" w:color="auto" w:fill="FFFFFF" w:themeFill="background1"/>
                      </w:tcPr>
                      <w:p w14:paraId="252C95B4" w14:textId="77777777" w:rsidR="006F168B" w:rsidRDefault="006F168B"/>
                    </w:tc>
                  </w:tr>
                  <w:tr w:rsidR="006F168B" w14:paraId="252C95BE" w14:textId="77777777" w:rsidTr="003D6D63">
                    <w:tblPrEx>
                      <w:tblCellMar>
                        <w:top w:w="0" w:type="dxa"/>
                        <w:bottom w:w="0" w:type="dxa"/>
                      </w:tblCellMar>
                    </w:tblPrEx>
                    <w:trPr>
                      <w:trHeight w:hRule="exact" w:val="231"/>
                    </w:trPr>
                    <w:tc>
                      <w:tcPr>
                        <w:tcW w:w="2577" w:type="dxa"/>
                      </w:tcPr>
                      <w:p w14:paraId="252C95B6" w14:textId="77777777" w:rsidR="006F168B" w:rsidRDefault="006F168B"/>
                    </w:tc>
                    <w:tc>
                      <w:tcPr>
                        <w:tcW w:w="270" w:type="dxa"/>
                      </w:tcPr>
                      <w:p w14:paraId="252C95B7" w14:textId="77777777" w:rsidR="006F168B" w:rsidRDefault="006F168B"/>
                    </w:tc>
                    <w:tc>
                      <w:tcPr>
                        <w:tcW w:w="2566" w:type="dxa"/>
                      </w:tcPr>
                      <w:p w14:paraId="252C95B8" w14:textId="77777777" w:rsidR="006F168B" w:rsidRDefault="006F168B"/>
                    </w:tc>
                    <w:tc>
                      <w:tcPr>
                        <w:tcW w:w="512" w:type="dxa"/>
                      </w:tcPr>
                      <w:p w14:paraId="252C95B9" w14:textId="77777777" w:rsidR="006F168B" w:rsidRDefault="006F168B"/>
                    </w:tc>
                    <w:tc>
                      <w:tcPr>
                        <w:tcW w:w="21" w:type="dxa"/>
                      </w:tcPr>
                      <w:p w14:paraId="252C95BA" w14:textId="77777777" w:rsidR="006F168B" w:rsidRDefault="006F168B"/>
                    </w:tc>
                    <w:tc>
                      <w:tcPr>
                        <w:tcW w:w="18" w:type="dxa"/>
                      </w:tcPr>
                      <w:p w14:paraId="252C95BB" w14:textId="77777777" w:rsidR="006F168B" w:rsidRDefault="006F168B"/>
                    </w:tc>
                    <w:tc>
                      <w:tcPr>
                        <w:tcW w:w="587" w:type="dxa"/>
                      </w:tcPr>
                      <w:p w14:paraId="252C95BC" w14:textId="77777777" w:rsidR="006F168B" w:rsidRDefault="006F168B"/>
                    </w:tc>
                    <w:tc>
                      <w:tcPr>
                        <w:tcW w:w="5349" w:type="dxa"/>
                        <w:gridSpan w:val="3"/>
                        <w:vMerge/>
                        <w:shd w:val="clear" w:color="auto" w:fill="FFFFFF" w:themeFill="background1"/>
                      </w:tcPr>
                      <w:p w14:paraId="252C95BD" w14:textId="77777777" w:rsidR="006F168B" w:rsidRDefault="006F168B"/>
                    </w:tc>
                  </w:tr>
                  <w:tr w:rsidR="006F168B" w14:paraId="252C95C7" w14:textId="77777777" w:rsidTr="003D6D63">
                    <w:tblPrEx>
                      <w:tblCellMar>
                        <w:top w:w="0" w:type="dxa"/>
                        <w:bottom w:w="0" w:type="dxa"/>
                      </w:tblCellMar>
                    </w:tblPrEx>
                    <w:trPr>
                      <w:trHeight w:hRule="exact" w:val="1314"/>
                    </w:trPr>
                    <w:tc>
                      <w:tcPr>
                        <w:tcW w:w="2577" w:type="dxa"/>
                      </w:tcPr>
                      <w:p w14:paraId="252C95BF" w14:textId="77777777" w:rsidR="006F168B" w:rsidRDefault="006F168B"/>
                    </w:tc>
                    <w:tc>
                      <w:tcPr>
                        <w:tcW w:w="270" w:type="dxa"/>
                      </w:tcPr>
                      <w:p w14:paraId="252C95C0" w14:textId="77777777" w:rsidR="006F168B" w:rsidRDefault="006F168B"/>
                    </w:tc>
                    <w:tc>
                      <w:tcPr>
                        <w:tcW w:w="2566" w:type="dxa"/>
                      </w:tcPr>
                      <w:p w14:paraId="252C95C1" w14:textId="77777777" w:rsidR="006F168B" w:rsidRDefault="006F168B"/>
                    </w:tc>
                    <w:tc>
                      <w:tcPr>
                        <w:tcW w:w="512" w:type="dxa"/>
                        <w:tcBorders>
                          <w:right w:val="single" w:sz="4" w:space="0" w:color="938872"/>
                        </w:tcBorders>
                      </w:tcPr>
                      <w:p w14:paraId="252C95C2" w14:textId="77777777" w:rsidR="006F168B" w:rsidRDefault="006F168B"/>
                    </w:tc>
                    <w:tc>
                      <w:tcPr>
                        <w:tcW w:w="21" w:type="dxa"/>
                        <w:tcBorders>
                          <w:left w:val="single" w:sz="4" w:space="0" w:color="938872"/>
                        </w:tcBorders>
                      </w:tcPr>
                      <w:p w14:paraId="252C95C3" w14:textId="77777777" w:rsidR="006F168B" w:rsidRDefault="006F168B"/>
                    </w:tc>
                    <w:tc>
                      <w:tcPr>
                        <w:tcW w:w="18" w:type="dxa"/>
                      </w:tcPr>
                      <w:p w14:paraId="252C95C4" w14:textId="77777777" w:rsidR="006F168B" w:rsidRDefault="006F168B"/>
                    </w:tc>
                    <w:tc>
                      <w:tcPr>
                        <w:tcW w:w="587" w:type="dxa"/>
                      </w:tcPr>
                      <w:p w14:paraId="252C95C5" w14:textId="77777777" w:rsidR="006F168B" w:rsidRDefault="006F168B"/>
                    </w:tc>
                    <w:tc>
                      <w:tcPr>
                        <w:tcW w:w="5349" w:type="dxa"/>
                        <w:gridSpan w:val="3"/>
                        <w:vMerge/>
                        <w:shd w:val="clear" w:color="auto" w:fill="FFFFFF" w:themeFill="background1"/>
                      </w:tcPr>
                      <w:p w14:paraId="252C95C6" w14:textId="77777777" w:rsidR="006F168B" w:rsidRDefault="006F168B"/>
                    </w:tc>
                  </w:tr>
                  <w:tr w:rsidR="006F168B" w14:paraId="252C95D2" w14:textId="77777777">
                    <w:tblPrEx>
                      <w:tblCellMar>
                        <w:top w:w="0" w:type="dxa"/>
                        <w:bottom w:w="0" w:type="dxa"/>
                      </w:tblCellMar>
                    </w:tblPrEx>
                    <w:trPr>
                      <w:trHeight w:hRule="exact" w:val="1853"/>
                    </w:trPr>
                    <w:tc>
                      <w:tcPr>
                        <w:tcW w:w="2577" w:type="dxa"/>
                      </w:tcPr>
                      <w:p w14:paraId="252C95C8" w14:textId="77777777" w:rsidR="006F168B" w:rsidRDefault="006F168B"/>
                    </w:tc>
                    <w:tc>
                      <w:tcPr>
                        <w:tcW w:w="270" w:type="dxa"/>
                      </w:tcPr>
                      <w:p w14:paraId="252C95C9" w14:textId="77777777" w:rsidR="006F168B" w:rsidRDefault="006F168B"/>
                    </w:tc>
                    <w:tc>
                      <w:tcPr>
                        <w:tcW w:w="2566" w:type="dxa"/>
                      </w:tcPr>
                      <w:p w14:paraId="252C95CA" w14:textId="77777777" w:rsidR="006F168B" w:rsidRDefault="006F168B"/>
                    </w:tc>
                    <w:tc>
                      <w:tcPr>
                        <w:tcW w:w="512" w:type="dxa"/>
                        <w:tcBorders>
                          <w:right w:val="single" w:sz="4" w:space="0" w:color="938872"/>
                        </w:tcBorders>
                      </w:tcPr>
                      <w:p w14:paraId="252C95CB" w14:textId="77777777" w:rsidR="006F168B" w:rsidRDefault="006F168B"/>
                    </w:tc>
                    <w:tc>
                      <w:tcPr>
                        <w:tcW w:w="21" w:type="dxa"/>
                        <w:tcBorders>
                          <w:left w:val="single" w:sz="4" w:space="0" w:color="938872"/>
                        </w:tcBorders>
                      </w:tcPr>
                      <w:p w14:paraId="252C95CC" w14:textId="77777777" w:rsidR="006F168B" w:rsidRDefault="006F168B"/>
                    </w:tc>
                    <w:tc>
                      <w:tcPr>
                        <w:tcW w:w="18" w:type="dxa"/>
                      </w:tcPr>
                      <w:p w14:paraId="252C95CD" w14:textId="77777777" w:rsidR="006F168B" w:rsidRDefault="006F168B"/>
                    </w:tc>
                    <w:tc>
                      <w:tcPr>
                        <w:tcW w:w="587" w:type="dxa"/>
                      </w:tcPr>
                      <w:p w14:paraId="252C95CE" w14:textId="77777777" w:rsidR="006F168B" w:rsidRDefault="006F168B"/>
                    </w:tc>
                    <w:tc>
                      <w:tcPr>
                        <w:tcW w:w="2570" w:type="dxa"/>
                      </w:tcPr>
                      <w:p w14:paraId="252C95CF" w14:textId="77777777" w:rsidR="006F168B" w:rsidRDefault="006F168B"/>
                    </w:tc>
                    <w:tc>
                      <w:tcPr>
                        <w:tcW w:w="278" w:type="dxa"/>
                      </w:tcPr>
                      <w:p w14:paraId="252C95D0" w14:textId="77777777" w:rsidR="006F168B" w:rsidRDefault="006F168B"/>
                    </w:tc>
                    <w:tc>
                      <w:tcPr>
                        <w:tcW w:w="2501" w:type="dxa"/>
                      </w:tcPr>
                      <w:p w14:paraId="252C95D1" w14:textId="77777777" w:rsidR="006F168B" w:rsidRDefault="006F168B"/>
                    </w:tc>
                  </w:tr>
                  <w:tr w:rsidR="006F168B" w14:paraId="252C95DD" w14:textId="77777777">
                    <w:tblPrEx>
                      <w:tblCellMar>
                        <w:top w:w="0" w:type="dxa"/>
                        <w:bottom w:w="0" w:type="dxa"/>
                      </w:tblCellMar>
                    </w:tblPrEx>
                    <w:trPr>
                      <w:trHeight w:hRule="exact" w:val="6"/>
                    </w:trPr>
                    <w:tc>
                      <w:tcPr>
                        <w:tcW w:w="2577" w:type="dxa"/>
                      </w:tcPr>
                      <w:p w14:paraId="252C95D3" w14:textId="77777777" w:rsidR="006F168B" w:rsidRDefault="006F168B"/>
                    </w:tc>
                    <w:tc>
                      <w:tcPr>
                        <w:tcW w:w="270" w:type="dxa"/>
                      </w:tcPr>
                      <w:p w14:paraId="252C95D4" w14:textId="77777777" w:rsidR="006F168B" w:rsidRDefault="006F168B"/>
                    </w:tc>
                    <w:tc>
                      <w:tcPr>
                        <w:tcW w:w="2566" w:type="dxa"/>
                      </w:tcPr>
                      <w:p w14:paraId="252C95D5" w14:textId="77777777" w:rsidR="006F168B" w:rsidRDefault="006F168B"/>
                    </w:tc>
                    <w:tc>
                      <w:tcPr>
                        <w:tcW w:w="512" w:type="dxa"/>
                      </w:tcPr>
                      <w:p w14:paraId="252C95D6" w14:textId="77777777" w:rsidR="006F168B" w:rsidRDefault="006F168B"/>
                    </w:tc>
                    <w:tc>
                      <w:tcPr>
                        <w:tcW w:w="21" w:type="dxa"/>
                      </w:tcPr>
                      <w:p w14:paraId="252C95D7" w14:textId="77777777" w:rsidR="006F168B" w:rsidRDefault="006F168B"/>
                    </w:tc>
                    <w:tc>
                      <w:tcPr>
                        <w:tcW w:w="18" w:type="dxa"/>
                      </w:tcPr>
                      <w:p w14:paraId="252C95D8" w14:textId="77777777" w:rsidR="006F168B" w:rsidRDefault="006F168B"/>
                    </w:tc>
                    <w:tc>
                      <w:tcPr>
                        <w:tcW w:w="587" w:type="dxa"/>
                      </w:tcPr>
                      <w:p w14:paraId="252C95D9" w14:textId="77777777" w:rsidR="006F168B" w:rsidRDefault="006F168B"/>
                    </w:tc>
                    <w:tc>
                      <w:tcPr>
                        <w:tcW w:w="2570" w:type="dxa"/>
                      </w:tcPr>
                      <w:p w14:paraId="252C95DA" w14:textId="77777777" w:rsidR="006F168B" w:rsidRDefault="006F168B"/>
                    </w:tc>
                    <w:tc>
                      <w:tcPr>
                        <w:tcW w:w="278" w:type="dxa"/>
                      </w:tcPr>
                      <w:p w14:paraId="252C95DB" w14:textId="77777777" w:rsidR="006F168B" w:rsidRDefault="006F168B"/>
                    </w:tc>
                    <w:tc>
                      <w:tcPr>
                        <w:tcW w:w="2501" w:type="dxa"/>
                      </w:tcPr>
                      <w:p w14:paraId="252C95DC" w14:textId="77777777" w:rsidR="006F168B" w:rsidRDefault="006F168B"/>
                    </w:tc>
                  </w:tr>
                </w:tbl>
                <w:p w14:paraId="252C96B1" w14:textId="77777777" w:rsidR="00803233" w:rsidRDefault="00803233"/>
              </w:txbxContent>
            </v:textbox>
            <w10:wrap type="square" anchorx="page" anchory="page"/>
          </v:shape>
        </w:pict>
      </w:r>
    </w:p>
    <w:p w14:paraId="252C923A" w14:textId="77777777" w:rsidR="006F168B" w:rsidRDefault="006F168B">
      <w:pPr>
        <w:sectPr w:rsidR="006F168B">
          <w:pgSz w:w="15840" w:h="12240" w:orient="landscape"/>
          <w:pgMar w:top="860" w:right="1131" w:bottom="0" w:left="1369" w:header="0" w:footer="720" w:gutter="0"/>
          <w:cols w:space="720"/>
        </w:sectPr>
      </w:pPr>
    </w:p>
    <w:p w14:paraId="252C923B" w14:textId="77777777" w:rsidR="006F168B" w:rsidRDefault="00803233">
      <w:pPr>
        <w:textAlignment w:val="baseline"/>
        <w:rPr>
          <w:rFonts w:eastAsia="Times New Roman"/>
          <w:color w:val="000000"/>
          <w:sz w:val="24"/>
        </w:rPr>
      </w:pPr>
      <w:r>
        <w:lastRenderedPageBreak/>
        <w:pict w14:anchorId="252C92D0">
          <v:shape id="_x0000_s2059" type="#_x0000_t202" style="position:absolute;margin-left:0;margin-top:0;width:11in;height:612pt;z-index:-251640320;mso-position-horizontal-relative:page;mso-position-vertical-relative:page" fillcolor="#fbeea9" stroked="f">
            <v:fill opacity=".5"/>
            <v:textbox>
              <w:txbxContent>
                <w:p w14:paraId="252C96B3" w14:textId="77777777" w:rsidR="00803233" w:rsidRDefault="00803233" w:rsidP="00B26BA2">
                  <w:pPr>
                    <w:shd w:val="clear" w:color="auto" w:fill="FFFFFF" w:themeFill="background1"/>
                  </w:pPr>
                </w:p>
              </w:txbxContent>
            </v:textbox>
            <w10:wrap anchorx="page" anchory="page"/>
          </v:shape>
        </w:pict>
      </w:r>
      <w:r>
        <w:rPr>
          <w:noProof/>
        </w:rPr>
        <w:drawing>
          <wp:anchor distT="0" distB="0" distL="0" distR="0" simplePos="0" relativeHeight="251653632" behindDoc="1" locked="0" layoutInCell="1" allowOverlap="1" wp14:anchorId="252C92D1" wp14:editId="252C92D2">
            <wp:simplePos x="0" y="0"/>
            <wp:positionH relativeFrom="page">
              <wp:posOffset>0</wp:posOffset>
            </wp:positionH>
            <wp:positionV relativeFrom="page">
              <wp:posOffset>18415</wp:posOffset>
            </wp:positionV>
            <wp:extent cx="5120640" cy="5163820"/>
            <wp:effectExtent l="0" t="0" r="0" b="0"/>
            <wp:wrapThrough wrapText="bothSides">
              <wp:wrapPolygon edited="0">
                <wp:start x="0" y="0"/>
                <wp:lineTo x="0" y="21602"/>
                <wp:lineTo x="5303" y="21602"/>
                <wp:lineTo x="5303" y="3376"/>
                <wp:lineTo x="12072" y="3376"/>
                <wp:lineTo x="12072" y="2438"/>
                <wp:lineTo x="21600" y="2438"/>
                <wp:lineTo x="21600" y="0"/>
                <wp:lineTo x="0" y="0"/>
              </wp:wrapPolygon>
            </wp:wrapThrough>
            <wp:docPr id="4" name="Irregular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2">
                      <a:clrChange>
                        <a:clrFrom>
                          <a:srgbClr val="FBF5D6"/>
                        </a:clrFrom>
                        <a:clrTo>
                          <a:srgbClr val="FBF5D6">
                            <a:alpha val="0"/>
                          </a:srgbClr>
                        </a:clrTo>
                      </a:clrChange>
                    </a:blip>
                    <a:stretch>
                      <a:fillRect/>
                    </a:stretch>
                  </pic:blipFill>
                  <pic:spPr>
                    <a:xfrm>
                      <a:off x="0" y="0"/>
                      <a:ext cx="5120640" cy="5163820"/>
                    </a:xfrm>
                    <a:prstGeom prst="rect">
                      <a:avLst/>
                    </a:prstGeom>
                  </pic:spPr>
                </pic:pic>
              </a:graphicData>
            </a:graphic>
          </wp:anchor>
        </w:drawing>
      </w:r>
      <w:r>
        <w:rPr>
          <w:noProof/>
        </w:rPr>
        <w:drawing>
          <wp:anchor distT="0" distB="0" distL="0" distR="0" simplePos="0" relativeHeight="251654656" behindDoc="1" locked="0" layoutInCell="1" allowOverlap="1" wp14:anchorId="252C92D3" wp14:editId="252C92D4">
            <wp:simplePos x="0" y="0"/>
            <wp:positionH relativeFrom="page">
              <wp:posOffset>3049270</wp:posOffset>
            </wp:positionH>
            <wp:positionV relativeFrom="page">
              <wp:posOffset>601345</wp:posOffset>
            </wp:positionV>
            <wp:extent cx="2061845" cy="4576445"/>
            <wp:effectExtent l="0" t="0" r="0" b="0"/>
            <wp:wrapThrough wrapText="bothSides">
              <wp:wrapPolygon edited="0">
                <wp:start x="0" y="0"/>
                <wp:lineTo x="0" y="1057"/>
                <wp:lineTo x="16655" y="1057"/>
                <wp:lineTo x="16655" y="4119"/>
                <wp:lineTo x="17254" y="4119"/>
                <wp:lineTo x="17254" y="21592"/>
                <wp:lineTo x="21614" y="21592"/>
                <wp:lineTo x="21614" y="0"/>
                <wp:lineTo x="0" y="0"/>
              </wp:wrapPolygon>
            </wp:wrapThrough>
            <wp:docPr id="5" name="Irregular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3">
                      <a:clrChange>
                        <a:clrFrom>
                          <a:srgbClr val="FBF5D6"/>
                        </a:clrFrom>
                        <a:clrTo>
                          <a:srgbClr val="FBF5D6">
                            <a:alpha val="0"/>
                          </a:srgbClr>
                        </a:clrTo>
                      </a:clrChange>
                    </a:blip>
                    <a:stretch>
                      <a:fillRect/>
                    </a:stretch>
                  </pic:blipFill>
                  <pic:spPr>
                    <a:xfrm>
                      <a:off x="0" y="0"/>
                      <a:ext cx="2061845" cy="4576445"/>
                    </a:xfrm>
                    <a:prstGeom prst="rect">
                      <a:avLst/>
                    </a:prstGeom>
                  </pic:spPr>
                </pic:pic>
              </a:graphicData>
            </a:graphic>
          </wp:anchor>
        </w:drawing>
      </w:r>
      <w:r>
        <w:rPr>
          <w:noProof/>
        </w:rPr>
        <w:drawing>
          <wp:anchor distT="0" distB="0" distL="0" distR="0" simplePos="0" relativeHeight="251655680" behindDoc="1" locked="0" layoutInCell="1" allowOverlap="1" wp14:anchorId="252C92D5" wp14:editId="252C92D6">
            <wp:simplePos x="0" y="0"/>
            <wp:positionH relativeFrom="page">
              <wp:posOffset>18415</wp:posOffset>
            </wp:positionH>
            <wp:positionV relativeFrom="page">
              <wp:posOffset>6190615</wp:posOffset>
            </wp:positionV>
            <wp:extent cx="10039985" cy="1581785"/>
            <wp:effectExtent l="0" t="0" r="0" b="0"/>
            <wp:wrapThrough wrapText="bothSides">
              <wp:wrapPolygon edited="0">
                <wp:start x="0" y="0"/>
                <wp:lineTo x="0" y="21639"/>
                <wp:lineTo x="21599" y="21639"/>
                <wp:lineTo x="21599" y="5342"/>
                <wp:lineTo x="2665" y="5342"/>
                <wp:lineTo x="2665" y="0"/>
                <wp:lineTo x="0" y="0"/>
              </wp:wrapPolygon>
            </wp:wrapThrough>
            <wp:docPr id="6" name="Irregular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4">
                      <a:clrChange>
                        <a:clrFrom>
                          <a:srgbClr val="FBF5D6"/>
                        </a:clrFrom>
                        <a:clrTo>
                          <a:srgbClr val="FBF5D6">
                            <a:alpha val="0"/>
                          </a:srgbClr>
                        </a:clrTo>
                      </a:clrChange>
                    </a:blip>
                    <a:stretch>
                      <a:fillRect/>
                    </a:stretch>
                  </pic:blipFill>
                  <pic:spPr>
                    <a:xfrm>
                      <a:off x="0" y="0"/>
                      <a:ext cx="10039985" cy="1581785"/>
                    </a:xfrm>
                    <a:prstGeom prst="rect">
                      <a:avLst/>
                    </a:prstGeom>
                  </pic:spPr>
                </pic:pic>
              </a:graphicData>
            </a:graphic>
          </wp:anchor>
        </w:drawing>
      </w:r>
      <w:r>
        <w:pict w14:anchorId="252C92D7">
          <v:shape id="_x0000_s2058" type="#_x0000_t202" style="position:absolute;margin-left:225.35pt;margin-top:47.35pt;width:14.75pt;height:17.65pt;z-index:-251581952;mso-wrap-distance-left:0;mso-wrap-distance-right:0;mso-position-horizontal-relative:page;mso-position-vertical-relative:page" filled="f" stroked="f">
            <v:textbox inset="0,0,0,0">
              <w:txbxContent>
                <w:p w14:paraId="252C95DE" w14:textId="77777777" w:rsidR="006F168B" w:rsidRDefault="00803233">
                  <w:pPr>
                    <w:spacing w:after="137" w:line="212" w:lineRule="exact"/>
                    <w:textAlignment w:val="baseline"/>
                    <w:rPr>
                      <w:rFonts w:ascii="Garamond" w:eastAsia="Garamond" w:hAnsi="Garamond"/>
                      <w:color w:val="000000"/>
                      <w:spacing w:val="-13"/>
                      <w:w w:val="95"/>
                      <w:sz w:val="23"/>
                    </w:rPr>
                  </w:pPr>
                  <w:r>
                    <w:rPr>
                      <w:rFonts w:ascii="Garamond" w:eastAsia="Garamond" w:hAnsi="Garamond"/>
                      <w:color w:val="000000"/>
                      <w:spacing w:val="-13"/>
                      <w:w w:val="95"/>
                      <w:sz w:val="23"/>
                    </w:rPr>
                    <w:t>386</w:t>
                  </w:r>
                </w:p>
              </w:txbxContent>
            </v:textbox>
            <w10:wrap type="square" anchorx="page" anchory="page"/>
          </v:shape>
        </w:pict>
      </w:r>
      <w:r>
        <w:pict w14:anchorId="252C92D8">
          <v:shape id="_x0000_s2057" type="#_x0000_t202" style="position:absolute;margin-left:99.7pt;margin-top:65pt;width:266.25pt;height:51.1pt;z-index:-251580928;mso-wrap-distance-left:0;mso-wrap-distance-right:0;mso-position-horizontal-relative:page;mso-position-vertical-relative:page" filled="f" stroked="f">
            <v:textbox inset="0,0,0,0">
              <w:txbxContent>
                <w:p w14:paraId="252C95DF" w14:textId="77777777" w:rsidR="006F168B" w:rsidRDefault="00803233">
                  <w:pPr>
                    <w:spacing w:before="14" w:line="136" w:lineRule="exact"/>
                    <w:textAlignment w:val="baseline"/>
                    <w:rPr>
                      <w:rFonts w:eastAsia="Times New Roman"/>
                      <w:color w:val="000000"/>
                      <w:sz w:val="17"/>
                    </w:rPr>
                  </w:pPr>
                  <w:r>
                    <w:rPr>
                      <w:rFonts w:eastAsia="Times New Roman"/>
                      <w:color w:val="000000"/>
                      <w:sz w:val="17"/>
                    </w:rPr>
                    <w:t>1889. *</w:t>
                  </w:r>
                  <w:proofErr w:type="spellStart"/>
                  <w:r>
                    <w:rPr>
                      <w:rFonts w:eastAsia="Times New Roman"/>
                      <w:color w:val="000000"/>
                      <w:sz w:val="17"/>
                    </w:rPr>
                    <w:t>MAcGILLINTRA.v</w:t>
                  </w:r>
                  <w:proofErr w:type="spellEnd"/>
                  <w:r>
                    <w:rPr>
                      <w:rFonts w:eastAsia="Times New Roman"/>
                      <w:color w:val="000000"/>
                      <w:sz w:val="17"/>
                    </w:rPr>
                    <w:t>, P. H., M.R.C.S., P.L.S., Bendigo, Victoria.</w:t>
                  </w:r>
                </w:p>
                <w:p w14:paraId="252C95E0" w14:textId="77777777" w:rsidR="006F168B" w:rsidRDefault="00803233">
                  <w:pPr>
                    <w:spacing w:line="164" w:lineRule="exact"/>
                    <w:textAlignment w:val="baseline"/>
                    <w:rPr>
                      <w:rFonts w:eastAsia="Times New Roman"/>
                      <w:color w:val="000000"/>
                      <w:sz w:val="17"/>
                    </w:rPr>
                  </w:pPr>
                  <w:r>
                    <w:rPr>
                      <w:rFonts w:eastAsia="Times New Roman"/>
                      <w:color w:val="000000"/>
                      <w:sz w:val="17"/>
                    </w:rPr>
                    <w:t>1888. "MASKELL, W. M., Wellington, New Zealand.</w:t>
                  </w:r>
                </w:p>
                <w:p w14:paraId="252C95E1" w14:textId="77777777" w:rsidR="006F168B" w:rsidRDefault="00803233">
                  <w:pPr>
                    <w:spacing w:before="3" w:line="156" w:lineRule="exact"/>
                    <w:textAlignment w:val="baseline"/>
                    <w:rPr>
                      <w:rFonts w:eastAsia="Times New Roman"/>
                      <w:color w:val="000000"/>
                      <w:spacing w:val="2"/>
                      <w:sz w:val="17"/>
                    </w:rPr>
                  </w:pPr>
                  <w:r>
                    <w:rPr>
                      <w:rFonts w:eastAsia="Times New Roman"/>
                      <w:color w:val="000000"/>
                      <w:spacing w:val="2"/>
                      <w:sz w:val="17"/>
                    </w:rPr>
                    <w:t>1886. NICOLAY, REV. C. G., Fremantle, Western Australia.</w:t>
                  </w:r>
                </w:p>
                <w:p w14:paraId="252C95E2" w14:textId="77777777" w:rsidR="006F168B" w:rsidRDefault="00803233">
                  <w:pPr>
                    <w:spacing w:before="3" w:line="156" w:lineRule="exact"/>
                    <w:textAlignment w:val="baseline"/>
                    <w:rPr>
                      <w:rFonts w:eastAsia="Times New Roman"/>
                      <w:color w:val="000000"/>
                      <w:sz w:val="17"/>
                    </w:rPr>
                  </w:pPr>
                  <w:r>
                    <w:rPr>
                      <w:rFonts w:eastAsia="Times New Roman"/>
                      <w:color w:val="000000"/>
                      <w:sz w:val="17"/>
                    </w:rPr>
                    <w:t>1880. °RICHARDS, MRS. A., Beltana, South Australia.</w:t>
                  </w:r>
                </w:p>
                <w:p w14:paraId="252C95E3" w14:textId="77777777" w:rsidR="006F168B" w:rsidRDefault="00803233">
                  <w:pPr>
                    <w:spacing w:before="12" w:line="136" w:lineRule="exact"/>
                    <w:textAlignment w:val="baseline"/>
                    <w:rPr>
                      <w:rFonts w:eastAsia="Times New Roman"/>
                      <w:color w:val="000000"/>
                      <w:sz w:val="17"/>
                    </w:rPr>
                  </w:pPr>
                  <w:r>
                    <w:rPr>
                      <w:rFonts w:eastAsia="Times New Roman"/>
                      <w:color w:val="000000"/>
                      <w:sz w:val="17"/>
                    </w:rPr>
                    <w:t xml:space="preserve">1883. "STIRLING, JAMES, F.L.S., Assistant Geological Surveyor, </w:t>
                  </w:r>
                  <w:proofErr w:type="spellStart"/>
                  <w:r>
                    <w:rPr>
                      <w:rFonts w:eastAsia="Times New Roman"/>
                      <w:color w:val="000000"/>
                      <w:sz w:val="17"/>
                    </w:rPr>
                    <w:t>Elstern</w:t>
                  </w:r>
                  <w:proofErr w:type="spellEnd"/>
                  <w:r>
                    <w:rPr>
                      <w:rFonts w:eastAsia="Times New Roman"/>
                      <w:color w:val="000000"/>
                      <w:sz w:val="17"/>
                    </w:rPr>
                    <w:t>-</w:t>
                  </w:r>
                  <w:r>
                    <w:rPr>
                      <w:rFonts w:ascii="Garamond" w:eastAsia="Garamond" w:hAnsi="Garamond"/>
                      <w:color w:val="000000"/>
                      <w:sz w:val="24"/>
                    </w:rPr>
                    <w:t xml:space="preserve"> </w:t>
                  </w:r>
                </w:p>
                <w:p w14:paraId="252C95E4" w14:textId="77777777" w:rsidR="006F168B" w:rsidRDefault="00803233">
                  <w:pPr>
                    <w:spacing w:line="164" w:lineRule="exact"/>
                    <w:ind w:left="936"/>
                    <w:textAlignment w:val="baseline"/>
                    <w:rPr>
                      <w:rFonts w:eastAsia="Times New Roman"/>
                      <w:color w:val="000000"/>
                      <w:sz w:val="17"/>
                    </w:rPr>
                  </w:pPr>
                  <w:r>
                    <w:rPr>
                      <w:rFonts w:eastAsia="Times New Roman"/>
                      <w:color w:val="000000"/>
                      <w:sz w:val="17"/>
                    </w:rPr>
                    <w:t>wick, Victoria.</w:t>
                  </w:r>
                </w:p>
              </w:txbxContent>
            </v:textbox>
            <w10:wrap type="square" anchorx="page" anchory="page"/>
          </v:shape>
        </w:pict>
      </w:r>
      <w:r>
        <w:pict w14:anchorId="252C92D9">
          <v:shape id="_x0000_s2056" type="#_x0000_t202" style="position:absolute;margin-left:99.7pt;margin-top:116.1pt;width:270pt;height:402.1pt;z-index:-251579904;mso-wrap-distance-left:0;mso-wrap-distance-right:0;mso-position-horizontal-relative:page;mso-position-vertical-relative:page" filled="f" stroked="f">
            <v:textbox inset="0,0,0,0">
              <w:txbxContent>
                <w:p w14:paraId="252C95E5" w14:textId="77777777" w:rsidR="006F168B" w:rsidRDefault="00803233">
                  <w:pPr>
                    <w:spacing w:before="14" w:line="156" w:lineRule="exact"/>
                    <w:jc w:val="center"/>
                    <w:textAlignment w:val="baseline"/>
                    <w:rPr>
                      <w:rFonts w:eastAsia="Times New Roman"/>
                      <w:color w:val="000000"/>
                      <w:spacing w:val="-16"/>
                      <w:w w:val="95"/>
                      <w:sz w:val="17"/>
                    </w:rPr>
                  </w:pPr>
                  <w:r>
                    <w:rPr>
                      <w:rFonts w:eastAsia="Times New Roman"/>
                      <w:color w:val="000000"/>
                      <w:spacing w:val="-16"/>
                      <w:w w:val="95"/>
                      <w:sz w:val="17"/>
                    </w:rPr>
                    <w:t>FELLOWS.</w:t>
                  </w:r>
                </w:p>
                <w:p w14:paraId="252C95E6" w14:textId="77777777" w:rsidR="006F168B" w:rsidRDefault="00803233">
                  <w:pPr>
                    <w:spacing w:before="61" w:line="156" w:lineRule="exact"/>
                    <w:textAlignment w:val="baseline"/>
                    <w:rPr>
                      <w:rFonts w:eastAsia="Times New Roman"/>
                      <w:color w:val="000000"/>
                      <w:spacing w:val="6"/>
                      <w:sz w:val="17"/>
                    </w:rPr>
                  </w:pPr>
                  <w:r>
                    <w:rPr>
                      <w:rFonts w:eastAsia="Times New Roman"/>
                      <w:color w:val="000000"/>
                      <w:spacing w:val="6"/>
                      <w:sz w:val="17"/>
                    </w:rPr>
                    <w:t xml:space="preserve">1887. </w:t>
                  </w:r>
                  <w:proofErr w:type="spellStart"/>
                  <w:r>
                    <w:rPr>
                      <w:rFonts w:eastAsia="Times New Roman"/>
                      <w:color w:val="000000"/>
                      <w:spacing w:val="6"/>
                      <w:sz w:val="17"/>
                    </w:rPr>
                    <w:t>Ancoax</w:t>
                  </w:r>
                  <w:proofErr w:type="spellEnd"/>
                  <w:r>
                    <w:rPr>
                      <w:rFonts w:eastAsia="Times New Roman"/>
                      <w:color w:val="000000"/>
                      <w:spacing w:val="6"/>
                      <w:sz w:val="17"/>
                    </w:rPr>
                    <w:t>, D. J., Adelaide, S A.</w:t>
                  </w:r>
                </w:p>
                <w:p w14:paraId="252C95E7" w14:textId="77777777" w:rsidR="006F168B" w:rsidRDefault="00803233">
                  <w:pPr>
                    <w:spacing w:before="1" w:line="156" w:lineRule="exact"/>
                    <w:textAlignment w:val="baseline"/>
                    <w:rPr>
                      <w:rFonts w:eastAsia="Times New Roman"/>
                      <w:color w:val="000000"/>
                      <w:spacing w:val="3"/>
                      <w:sz w:val="17"/>
                    </w:rPr>
                  </w:pPr>
                  <w:r>
                    <w:rPr>
                      <w:rFonts w:eastAsia="Times New Roman"/>
                      <w:color w:val="000000"/>
                      <w:spacing w:val="3"/>
                      <w:sz w:val="17"/>
                    </w:rPr>
                    <w:t>1874. ANGAS, How. J. IL, M.L.C., Adelaide, S.A.</w:t>
                  </w:r>
                </w:p>
                <w:p w14:paraId="252C95E8" w14:textId="77777777" w:rsidR="006F168B" w:rsidRDefault="00803233">
                  <w:pPr>
                    <w:spacing w:line="156" w:lineRule="exact"/>
                    <w:textAlignment w:val="baseline"/>
                    <w:rPr>
                      <w:rFonts w:eastAsia="Times New Roman"/>
                      <w:color w:val="000000"/>
                      <w:sz w:val="17"/>
                    </w:rPr>
                  </w:pPr>
                  <w:r>
                    <w:rPr>
                      <w:rFonts w:eastAsia="Times New Roman"/>
                      <w:color w:val="000000"/>
                      <w:sz w:val="17"/>
                    </w:rPr>
                    <w:t xml:space="preserve">1891. ASHBY, </w:t>
                  </w:r>
                  <w:proofErr w:type="spellStart"/>
                  <w:r>
                    <w:rPr>
                      <w:rFonts w:eastAsia="Times New Roman"/>
                      <w:color w:val="000000"/>
                      <w:sz w:val="17"/>
                    </w:rPr>
                    <w:t>Kowibr</w:t>
                  </w:r>
                  <w:proofErr w:type="spellEnd"/>
                  <w:r>
                    <w:rPr>
                      <w:rFonts w:eastAsia="Times New Roman"/>
                      <w:color w:val="000000"/>
                      <w:sz w:val="17"/>
                    </w:rPr>
                    <w:t>, North Adelaide, S.A.</w:t>
                  </w:r>
                </w:p>
                <w:p w14:paraId="252C95E9" w14:textId="77777777" w:rsidR="006F168B" w:rsidRDefault="00803233">
                  <w:pPr>
                    <w:spacing w:before="1" w:line="156" w:lineRule="exact"/>
                    <w:textAlignment w:val="baseline"/>
                    <w:rPr>
                      <w:rFonts w:eastAsia="Times New Roman"/>
                      <w:color w:val="000000"/>
                      <w:sz w:val="17"/>
                    </w:rPr>
                  </w:pPr>
                  <w:r>
                    <w:rPr>
                      <w:rFonts w:eastAsia="Times New Roman"/>
                      <w:color w:val="000000"/>
                      <w:sz w:val="17"/>
                    </w:rPr>
                    <w:t>1887. BACOT, JOHN, Adelaide, S.A.</w:t>
                  </w:r>
                </w:p>
                <w:p w14:paraId="252C95EA" w14:textId="77777777" w:rsidR="006F168B" w:rsidRDefault="00803233">
                  <w:pPr>
                    <w:spacing w:before="3" w:line="156" w:lineRule="exact"/>
                    <w:textAlignment w:val="baseline"/>
                    <w:rPr>
                      <w:rFonts w:eastAsia="Times New Roman"/>
                      <w:color w:val="000000"/>
                      <w:spacing w:val="-2"/>
                      <w:sz w:val="17"/>
                    </w:rPr>
                  </w:pPr>
                  <w:r>
                    <w:rPr>
                      <w:rFonts w:eastAsia="Times New Roman"/>
                      <w:color w:val="000000"/>
                      <w:spacing w:val="-2"/>
                      <w:sz w:val="17"/>
                    </w:rPr>
                    <w:t>1887. °BLACKBURN, REV. THOMAS, B.A., Woodville, South Australia.</w:t>
                  </w:r>
                </w:p>
                <w:p w14:paraId="252C95EB" w14:textId="77777777" w:rsidR="006F168B" w:rsidRDefault="00803233">
                  <w:pPr>
                    <w:spacing w:before="5" w:line="136" w:lineRule="exact"/>
                    <w:textAlignment w:val="baseline"/>
                    <w:rPr>
                      <w:rFonts w:eastAsia="Times New Roman"/>
                      <w:color w:val="000000"/>
                      <w:spacing w:val="2"/>
                      <w:sz w:val="17"/>
                    </w:rPr>
                  </w:pPr>
                  <w:r>
                    <w:rPr>
                      <w:rFonts w:eastAsia="Times New Roman"/>
                      <w:color w:val="000000"/>
                      <w:spacing w:val="2"/>
                      <w:sz w:val="17"/>
                    </w:rPr>
                    <w:t>1890. BOARD, GREGORY, Metallurgist Port Pirie Smelting Works, Port</w:t>
                  </w:r>
                </w:p>
                <w:p w14:paraId="252C95EC" w14:textId="77777777" w:rsidR="006F168B" w:rsidRDefault="00803233">
                  <w:pPr>
                    <w:spacing w:line="150" w:lineRule="exact"/>
                    <w:ind w:left="936"/>
                    <w:textAlignment w:val="baseline"/>
                    <w:rPr>
                      <w:rFonts w:eastAsia="Times New Roman"/>
                      <w:color w:val="000000"/>
                      <w:sz w:val="17"/>
                    </w:rPr>
                  </w:pPr>
                  <w:proofErr w:type="spellStart"/>
                  <w:r>
                    <w:rPr>
                      <w:rFonts w:eastAsia="Times New Roman"/>
                      <w:color w:val="000000"/>
                      <w:sz w:val="17"/>
                    </w:rPr>
                    <w:t>PiHe</w:t>
                  </w:r>
                  <w:proofErr w:type="spellEnd"/>
                  <w:r>
                    <w:rPr>
                      <w:rFonts w:eastAsia="Times New Roman"/>
                      <w:color w:val="000000"/>
                      <w:sz w:val="17"/>
                    </w:rPr>
                    <w:t>, S.A.</w:t>
                  </w:r>
                </w:p>
                <w:p w14:paraId="252C95ED" w14:textId="77777777" w:rsidR="006F168B" w:rsidRDefault="00803233">
                  <w:pPr>
                    <w:spacing w:line="157" w:lineRule="exact"/>
                    <w:textAlignment w:val="baseline"/>
                    <w:rPr>
                      <w:rFonts w:eastAsia="Times New Roman"/>
                      <w:color w:val="000000"/>
                      <w:sz w:val="17"/>
                    </w:rPr>
                  </w:pPr>
                  <w:r>
                    <w:rPr>
                      <w:rFonts w:eastAsia="Times New Roman"/>
                      <w:color w:val="000000"/>
                      <w:sz w:val="17"/>
                    </w:rPr>
                    <w:t>1884. BOETTGER, Orro, Adelaide, S.A.</w:t>
                  </w:r>
                </w:p>
                <w:p w14:paraId="252C95EE" w14:textId="77777777" w:rsidR="006F168B" w:rsidRDefault="00803233">
                  <w:pPr>
                    <w:spacing w:line="163" w:lineRule="exact"/>
                    <w:textAlignment w:val="baseline"/>
                    <w:rPr>
                      <w:rFonts w:eastAsia="Times New Roman"/>
                      <w:color w:val="000000"/>
                      <w:spacing w:val="7"/>
                      <w:sz w:val="17"/>
                    </w:rPr>
                  </w:pPr>
                  <w:r>
                    <w:rPr>
                      <w:rFonts w:eastAsia="Times New Roman"/>
                      <w:color w:val="000000"/>
                      <w:spacing w:val="7"/>
                      <w:sz w:val="17"/>
                    </w:rPr>
                    <w:t>1886. BRAGG, W. H., M.A., Professor of Mathematics University of</w:t>
                  </w:r>
                </w:p>
                <w:p w14:paraId="252C95EF" w14:textId="77777777" w:rsidR="006F168B" w:rsidRDefault="00803233">
                  <w:pPr>
                    <w:tabs>
                      <w:tab w:val="left" w:pos="2376"/>
                    </w:tabs>
                    <w:spacing w:line="162" w:lineRule="exact"/>
                    <w:ind w:left="936"/>
                    <w:textAlignment w:val="baseline"/>
                    <w:rPr>
                      <w:rFonts w:eastAsia="Times New Roman"/>
                      <w:color w:val="000000"/>
                      <w:spacing w:val="-2"/>
                      <w:sz w:val="17"/>
                    </w:rPr>
                  </w:pPr>
                  <w:r>
                    <w:rPr>
                      <w:rFonts w:eastAsia="Times New Roman"/>
                      <w:color w:val="000000"/>
                      <w:spacing w:val="-2"/>
                      <w:sz w:val="17"/>
                    </w:rPr>
                    <w:t>Adelaide, S.A.</w:t>
                  </w:r>
                  <w:r>
                    <w:rPr>
                      <w:rFonts w:eastAsia="Times New Roman"/>
                      <w:color w:val="000000"/>
                      <w:spacing w:val="-2"/>
                      <w:sz w:val="17"/>
                    </w:rPr>
                    <w:tab/>
                    <w:t>•</w:t>
                  </w:r>
                </w:p>
                <w:p w14:paraId="252C95F0" w14:textId="77777777" w:rsidR="006F168B" w:rsidRDefault="00803233">
                  <w:pPr>
                    <w:spacing w:before="3" w:line="156" w:lineRule="exact"/>
                    <w:textAlignment w:val="baseline"/>
                    <w:rPr>
                      <w:rFonts w:eastAsia="Times New Roman"/>
                      <w:color w:val="000000"/>
                      <w:sz w:val="17"/>
                    </w:rPr>
                  </w:pPr>
                  <w:r>
                    <w:rPr>
                      <w:rFonts w:eastAsia="Times New Roman"/>
                      <w:color w:val="000000"/>
                      <w:sz w:val="17"/>
                    </w:rPr>
                    <w:t>1882. BROW N, L. G., Adelaide, S.A.</w:t>
                  </w:r>
                </w:p>
                <w:p w14:paraId="252C95F1" w14:textId="77777777" w:rsidR="006F168B" w:rsidRDefault="00803233">
                  <w:pPr>
                    <w:spacing w:before="6" w:line="137" w:lineRule="exact"/>
                    <w:textAlignment w:val="baseline"/>
                    <w:rPr>
                      <w:rFonts w:eastAsia="Times New Roman"/>
                      <w:color w:val="000000"/>
                      <w:spacing w:val="1"/>
                      <w:sz w:val="17"/>
                    </w:rPr>
                  </w:pPr>
                  <w:r>
                    <w:rPr>
                      <w:rFonts w:eastAsia="Times New Roman"/>
                      <w:color w:val="000000"/>
                      <w:spacing w:val="1"/>
                      <w:sz w:val="17"/>
                    </w:rPr>
                    <w:t>1883. *</w:t>
                  </w:r>
                  <w:proofErr w:type="spellStart"/>
                  <w:r>
                    <w:rPr>
                      <w:rFonts w:eastAsia="Times New Roman"/>
                      <w:color w:val="000000"/>
                      <w:spacing w:val="1"/>
                      <w:sz w:val="17"/>
                    </w:rPr>
                    <w:t>BELoww</w:t>
                  </w:r>
                  <w:proofErr w:type="spellEnd"/>
                  <w:r>
                    <w:rPr>
                      <w:rFonts w:eastAsia="Times New Roman"/>
                      <w:color w:val="000000"/>
                      <w:spacing w:val="1"/>
                      <w:sz w:val="17"/>
                    </w:rPr>
                    <w:t>, H. Y. L., F.G.S., Government Geologist South Australia,</w:t>
                  </w:r>
                </w:p>
                <w:p w14:paraId="252C95F2" w14:textId="77777777" w:rsidR="006F168B" w:rsidRDefault="00803233">
                  <w:pPr>
                    <w:spacing w:line="166" w:lineRule="exact"/>
                    <w:ind w:left="936"/>
                    <w:textAlignment w:val="baseline"/>
                    <w:rPr>
                      <w:rFonts w:eastAsia="Times New Roman"/>
                      <w:color w:val="000000"/>
                      <w:sz w:val="17"/>
                    </w:rPr>
                  </w:pPr>
                  <w:r>
                    <w:rPr>
                      <w:rFonts w:eastAsia="Times New Roman"/>
                      <w:color w:val="000000"/>
                      <w:sz w:val="17"/>
                    </w:rPr>
                    <w:t>Adelaide.</w:t>
                  </w:r>
                </w:p>
                <w:p w14:paraId="252C95F3" w14:textId="77777777" w:rsidR="006F168B" w:rsidRDefault="00803233">
                  <w:pPr>
                    <w:spacing w:before="3" w:line="156" w:lineRule="exact"/>
                    <w:textAlignment w:val="baseline"/>
                    <w:rPr>
                      <w:rFonts w:eastAsia="Times New Roman"/>
                      <w:color w:val="000000"/>
                      <w:spacing w:val="5"/>
                      <w:sz w:val="17"/>
                    </w:rPr>
                  </w:pPr>
                  <w:r>
                    <w:rPr>
                      <w:rFonts w:eastAsia="Times New Roman"/>
                      <w:color w:val="000000"/>
                      <w:spacing w:val="5"/>
                      <w:sz w:val="17"/>
                    </w:rPr>
                    <w:t xml:space="preserve">1884. </w:t>
                  </w:r>
                  <w:proofErr w:type="spellStart"/>
                  <w:r>
                    <w:rPr>
                      <w:rFonts w:eastAsia="Times New Roman"/>
                      <w:color w:val="000000"/>
                      <w:spacing w:val="5"/>
                      <w:sz w:val="17"/>
                    </w:rPr>
                    <w:t>BussELL</w:t>
                  </w:r>
                  <w:proofErr w:type="spellEnd"/>
                  <w:r>
                    <w:rPr>
                      <w:rFonts w:eastAsia="Times New Roman"/>
                      <w:color w:val="000000"/>
                      <w:spacing w:val="5"/>
                      <w:sz w:val="17"/>
                    </w:rPr>
                    <w:t>, J. W., F.R.M.S., North Adelaide, S.A.</w:t>
                  </w:r>
                </w:p>
                <w:p w14:paraId="252C95F4" w14:textId="77777777" w:rsidR="006F168B" w:rsidRDefault="00803233">
                  <w:pPr>
                    <w:spacing w:before="31" w:line="128" w:lineRule="exact"/>
                    <w:textAlignment w:val="baseline"/>
                    <w:rPr>
                      <w:rFonts w:eastAsia="Times New Roman"/>
                      <w:color w:val="000000"/>
                      <w:sz w:val="17"/>
                    </w:rPr>
                  </w:pPr>
                  <w:r>
                    <w:rPr>
                      <w:rFonts w:eastAsia="Times New Roman"/>
                      <w:color w:val="000000"/>
                      <w:sz w:val="17"/>
                    </w:rPr>
                    <w:t xml:space="preserve">1891. CALVERT, A. F., Adelaide, </w:t>
                  </w:r>
                  <w:r>
                    <w:rPr>
                      <w:rFonts w:ascii="Garamond" w:eastAsia="Garamond" w:hAnsi="Garamond"/>
                      <w:color w:val="000000"/>
                      <w:sz w:val="23"/>
                    </w:rPr>
                    <w:t>S.A.</w:t>
                  </w:r>
                </w:p>
                <w:p w14:paraId="252C95F5" w14:textId="77777777" w:rsidR="006F168B" w:rsidRDefault="00803233">
                  <w:pPr>
                    <w:spacing w:line="142" w:lineRule="exact"/>
                    <w:textAlignment w:val="baseline"/>
                    <w:rPr>
                      <w:rFonts w:eastAsia="Times New Roman"/>
                      <w:color w:val="000000"/>
                      <w:spacing w:val="5"/>
                      <w:sz w:val="17"/>
                    </w:rPr>
                  </w:pPr>
                  <w:r>
                    <w:rPr>
                      <w:rFonts w:eastAsia="Times New Roman"/>
                      <w:color w:val="000000"/>
                      <w:spacing w:val="5"/>
                      <w:sz w:val="17"/>
                    </w:rPr>
                    <w:t xml:space="preserve">1888. CHAPMAN, R. W., M.A., </w:t>
                  </w:r>
                  <w:proofErr w:type="gramStart"/>
                  <w:r>
                    <w:rPr>
                      <w:rFonts w:eastAsia="Times New Roman"/>
                      <w:color w:val="000000"/>
                      <w:spacing w:val="5"/>
                      <w:sz w:val="17"/>
                    </w:rPr>
                    <w:t>B.C.E. ,</w:t>
                  </w:r>
                  <w:proofErr w:type="gramEnd"/>
                  <w:r>
                    <w:rPr>
                      <w:rFonts w:eastAsia="Times New Roman"/>
                      <w:color w:val="000000"/>
                      <w:spacing w:val="5"/>
                      <w:sz w:val="17"/>
                    </w:rPr>
                    <w:t xml:space="preserve"> Lecturer on </w:t>
                  </w:r>
                  <w:proofErr w:type="spellStart"/>
                  <w:r>
                    <w:rPr>
                      <w:rFonts w:eastAsia="Times New Roman"/>
                      <w:color w:val="000000"/>
                      <w:spacing w:val="5"/>
                      <w:sz w:val="17"/>
                    </w:rPr>
                    <w:t>Mathematies</w:t>
                  </w:r>
                  <w:proofErr w:type="spellEnd"/>
                  <w:r>
                    <w:rPr>
                      <w:rFonts w:eastAsia="Times New Roman"/>
                      <w:color w:val="000000"/>
                      <w:spacing w:val="5"/>
                      <w:sz w:val="17"/>
                    </w:rPr>
                    <w:t xml:space="preserve"> and</w:t>
                  </w:r>
                </w:p>
                <w:p w14:paraId="252C95F6" w14:textId="77777777" w:rsidR="006F168B" w:rsidRDefault="00803233">
                  <w:pPr>
                    <w:spacing w:line="170" w:lineRule="exact"/>
                    <w:ind w:left="936"/>
                    <w:textAlignment w:val="baseline"/>
                    <w:rPr>
                      <w:rFonts w:eastAsia="Times New Roman"/>
                      <w:color w:val="000000"/>
                      <w:sz w:val="17"/>
                    </w:rPr>
                  </w:pPr>
                  <w:r>
                    <w:rPr>
                      <w:rFonts w:eastAsia="Times New Roman"/>
                      <w:color w:val="000000"/>
                      <w:sz w:val="17"/>
                    </w:rPr>
                    <w:t>Physics University of Adelaide, S.A.</w:t>
                  </w:r>
                </w:p>
                <w:p w14:paraId="252C95F7" w14:textId="77777777" w:rsidR="006F168B" w:rsidRDefault="00803233">
                  <w:pPr>
                    <w:spacing w:before="1" w:line="156" w:lineRule="exact"/>
                    <w:textAlignment w:val="baseline"/>
                    <w:rPr>
                      <w:rFonts w:eastAsia="Times New Roman"/>
                      <w:color w:val="000000"/>
                      <w:spacing w:val="-1"/>
                      <w:sz w:val="17"/>
                    </w:rPr>
                  </w:pPr>
                  <w:r>
                    <w:rPr>
                      <w:rFonts w:eastAsia="Times New Roman"/>
                      <w:color w:val="000000"/>
                      <w:spacing w:val="-1"/>
                      <w:sz w:val="17"/>
                    </w:rPr>
                    <w:t xml:space="preserve">1879. *CLELAND, W. L. M. </w:t>
                  </w:r>
                  <w:proofErr w:type="gramStart"/>
                  <w:r>
                    <w:rPr>
                      <w:rFonts w:eastAsia="Times New Roman"/>
                      <w:color w:val="000000"/>
                      <w:spacing w:val="-1"/>
                      <w:sz w:val="17"/>
                    </w:rPr>
                    <w:t>B. ,</w:t>
                  </w:r>
                  <w:proofErr w:type="gramEnd"/>
                  <w:r>
                    <w:rPr>
                      <w:rFonts w:eastAsia="Times New Roman"/>
                      <w:color w:val="000000"/>
                      <w:spacing w:val="-1"/>
                      <w:sz w:val="17"/>
                    </w:rPr>
                    <w:t xml:space="preserve"> Ch. M., F. R. M. </w:t>
                  </w:r>
                  <w:proofErr w:type="gramStart"/>
                  <w:r>
                    <w:rPr>
                      <w:rFonts w:eastAsia="Times New Roman"/>
                      <w:color w:val="000000"/>
                      <w:spacing w:val="-1"/>
                      <w:sz w:val="17"/>
                    </w:rPr>
                    <w:t>S. ,</w:t>
                  </w:r>
                  <w:proofErr w:type="gramEnd"/>
                  <w:r>
                    <w:rPr>
                      <w:rFonts w:eastAsia="Times New Roman"/>
                      <w:color w:val="000000"/>
                      <w:spacing w:val="-1"/>
                      <w:sz w:val="17"/>
                    </w:rPr>
                    <w:t>J.P.</w:t>
                  </w:r>
                  <w:proofErr w:type="gramStart"/>
                  <w:r>
                    <w:rPr>
                      <w:rFonts w:eastAsia="Times New Roman"/>
                      <w:color w:val="000000"/>
                      <w:spacing w:val="-1"/>
                      <w:sz w:val="17"/>
                    </w:rPr>
                    <w:t>,  Assistant</w:t>
                  </w:r>
                  <w:proofErr w:type="gramEnd"/>
                  <w:r>
                    <w:rPr>
                      <w:rFonts w:eastAsia="Times New Roman"/>
                      <w:color w:val="000000"/>
                      <w:spacing w:val="-1"/>
                      <w:sz w:val="17"/>
                    </w:rPr>
                    <w:t xml:space="preserve"> Colonial</w:t>
                  </w:r>
                </w:p>
                <w:p w14:paraId="252C95F8" w14:textId="77777777" w:rsidR="006F168B" w:rsidRDefault="00803233">
                  <w:pPr>
                    <w:spacing w:before="8" w:line="138" w:lineRule="exact"/>
                    <w:ind w:left="936"/>
                    <w:textAlignment w:val="baseline"/>
                    <w:rPr>
                      <w:rFonts w:eastAsia="Times New Roman"/>
                      <w:color w:val="000000"/>
                      <w:spacing w:val="1"/>
                      <w:sz w:val="17"/>
                    </w:rPr>
                  </w:pPr>
                  <w:r>
                    <w:rPr>
                      <w:rFonts w:eastAsia="Times New Roman"/>
                      <w:color w:val="000000"/>
                      <w:spacing w:val="1"/>
                      <w:sz w:val="17"/>
                    </w:rPr>
                    <w:t>Surgeon, Resident Medical Officer Parkside Lunatic Asylum,</w:t>
                  </w:r>
                </w:p>
                <w:p w14:paraId="252C95F9" w14:textId="77777777" w:rsidR="006F168B" w:rsidRDefault="00803233">
                  <w:pPr>
                    <w:spacing w:line="156" w:lineRule="exact"/>
                    <w:ind w:left="936"/>
                    <w:textAlignment w:val="baseline"/>
                    <w:rPr>
                      <w:rFonts w:eastAsia="Times New Roman"/>
                      <w:color w:val="000000"/>
                      <w:sz w:val="17"/>
                    </w:rPr>
                  </w:pPr>
                  <w:r>
                    <w:rPr>
                      <w:rFonts w:eastAsia="Times New Roman"/>
                      <w:color w:val="000000"/>
                      <w:sz w:val="17"/>
                    </w:rPr>
                    <w:t xml:space="preserve">Lecturer on Materia </w:t>
                  </w:r>
                  <w:proofErr w:type="spellStart"/>
                  <w:r>
                    <w:rPr>
                      <w:rFonts w:eastAsia="Times New Roman"/>
                      <w:color w:val="000000"/>
                      <w:sz w:val="17"/>
                    </w:rPr>
                    <w:t>Mediae</w:t>
                  </w:r>
                  <w:proofErr w:type="spellEnd"/>
                  <w:r>
                    <w:rPr>
                      <w:rFonts w:eastAsia="Times New Roman"/>
                      <w:color w:val="000000"/>
                      <w:sz w:val="17"/>
                    </w:rPr>
                    <w:t>, University of Adelaide, Parkside,</w:t>
                  </w:r>
                </w:p>
                <w:p w14:paraId="252C95FA" w14:textId="77777777" w:rsidR="006F168B" w:rsidRDefault="00803233">
                  <w:pPr>
                    <w:spacing w:line="167" w:lineRule="exact"/>
                    <w:ind w:left="936"/>
                    <w:textAlignment w:val="baseline"/>
                    <w:rPr>
                      <w:rFonts w:eastAsia="Times New Roman"/>
                      <w:color w:val="000000"/>
                      <w:sz w:val="17"/>
                    </w:rPr>
                  </w:pPr>
                  <w:r>
                    <w:rPr>
                      <w:rFonts w:eastAsia="Times New Roman"/>
                      <w:color w:val="000000"/>
                      <w:sz w:val="17"/>
                    </w:rPr>
                    <w:t>S.A.</w:t>
                  </w:r>
                </w:p>
                <w:p w14:paraId="252C95FB" w14:textId="77777777" w:rsidR="006F168B" w:rsidRDefault="00803233">
                  <w:pPr>
                    <w:spacing w:line="156" w:lineRule="exact"/>
                    <w:textAlignment w:val="baseline"/>
                    <w:rPr>
                      <w:rFonts w:eastAsia="Times New Roman"/>
                      <w:color w:val="000000"/>
                      <w:sz w:val="17"/>
                    </w:rPr>
                  </w:pPr>
                  <w:r>
                    <w:rPr>
                      <w:rFonts w:eastAsia="Times New Roman"/>
                      <w:color w:val="000000"/>
                      <w:sz w:val="17"/>
                    </w:rPr>
                    <w:t>1876. (L) COOKE, E., Commissioner of Audit South Australia, Adelaide.</w:t>
                  </w:r>
                </w:p>
                <w:p w14:paraId="252C95FC" w14:textId="77777777" w:rsidR="006F168B" w:rsidRDefault="00803233">
                  <w:pPr>
                    <w:spacing w:before="2" w:line="139" w:lineRule="exact"/>
                    <w:textAlignment w:val="baseline"/>
                    <w:rPr>
                      <w:rFonts w:eastAsia="Times New Roman"/>
                      <w:color w:val="000000"/>
                      <w:spacing w:val="3"/>
                      <w:sz w:val="17"/>
                    </w:rPr>
                  </w:pPr>
                  <w:r>
                    <w:rPr>
                      <w:rFonts w:eastAsia="Times New Roman"/>
                      <w:color w:val="000000"/>
                      <w:spacing w:val="3"/>
                      <w:sz w:val="17"/>
                    </w:rPr>
                    <w:t>.1880. 'Cox, W. C., Semaphore, S.A.</w:t>
                  </w:r>
                </w:p>
                <w:p w14:paraId="252C95FD" w14:textId="77777777" w:rsidR="006F168B" w:rsidRDefault="00803233">
                  <w:pPr>
                    <w:spacing w:line="168" w:lineRule="exact"/>
                    <w:textAlignment w:val="baseline"/>
                    <w:rPr>
                      <w:rFonts w:eastAsia="Times New Roman"/>
                      <w:color w:val="000000"/>
                      <w:spacing w:val="-3"/>
                      <w:sz w:val="17"/>
                    </w:rPr>
                  </w:pPr>
                  <w:r>
                    <w:rPr>
                      <w:rFonts w:eastAsia="Times New Roman"/>
                      <w:color w:val="000000"/>
                      <w:spacing w:val="-3"/>
                      <w:sz w:val="17"/>
                    </w:rPr>
                    <w:t>1887. *DIXON, SAMUEL, Adelaide, S.A.</w:t>
                  </w:r>
                </w:p>
                <w:p w14:paraId="252C95FE" w14:textId="77777777" w:rsidR="006F168B" w:rsidRDefault="00803233">
                  <w:pPr>
                    <w:spacing w:line="156" w:lineRule="exact"/>
                    <w:textAlignment w:val="baseline"/>
                    <w:rPr>
                      <w:rFonts w:eastAsia="Times New Roman"/>
                      <w:color w:val="000000"/>
                      <w:sz w:val="17"/>
                    </w:rPr>
                  </w:pPr>
                  <w:r>
                    <w:rPr>
                      <w:rFonts w:eastAsia="Times New Roman"/>
                      <w:color w:val="000000"/>
                      <w:sz w:val="17"/>
                    </w:rPr>
                    <w:t>1876. DOBBIE, A. W., Adelaide, S.A.</w:t>
                  </w:r>
                </w:p>
                <w:p w14:paraId="252C95FF" w14:textId="77777777" w:rsidR="006F168B" w:rsidRDefault="00803233">
                  <w:pPr>
                    <w:spacing w:before="9" w:line="139" w:lineRule="exact"/>
                    <w:textAlignment w:val="baseline"/>
                    <w:rPr>
                      <w:rFonts w:eastAsia="Times New Roman"/>
                      <w:color w:val="000000"/>
                      <w:spacing w:val="6"/>
                      <w:sz w:val="17"/>
                    </w:rPr>
                  </w:pPr>
                  <w:r>
                    <w:rPr>
                      <w:rFonts w:eastAsia="Times New Roman"/>
                      <w:color w:val="000000"/>
                      <w:spacing w:val="6"/>
                      <w:sz w:val="17"/>
                    </w:rPr>
                    <w:t>1890. *EAST, J. 3., F.G.S., Registrar School of Mines, Adelaide, S.A.</w:t>
                  </w:r>
                </w:p>
                <w:p w14:paraId="252C9600" w14:textId="77777777" w:rsidR="006F168B" w:rsidRDefault="00803233">
                  <w:pPr>
                    <w:spacing w:line="156" w:lineRule="exact"/>
                    <w:ind w:left="936"/>
                    <w:textAlignment w:val="baseline"/>
                    <w:rPr>
                      <w:rFonts w:eastAsia="Times New Roman"/>
                      <w:color w:val="000000"/>
                      <w:sz w:val="17"/>
                    </w:rPr>
                  </w:pPr>
                  <w:r>
                    <w:rPr>
                      <w:rFonts w:eastAsia="Times New Roman"/>
                      <w:color w:val="000000"/>
                      <w:sz w:val="17"/>
                    </w:rPr>
                    <w:t>(Corresponding Member, 1884).</w:t>
                  </w:r>
                </w:p>
                <w:p w14:paraId="252C9601" w14:textId="77777777" w:rsidR="006F168B" w:rsidRDefault="00803233">
                  <w:pPr>
                    <w:spacing w:line="170" w:lineRule="exact"/>
                    <w:textAlignment w:val="baseline"/>
                    <w:rPr>
                      <w:rFonts w:eastAsia="Times New Roman"/>
                      <w:color w:val="000000"/>
                      <w:spacing w:val="-1"/>
                      <w:sz w:val="17"/>
                    </w:rPr>
                  </w:pPr>
                  <w:r>
                    <w:rPr>
                      <w:rFonts w:eastAsia="Times New Roman"/>
                      <w:color w:val="000000"/>
                      <w:spacing w:val="-1"/>
                      <w:sz w:val="17"/>
                    </w:rPr>
                    <w:t xml:space="preserve">1871. ELDER, SIR THOMAS, K. C. </w:t>
                  </w:r>
                  <w:proofErr w:type="gramStart"/>
                  <w:r>
                    <w:rPr>
                      <w:rFonts w:eastAsia="Times New Roman"/>
                      <w:color w:val="000000"/>
                      <w:spacing w:val="-1"/>
                      <w:sz w:val="17"/>
                    </w:rPr>
                    <w:t>M.G. ,</w:t>
                  </w:r>
                  <w:proofErr w:type="gramEnd"/>
                  <w:r>
                    <w:rPr>
                      <w:rFonts w:eastAsia="Times New Roman"/>
                      <w:color w:val="000000"/>
                      <w:spacing w:val="-1"/>
                      <w:sz w:val="17"/>
                    </w:rPr>
                    <w:t xml:space="preserve"> Adelaide, S.A.</w:t>
                  </w:r>
                </w:p>
                <w:p w14:paraId="252C9602" w14:textId="77777777" w:rsidR="006F168B" w:rsidRDefault="00803233">
                  <w:pPr>
                    <w:spacing w:line="156" w:lineRule="exact"/>
                    <w:textAlignment w:val="baseline"/>
                    <w:rPr>
                      <w:rFonts w:eastAsia="Times New Roman"/>
                      <w:color w:val="000000"/>
                      <w:spacing w:val="-1"/>
                      <w:sz w:val="17"/>
                    </w:rPr>
                  </w:pPr>
                  <w:r>
                    <w:rPr>
                      <w:rFonts w:eastAsia="Times New Roman"/>
                      <w:color w:val="000000"/>
                      <w:spacing w:val="-1"/>
                      <w:sz w:val="17"/>
                    </w:rPr>
                    <w:t>1887. EYRES, THOMAS, Adelaide, S.A.</w:t>
                  </w:r>
                </w:p>
                <w:p w14:paraId="252C9603" w14:textId="77777777" w:rsidR="006F168B" w:rsidRDefault="00803233">
                  <w:pPr>
                    <w:spacing w:before="1" w:line="156" w:lineRule="exact"/>
                    <w:textAlignment w:val="baseline"/>
                    <w:rPr>
                      <w:rFonts w:eastAsia="Times New Roman"/>
                      <w:color w:val="000000"/>
                      <w:spacing w:val="-1"/>
                      <w:sz w:val="17"/>
                    </w:rPr>
                  </w:pPr>
                  <w:r>
                    <w:rPr>
                      <w:rFonts w:eastAsia="Times New Roman"/>
                      <w:color w:val="000000"/>
                      <w:spacing w:val="-1"/>
                      <w:sz w:val="17"/>
                    </w:rPr>
                    <w:t>1886. FLEMING, DAVID, Adelaide, S.A.</w:t>
                  </w:r>
                </w:p>
                <w:p w14:paraId="252C9604" w14:textId="77777777" w:rsidR="006F168B" w:rsidRDefault="00803233">
                  <w:pPr>
                    <w:spacing w:before="2" w:line="156" w:lineRule="exact"/>
                    <w:textAlignment w:val="baseline"/>
                    <w:rPr>
                      <w:rFonts w:eastAsia="Times New Roman"/>
                      <w:color w:val="000000"/>
                      <w:sz w:val="17"/>
                    </w:rPr>
                  </w:pPr>
                  <w:r>
                    <w:rPr>
                      <w:rFonts w:eastAsia="Times New Roman"/>
                      <w:color w:val="000000"/>
                      <w:sz w:val="17"/>
                    </w:rPr>
                    <w:t xml:space="preserve">1890. FLETCHER, </w:t>
                  </w:r>
                  <w:proofErr w:type="gramStart"/>
                  <w:r>
                    <w:rPr>
                      <w:rFonts w:eastAsia="Times New Roman"/>
                      <w:color w:val="000000"/>
                      <w:sz w:val="17"/>
                    </w:rPr>
                    <w:t>AT,FRED</w:t>
                  </w:r>
                  <w:proofErr w:type="gramEnd"/>
                  <w:r>
                    <w:rPr>
                      <w:rFonts w:eastAsia="Times New Roman"/>
                      <w:color w:val="000000"/>
                      <w:sz w:val="17"/>
                    </w:rPr>
                    <w:t xml:space="preserve"> W., B.Sc., Kent Town, S.A.</w:t>
                  </w:r>
                </w:p>
                <w:p w14:paraId="252C9605" w14:textId="77777777" w:rsidR="006F168B" w:rsidRDefault="00803233">
                  <w:pPr>
                    <w:spacing w:before="2" w:line="156" w:lineRule="exact"/>
                    <w:textAlignment w:val="baseline"/>
                    <w:rPr>
                      <w:rFonts w:eastAsia="Times New Roman"/>
                      <w:color w:val="000000"/>
                      <w:sz w:val="17"/>
                    </w:rPr>
                  </w:pPr>
                  <w:r>
                    <w:rPr>
                      <w:rFonts w:eastAsia="Times New Roman"/>
                      <w:color w:val="000000"/>
                      <w:sz w:val="17"/>
                    </w:rPr>
                    <w:t xml:space="preserve">1876. </w:t>
                  </w:r>
                  <w:proofErr w:type="gramStart"/>
                  <w:r>
                    <w:rPr>
                      <w:rFonts w:eastAsia="Times New Roman"/>
                      <w:color w:val="000000"/>
                      <w:sz w:val="17"/>
                    </w:rPr>
                    <w:t>FLETCHER,•</w:t>
                  </w:r>
                  <w:proofErr w:type="spellStart"/>
                  <w:proofErr w:type="gramEnd"/>
                  <w:r>
                    <w:rPr>
                      <w:rFonts w:eastAsia="Times New Roman"/>
                      <w:color w:val="000000"/>
                      <w:sz w:val="17"/>
                    </w:rPr>
                    <w:t>REv</w:t>
                  </w:r>
                  <w:proofErr w:type="spellEnd"/>
                  <w:r>
                    <w:rPr>
                      <w:rFonts w:eastAsia="Times New Roman"/>
                      <w:color w:val="000000"/>
                      <w:sz w:val="17"/>
                    </w:rPr>
                    <w:t>. W. ROBY, M.A., Kent Town, S.A..</w:t>
                  </w:r>
                </w:p>
                <w:p w14:paraId="252C9606" w14:textId="77777777" w:rsidR="006F168B" w:rsidRDefault="00803233">
                  <w:pPr>
                    <w:spacing w:line="156" w:lineRule="exact"/>
                    <w:textAlignment w:val="baseline"/>
                    <w:rPr>
                      <w:rFonts w:eastAsia="Times New Roman"/>
                      <w:color w:val="000000"/>
                      <w:sz w:val="17"/>
                    </w:rPr>
                  </w:pPr>
                  <w:r>
                    <w:rPr>
                      <w:rFonts w:eastAsia="Times New Roman"/>
                      <w:color w:val="000000"/>
                      <w:sz w:val="17"/>
                    </w:rPr>
                    <w:t>1883. FOOTE, HENRY, Burnside, S.A.</w:t>
                  </w:r>
                </w:p>
                <w:p w14:paraId="252C9607" w14:textId="77777777" w:rsidR="006F168B" w:rsidRDefault="00803233">
                  <w:pPr>
                    <w:spacing w:before="2" w:line="156" w:lineRule="exact"/>
                    <w:textAlignment w:val="baseline"/>
                    <w:rPr>
                      <w:rFonts w:eastAsia="Times New Roman"/>
                      <w:color w:val="000000"/>
                      <w:sz w:val="17"/>
                    </w:rPr>
                  </w:pPr>
                  <w:r>
                    <w:rPr>
                      <w:rFonts w:eastAsia="Times New Roman"/>
                      <w:color w:val="000000"/>
                      <w:sz w:val="17"/>
                    </w:rPr>
                    <w:t xml:space="preserve">1882. FOWLER, WILLIAM, </w:t>
                  </w:r>
                  <w:proofErr w:type="spellStart"/>
                  <w:r>
                    <w:rPr>
                      <w:rFonts w:eastAsia="Times New Roman"/>
                      <w:color w:val="000000"/>
                      <w:sz w:val="17"/>
                    </w:rPr>
                    <w:t>Kulpara</w:t>
                  </w:r>
                  <w:proofErr w:type="spellEnd"/>
                  <w:r>
                    <w:rPr>
                      <w:rFonts w:eastAsia="Times New Roman"/>
                      <w:color w:val="000000"/>
                      <w:sz w:val="17"/>
                    </w:rPr>
                    <w:t>, S.A.</w:t>
                  </w:r>
                </w:p>
                <w:p w14:paraId="252C9608" w14:textId="77777777" w:rsidR="006F168B" w:rsidRDefault="00803233">
                  <w:pPr>
                    <w:spacing w:line="156" w:lineRule="exact"/>
                    <w:textAlignment w:val="baseline"/>
                    <w:rPr>
                      <w:rFonts w:eastAsia="Times New Roman"/>
                      <w:color w:val="000000"/>
                      <w:sz w:val="17"/>
                    </w:rPr>
                  </w:pPr>
                  <w:r>
                    <w:rPr>
                      <w:rFonts w:eastAsia="Times New Roman"/>
                      <w:color w:val="000000"/>
                      <w:sz w:val="17"/>
                    </w:rPr>
                    <w:t>1889. FRASER, J. C., Adelaide, S.A.</w:t>
                  </w:r>
                </w:p>
                <w:p w14:paraId="252C9609" w14:textId="77777777" w:rsidR="006F168B" w:rsidRDefault="00803233">
                  <w:pPr>
                    <w:spacing w:before="9" w:line="138" w:lineRule="exact"/>
                    <w:textAlignment w:val="baseline"/>
                    <w:rPr>
                      <w:rFonts w:eastAsia="Times New Roman"/>
                      <w:color w:val="000000"/>
                      <w:sz w:val="17"/>
                    </w:rPr>
                  </w:pPr>
                  <w:r>
                    <w:rPr>
                      <w:rFonts w:eastAsia="Times New Roman"/>
                      <w:color w:val="000000"/>
                      <w:sz w:val="17"/>
                    </w:rPr>
                    <w:t>1882. GARDNER, WILLIAM, M.D., Ch.M., Lecturer on the Principles and</w:t>
                  </w:r>
                </w:p>
                <w:p w14:paraId="252C960A" w14:textId="77777777" w:rsidR="006F168B" w:rsidRDefault="00803233">
                  <w:pPr>
                    <w:spacing w:line="173" w:lineRule="exact"/>
                    <w:ind w:left="936"/>
                    <w:textAlignment w:val="baseline"/>
                    <w:rPr>
                      <w:rFonts w:eastAsia="Times New Roman"/>
                      <w:color w:val="000000"/>
                      <w:spacing w:val="6"/>
                      <w:sz w:val="17"/>
                    </w:rPr>
                  </w:pPr>
                  <w:r>
                    <w:rPr>
                      <w:rFonts w:eastAsia="Times New Roman"/>
                      <w:color w:val="000000"/>
                      <w:spacing w:val="6"/>
                      <w:sz w:val="17"/>
                    </w:rPr>
                    <w:t>Practice of Surgery and on Clinical Surgery University of</w:t>
                  </w:r>
                </w:p>
                <w:p w14:paraId="252C960B" w14:textId="77777777" w:rsidR="006F168B" w:rsidRDefault="00803233">
                  <w:pPr>
                    <w:spacing w:before="2" w:line="139" w:lineRule="exact"/>
                    <w:ind w:left="936"/>
                    <w:textAlignment w:val="baseline"/>
                    <w:rPr>
                      <w:rFonts w:eastAsia="Times New Roman"/>
                      <w:color w:val="000000"/>
                      <w:spacing w:val="3"/>
                      <w:sz w:val="17"/>
                    </w:rPr>
                  </w:pPr>
                  <w:r>
                    <w:rPr>
                      <w:rFonts w:eastAsia="Times New Roman"/>
                      <w:color w:val="000000"/>
                      <w:spacing w:val="3"/>
                      <w:sz w:val="17"/>
                    </w:rPr>
                    <w:t>Adelaide, Hon. Surgeon to the Adelaide Hospital, S.A.</w:t>
                  </w:r>
                </w:p>
                <w:p w14:paraId="252C960C" w14:textId="77777777" w:rsidR="006F168B" w:rsidRDefault="00803233">
                  <w:pPr>
                    <w:spacing w:line="168" w:lineRule="exact"/>
                    <w:textAlignment w:val="baseline"/>
                    <w:rPr>
                      <w:rFonts w:eastAsia="Times New Roman"/>
                      <w:color w:val="000000"/>
                      <w:spacing w:val="4"/>
                      <w:sz w:val="17"/>
                    </w:rPr>
                  </w:pPr>
                  <w:r>
                    <w:rPr>
                      <w:rFonts w:eastAsia="Times New Roman"/>
                      <w:color w:val="000000"/>
                      <w:spacing w:val="4"/>
                      <w:sz w:val="17"/>
                    </w:rPr>
                    <w:t>1891. GILL, WALTER, F.L.S., Conservator of Forests South Australia,</w:t>
                  </w:r>
                </w:p>
                <w:p w14:paraId="252C960D" w14:textId="77777777" w:rsidR="006F168B" w:rsidRDefault="00803233">
                  <w:pPr>
                    <w:spacing w:line="156" w:lineRule="exact"/>
                    <w:ind w:left="936"/>
                    <w:textAlignment w:val="baseline"/>
                    <w:rPr>
                      <w:rFonts w:eastAsia="Times New Roman"/>
                      <w:color w:val="000000"/>
                      <w:sz w:val="17"/>
                    </w:rPr>
                  </w:pPr>
                  <w:r>
                    <w:rPr>
                      <w:rFonts w:eastAsia="Times New Roman"/>
                      <w:color w:val="000000"/>
                      <w:sz w:val="17"/>
                    </w:rPr>
                    <w:t>Adelaide</w:t>
                  </w:r>
                </w:p>
                <w:p w14:paraId="252C960E" w14:textId="77777777" w:rsidR="006F168B" w:rsidRDefault="00803233">
                  <w:pPr>
                    <w:spacing w:before="5" w:line="138" w:lineRule="exact"/>
                    <w:textAlignment w:val="baseline"/>
                    <w:rPr>
                      <w:rFonts w:eastAsia="Times New Roman"/>
                      <w:color w:val="000000"/>
                      <w:spacing w:val="2"/>
                      <w:sz w:val="17"/>
                    </w:rPr>
                  </w:pPr>
                  <w:r>
                    <w:rPr>
                      <w:rFonts w:eastAsia="Times New Roman"/>
                      <w:color w:val="000000"/>
                      <w:spacing w:val="2"/>
                      <w:sz w:val="17"/>
                    </w:rPr>
                    <w:t>1880. *GOYDER, GEORGE, JUN., Government Analyst South Australia,</w:t>
                  </w:r>
                </w:p>
                <w:p w14:paraId="252C960F" w14:textId="77777777" w:rsidR="006F168B" w:rsidRDefault="00803233">
                  <w:pPr>
                    <w:spacing w:line="166" w:lineRule="exact"/>
                    <w:ind w:left="936"/>
                    <w:textAlignment w:val="baseline"/>
                    <w:rPr>
                      <w:rFonts w:eastAsia="Times New Roman"/>
                      <w:color w:val="000000"/>
                      <w:sz w:val="17"/>
                    </w:rPr>
                  </w:pPr>
                  <w:r>
                    <w:rPr>
                      <w:rFonts w:eastAsia="Times New Roman"/>
                      <w:color w:val="000000"/>
                      <w:sz w:val="17"/>
                    </w:rPr>
                    <w:t>Adelaide.</w:t>
                  </w:r>
                </w:p>
                <w:p w14:paraId="252C9610" w14:textId="77777777" w:rsidR="006F168B" w:rsidRDefault="00803233">
                  <w:pPr>
                    <w:spacing w:before="2" w:line="156" w:lineRule="exact"/>
                    <w:textAlignment w:val="baseline"/>
                    <w:rPr>
                      <w:rFonts w:eastAsia="Times New Roman"/>
                      <w:color w:val="000000"/>
                      <w:sz w:val="17"/>
                    </w:rPr>
                  </w:pPr>
                  <w:r>
                    <w:rPr>
                      <w:rFonts w:eastAsia="Times New Roman"/>
                      <w:color w:val="000000"/>
                      <w:sz w:val="17"/>
                    </w:rPr>
                    <w:t>1890. GRAY, REV. WILLIAM, Tanna, New Hebrides.</w:t>
                  </w:r>
                </w:p>
                <w:p w14:paraId="252C9611" w14:textId="77777777" w:rsidR="006F168B" w:rsidRDefault="00803233">
                  <w:pPr>
                    <w:spacing w:before="3" w:line="140" w:lineRule="exact"/>
                    <w:textAlignment w:val="baseline"/>
                    <w:rPr>
                      <w:rFonts w:eastAsia="Times New Roman"/>
                      <w:color w:val="000000"/>
                      <w:spacing w:val="3"/>
                      <w:sz w:val="17"/>
                    </w:rPr>
                  </w:pPr>
                  <w:r>
                    <w:rPr>
                      <w:rFonts w:eastAsia="Times New Roman"/>
                      <w:color w:val="000000"/>
                      <w:spacing w:val="3"/>
                      <w:sz w:val="17"/>
                    </w:rPr>
                    <w:t xml:space="preserve">1887. GRAsBy, W. C., Editor </w:t>
                  </w:r>
                  <w:r>
                    <w:rPr>
                      <w:rFonts w:eastAsia="Times New Roman"/>
                      <w:i/>
                      <w:color w:val="000000"/>
                      <w:spacing w:val="3"/>
                      <w:sz w:val="17"/>
                    </w:rPr>
                    <w:t xml:space="preserve">Garden and Field, </w:t>
                  </w:r>
                  <w:r>
                    <w:rPr>
                      <w:rFonts w:eastAsia="Times New Roman"/>
                      <w:color w:val="000000"/>
                      <w:spacing w:val="3"/>
                      <w:sz w:val="17"/>
                    </w:rPr>
                    <w:t>Adelaide, S.A.</w:t>
                  </w:r>
                </w:p>
                <w:p w14:paraId="252C9612" w14:textId="77777777" w:rsidR="006F168B" w:rsidRDefault="00803233">
                  <w:pPr>
                    <w:spacing w:line="154" w:lineRule="exact"/>
                    <w:textAlignment w:val="baseline"/>
                    <w:rPr>
                      <w:rFonts w:eastAsia="Times New Roman"/>
                      <w:color w:val="000000"/>
                      <w:sz w:val="17"/>
                    </w:rPr>
                  </w:pPr>
                  <w:r>
                    <w:rPr>
                      <w:rFonts w:eastAsia="Times New Roman"/>
                      <w:color w:val="000000"/>
                      <w:sz w:val="17"/>
                    </w:rPr>
                    <w:t>1876. HARROLD, A. L., Adelaide, S.A.</w:t>
                  </w:r>
                </w:p>
                <w:p w14:paraId="252C9613" w14:textId="77777777" w:rsidR="006F168B" w:rsidRDefault="00803233">
                  <w:pPr>
                    <w:spacing w:line="170" w:lineRule="exact"/>
                    <w:textAlignment w:val="baseline"/>
                    <w:rPr>
                      <w:rFonts w:eastAsia="Times New Roman"/>
                      <w:color w:val="000000"/>
                      <w:sz w:val="17"/>
                    </w:rPr>
                  </w:pPr>
                  <w:r>
                    <w:rPr>
                      <w:rFonts w:eastAsia="Times New Roman"/>
                      <w:color w:val="000000"/>
                      <w:sz w:val="17"/>
                    </w:rPr>
                    <w:t>1861. HAY, ALEXANDER, Adelaide, S.A. •</w:t>
                  </w:r>
                </w:p>
                <w:p w14:paraId="252C9614" w14:textId="77777777" w:rsidR="006F168B" w:rsidRDefault="00803233">
                  <w:pPr>
                    <w:spacing w:before="3" w:line="156" w:lineRule="exact"/>
                    <w:textAlignment w:val="baseline"/>
                    <w:rPr>
                      <w:rFonts w:eastAsia="Times New Roman"/>
                      <w:color w:val="000000"/>
                      <w:spacing w:val="-1"/>
                      <w:sz w:val="17"/>
                    </w:rPr>
                  </w:pPr>
                  <w:r>
                    <w:rPr>
                      <w:rFonts w:eastAsia="Times New Roman"/>
                      <w:color w:val="000000"/>
                      <w:spacing w:val="-1"/>
                      <w:sz w:val="17"/>
                    </w:rPr>
                    <w:t>1882. HENRY, ALEXANDER, M.D., Adelaide, S.A.</w:t>
                  </w:r>
                </w:p>
                <w:p w14:paraId="252C9615" w14:textId="77777777" w:rsidR="006F168B" w:rsidRDefault="00803233">
                  <w:pPr>
                    <w:spacing w:before="3" w:line="156" w:lineRule="exact"/>
                    <w:textAlignment w:val="baseline"/>
                    <w:rPr>
                      <w:rFonts w:eastAsia="Times New Roman"/>
                      <w:color w:val="000000"/>
                      <w:spacing w:val="3"/>
                      <w:sz w:val="17"/>
                    </w:rPr>
                  </w:pPr>
                  <w:r>
                    <w:rPr>
                      <w:rFonts w:eastAsia="Times New Roman"/>
                      <w:color w:val="000000"/>
                      <w:spacing w:val="3"/>
                      <w:sz w:val="17"/>
                    </w:rPr>
                    <w:t xml:space="preserve">1891. </w:t>
                  </w:r>
                  <w:proofErr w:type="spellStart"/>
                  <w:r>
                    <w:rPr>
                      <w:rFonts w:eastAsia="Times New Roman"/>
                      <w:color w:val="000000"/>
                      <w:spacing w:val="3"/>
                      <w:sz w:val="17"/>
                    </w:rPr>
                    <w:t>HOLTzE</w:t>
                  </w:r>
                  <w:proofErr w:type="spellEnd"/>
                  <w:r>
                    <w:rPr>
                      <w:rFonts w:eastAsia="Times New Roman"/>
                      <w:color w:val="000000"/>
                      <w:spacing w:val="3"/>
                      <w:sz w:val="17"/>
                    </w:rPr>
                    <w:t xml:space="preserve">, MAURICE, </w:t>
                  </w:r>
                  <w:proofErr w:type="gramStart"/>
                  <w:r>
                    <w:rPr>
                      <w:rFonts w:eastAsia="Times New Roman"/>
                      <w:color w:val="000000"/>
                      <w:spacing w:val="3"/>
                      <w:sz w:val="17"/>
                    </w:rPr>
                    <w:t>F..L.S.</w:t>
                  </w:r>
                  <w:proofErr w:type="gramEnd"/>
                  <w:r>
                    <w:rPr>
                      <w:rFonts w:eastAsia="Times New Roman"/>
                      <w:color w:val="000000"/>
                      <w:spacing w:val="3"/>
                      <w:sz w:val="17"/>
                    </w:rPr>
                    <w:t>, Director Botanic Gardens, Adelaide</w:t>
                  </w:r>
                </w:p>
                <w:p w14:paraId="252C9616" w14:textId="77777777" w:rsidR="006F168B" w:rsidRDefault="00803233">
                  <w:pPr>
                    <w:spacing w:before="2" w:line="141" w:lineRule="exact"/>
                    <w:ind w:left="936"/>
                    <w:textAlignment w:val="baseline"/>
                    <w:rPr>
                      <w:rFonts w:eastAsia="Times New Roman"/>
                      <w:color w:val="000000"/>
                      <w:sz w:val="17"/>
                    </w:rPr>
                  </w:pPr>
                  <w:r>
                    <w:rPr>
                      <w:rFonts w:eastAsia="Times New Roman"/>
                      <w:color w:val="000000"/>
                      <w:sz w:val="17"/>
                    </w:rPr>
                    <w:t>(Corresponding Member, 1882), Adelaide, S.A.</w:t>
                  </w:r>
                </w:p>
                <w:p w14:paraId="252C9617" w14:textId="77777777" w:rsidR="006F168B" w:rsidRDefault="00803233">
                  <w:pPr>
                    <w:spacing w:after="4" w:line="169" w:lineRule="exact"/>
                    <w:textAlignment w:val="baseline"/>
                    <w:rPr>
                      <w:rFonts w:eastAsia="Times New Roman"/>
                      <w:color w:val="000000"/>
                      <w:sz w:val="17"/>
                    </w:rPr>
                  </w:pPr>
                  <w:r>
                    <w:rPr>
                      <w:rFonts w:eastAsia="Times New Roman"/>
                      <w:color w:val="000000"/>
                      <w:sz w:val="17"/>
                    </w:rPr>
                    <w:t>1883. *</w:t>
                  </w:r>
                  <w:proofErr w:type="spellStart"/>
                  <w:r>
                    <w:rPr>
                      <w:rFonts w:eastAsia="Times New Roman"/>
                      <w:color w:val="000000"/>
                      <w:sz w:val="17"/>
                    </w:rPr>
                    <w:t>Howcinw</w:t>
                  </w:r>
                  <w:proofErr w:type="spellEnd"/>
                  <w:r>
                    <w:rPr>
                      <w:rFonts w:eastAsia="Times New Roman"/>
                      <w:color w:val="000000"/>
                      <w:sz w:val="17"/>
                    </w:rPr>
                    <w:t>, WALTER, F.G.S., Goodwood, S.A.</w:t>
                  </w:r>
                </w:p>
              </w:txbxContent>
            </v:textbox>
            <w10:wrap type="square" anchorx="page" anchory="page"/>
          </v:shape>
        </w:pict>
      </w:r>
      <w:r>
        <w:pict w14:anchorId="252C92DA">
          <v:shape id="_x0000_s2055" type="#_x0000_t202" style="position:absolute;margin-left:429.85pt;margin-top:43pt;width:270pt;height:475.2pt;z-index:-251578880;mso-wrap-distance-left:0;mso-wrap-distance-right:0;mso-position-horizontal-relative:page;mso-position-vertical-relative:page" filled="f" stroked="f">
            <v:textbox inset="0,0,0,0">
              <w:txbxContent>
                <w:p w14:paraId="252C9618" w14:textId="77777777" w:rsidR="006F168B" w:rsidRDefault="00803233">
                  <w:pPr>
                    <w:spacing w:before="17" w:line="242" w:lineRule="exact"/>
                    <w:ind w:left="72"/>
                    <w:jc w:val="center"/>
                    <w:textAlignment w:val="baseline"/>
                    <w:rPr>
                      <w:rFonts w:ascii="Garamond" w:eastAsia="Garamond" w:hAnsi="Garamond"/>
                      <w:color w:val="000000"/>
                      <w:sz w:val="23"/>
                    </w:rPr>
                  </w:pPr>
                  <w:r>
                    <w:rPr>
                      <w:rFonts w:ascii="Garamond" w:eastAsia="Garamond" w:hAnsi="Garamond"/>
                      <w:color w:val="000000"/>
                      <w:sz w:val="23"/>
                    </w:rPr>
                    <w:t>387</w:t>
                  </w:r>
                </w:p>
                <w:p w14:paraId="252C9619" w14:textId="77777777" w:rsidR="006F168B" w:rsidRDefault="00803233">
                  <w:pPr>
                    <w:spacing w:before="162" w:line="156" w:lineRule="exact"/>
                    <w:ind w:left="72"/>
                    <w:textAlignment w:val="baseline"/>
                    <w:rPr>
                      <w:rFonts w:eastAsia="Times New Roman"/>
                      <w:color w:val="000000"/>
                      <w:spacing w:val="-1"/>
                      <w:sz w:val="17"/>
                    </w:rPr>
                  </w:pPr>
                  <w:r>
                    <w:rPr>
                      <w:rFonts w:eastAsia="Times New Roman"/>
                      <w:color w:val="000000"/>
                      <w:spacing w:val="-1"/>
                      <w:sz w:val="17"/>
                    </w:rPr>
                    <w:t xml:space="preserve">1883. HUGHES, H. WHITE, </w:t>
                  </w:r>
                  <w:proofErr w:type="spellStart"/>
                  <w:r>
                    <w:rPr>
                      <w:rFonts w:eastAsia="Times New Roman"/>
                      <w:color w:val="000000"/>
                      <w:spacing w:val="-1"/>
                      <w:sz w:val="17"/>
                    </w:rPr>
                    <w:t>Booyoolie</w:t>
                  </w:r>
                  <w:proofErr w:type="spellEnd"/>
                  <w:r>
                    <w:rPr>
                      <w:rFonts w:eastAsia="Times New Roman"/>
                      <w:color w:val="000000"/>
                      <w:spacing w:val="-1"/>
                      <w:sz w:val="17"/>
                    </w:rPr>
                    <w:t>, S.A.</w:t>
                  </w:r>
                </w:p>
                <w:p w14:paraId="252C961A" w14:textId="77777777" w:rsidR="006F168B" w:rsidRDefault="00803233">
                  <w:pPr>
                    <w:spacing w:before="1" w:line="156" w:lineRule="exact"/>
                    <w:ind w:left="72"/>
                    <w:textAlignment w:val="baseline"/>
                    <w:rPr>
                      <w:rFonts w:eastAsia="Times New Roman"/>
                      <w:color w:val="000000"/>
                      <w:spacing w:val="5"/>
                      <w:sz w:val="17"/>
                    </w:rPr>
                  </w:pPr>
                  <w:r>
                    <w:rPr>
                      <w:rFonts w:eastAsia="Times New Roman"/>
                      <w:color w:val="000000"/>
                      <w:spacing w:val="5"/>
                      <w:sz w:val="17"/>
                    </w:rPr>
                    <w:t>1891. JOHNSON, J., M.D., F.R.C.S., Medical Officer Mount Gambier</w:t>
                  </w:r>
                </w:p>
                <w:p w14:paraId="252C961B" w14:textId="77777777" w:rsidR="006F168B" w:rsidRDefault="00803233">
                  <w:pPr>
                    <w:spacing w:before="10" w:line="156" w:lineRule="exact"/>
                    <w:ind w:left="72" w:right="180"/>
                    <w:jc w:val="right"/>
                    <w:textAlignment w:val="baseline"/>
                    <w:rPr>
                      <w:rFonts w:eastAsia="Times New Roman"/>
                      <w:color w:val="000000"/>
                      <w:spacing w:val="3"/>
                      <w:sz w:val="17"/>
                    </w:rPr>
                  </w:pPr>
                  <w:r>
                    <w:rPr>
                      <w:rFonts w:eastAsia="Times New Roman"/>
                      <w:color w:val="000000"/>
                      <w:spacing w:val="3"/>
                      <w:sz w:val="17"/>
                    </w:rPr>
                    <w:t>Hospital, Assistant Colonial Surgeon, Mount Gambier, S.A.</w:t>
                  </w:r>
                </w:p>
                <w:p w14:paraId="252C961C" w14:textId="77777777" w:rsidR="006F168B" w:rsidRDefault="00803233">
                  <w:pPr>
                    <w:tabs>
                      <w:tab w:val="right" w:pos="5328"/>
                    </w:tabs>
                    <w:spacing w:before="3" w:line="137" w:lineRule="exact"/>
                    <w:ind w:left="72"/>
                    <w:textAlignment w:val="baseline"/>
                    <w:rPr>
                      <w:rFonts w:eastAsia="Times New Roman"/>
                      <w:color w:val="000000"/>
                      <w:sz w:val="17"/>
                    </w:rPr>
                  </w:pPr>
                  <w:r>
                    <w:rPr>
                      <w:rFonts w:eastAsia="Times New Roman"/>
                      <w:color w:val="000000"/>
                      <w:sz w:val="17"/>
                    </w:rPr>
                    <w:t xml:space="preserve">1853. (P) KAY, ROBERT, General Director and </w:t>
                  </w:r>
                  <w:proofErr w:type="gramStart"/>
                  <w:r>
                    <w:rPr>
                      <w:rFonts w:eastAsia="Times New Roman"/>
                      <w:color w:val="000000"/>
                      <w:sz w:val="17"/>
                    </w:rPr>
                    <w:t>Secretary</w:t>
                  </w:r>
                  <w:r>
                    <w:rPr>
                      <w:rFonts w:eastAsia="Times New Roman"/>
                      <w:color w:val="000000"/>
                      <w:sz w:val="17"/>
                    </w:rPr>
                    <w:tab/>
                    <w:t>Public</w:t>
                  </w:r>
                  <w:proofErr w:type="gramEnd"/>
                </w:p>
                <w:p w14:paraId="252C961D" w14:textId="77777777" w:rsidR="006F168B" w:rsidRDefault="00803233">
                  <w:pPr>
                    <w:spacing w:line="154" w:lineRule="exact"/>
                    <w:ind w:left="936"/>
                    <w:textAlignment w:val="baseline"/>
                    <w:rPr>
                      <w:rFonts w:eastAsia="Times New Roman"/>
                      <w:color w:val="000000"/>
                      <w:sz w:val="17"/>
                    </w:rPr>
                  </w:pPr>
                  <w:r>
                    <w:rPr>
                      <w:rFonts w:eastAsia="Times New Roman"/>
                      <w:color w:val="000000"/>
                      <w:sz w:val="17"/>
                    </w:rPr>
                    <w:t>Library, Museum, &amp;c., Adelaide, S.A.</w:t>
                  </w:r>
                </w:p>
                <w:p w14:paraId="252C961E" w14:textId="77777777" w:rsidR="006F168B" w:rsidRDefault="00803233">
                  <w:pPr>
                    <w:spacing w:line="139" w:lineRule="exact"/>
                    <w:ind w:left="72"/>
                    <w:textAlignment w:val="baseline"/>
                    <w:rPr>
                      <w:rFonts w:eastAsia="Times New Roman"/>
                      <w:color w:val="000000"/>
                      <w:spacing w:val="-2"/>
                      <w:sz w:val="17"/>
                    </w:rPr>
                  </w:pPr>
                  <w:r>
                    <w:rPr>
                      <w:rFonts w:eastAsia="Times New Roman"/>
                      <w:color w:val="000000"/>
                      <w:spacing w:val="-2"/>
                      <w:sz w:val="17"/>
                    </w:rPr>
                    <w:t>1884. LENDON, A. A., M.D. M. R. C. S., Lecturer on Forensic Medicine and</w:t>
                  </w:r>
                </w:p>
                <w:p w14:paraId="252C961F" w14:textId="77777777" w:rsidR="006F168B" w:rsidRDefault="00803233">
                  <w:pPr>
                    <w:tabs>
                      <w:tab w:val="right" w:pos="5328"/>
                    </w:tabs>
                    <w:spacing w:line="177" w:lineRule="exact"/>
                    <w:ind w:left="648"/>
                    <w:textAlignment w:val="baseline"/>
                    <w:rPr>
                      <w:rFonts w:eastAsia="Times New Roman"/>
                      <w:color w:val="000000"/>
                      <w:sz w:val="17"/>
                    </w:rPr>
                  </w:pPr>
                  <w:r>
                    <w:rPr>
                      <w:rFonts w:eastAsia="Times New Roman"/>
                      <w:color w:val="000000"/>
                      <w:sz w:val="17"/>
                    </w:rPr>
                    <w:t>.</w:t>
                  </w:r>
                  <w:r>
                    <w:rPr>
                      <w:rFonts w:eastAsia="Times New Roman"/>
                      <w:color w:val="000000"/>
                      <w:sz w:val="17"/>
                    </w:rPr>
                    <w:tab/>
                  </w:r>
                  <w:proofErr w:type="gramStart"/>
                  <w:r>
                    <w:rPr>
                      <w:rFonts w:eastAsia="Times New Roman"/>
                      <w:color w:val="000000"/>
                      <w:sz w:val="17"/>
                    </w:rPr>
                    <w:t>on</w:t>
                  </w:r>
                  <w:proofErr w:type="gramEnd"/>
                  <w:r>
                    <w:rPr>
                      <w:rFonts w:eastAsia="Times New Roman"/>
                      <w:color w:val="000000"/>
                      <w:sz w:val="17"/>
                    </w:rPr>
                    <w:t xml:space="preserve"> Clinical Medicine University of Adelaide, Hon. Physician</w:t>
                  </w:r>
                </w:p>
                <w:p w14:paraId="252C9620" w14:textId="77777777" w:rsidR="006F168B" w:rsidRDefault="00803233">
                  <w:pPr>
                    <w:spacing w:line="156" w:lineRule="exact"/>
                    <w:ind w:left="72"/>
                    <w:jc w:val="right"/>
                    <w:textAlignment w:val="baseline"/>
                    <w:rPr>
                      <w:rFonts w:eastAsia="Times New Roman"/>
                      <w:color w:val="000000"/>
                      <w:spacing w:val="5"/>
                      <w:sz w:val="17"/>
                    </w:rPr>
                  </w:pPr>
                  <w:r>
                    <w:rPr>
                      <w:rFonts w:eastAsia="Times New Roman"/>
                      <w:color w:val="000000"/>
                      <w:spacing w:val="5"/>
                      <w:sz w:val="17"/>
                    </w:rPr>
                    <w:t>Adelaide Hospital and Children's Hospital, North Adelaide,</w:t>
                  </w:r>
                </w:p>
                <w:p w14:paraId="252C9621" w14:textId="77777777" w:rsidR="006F168B" w:rsidRDefault="00803233">
                  <w:pPr>
                    <w:spacing w:line="154" w:lineRule="exact"/>
                    <w:ind w:left="936"/>
                    <w:textAlignment w:val="baseline"/>
                    <w:rPr>
                      <w:rFonts w:eastAsia="Times New Roman"/>
                      <w:color w:val="000000"/>
                      <w:sz w:val="17"/>
                    </w:rPr>
                  </w:pPr>
                  <w:r>
                    <w:rPr>
                      <w:rFonts w:eastAsia="Times New Roman"/>
                      <w:color w:val="000000"/>
                      <w:sz w:val="17"/>
                    </w:rPr>
                    <w:t>Adelaide, S.A.</w:t>
                  </w:r>
                </w:p>
                <w:p w14:paraId="252C9622" w14:textId="77777777" w:rsidR="006F168B" w:rsidRDefault="00803233">
                  <w:pPr>
                    <w:spacing w:line="169" w:lineRule="exact"/>
                    <w:ind w:left="72"/>
                    <w:textAlignment w:val="baseline"/>
                    <w:rPr>
                      <w:rFonts w:eastAsia="Times New Roman"/>
                      <w:color w:val="000000"/>
                      <w:sz w:val="17"/>
                    </w:rPr>
                  </w:pPr>
                  <w:r>
                    <w:rPr>
                      <w:rFonts w:eastAsia="Times New Roman"/>
                      <w:color w:val="000000"/>
                      <w:sz w:val="17"/>
                    </w:rPr>
                    <w:t>1856. LLOYD, J. S., Adelaide, S.A.</w:t>
                  </w:r>
                </w:p>
                <w:p w14:paraId="252C9623" w14:textId="77777777" w:rsidR="006F168B" w:rsidRDefault="00803233">
                  <w:pPr>
                    <w:spacing w:before="4" w:line="141" w:lineRule="exact"/>
                    <w:ind w:left="72"/>
                    <w:textAlignment w:val="baseline"/>
                    <w:rPr>
                      <w:rFonts w:eastAsia="Times New Roman"/>
                      <w:color w:val="000000"/>
                      <w:spacing w:val="-2"/>
                      <w:sz w:val="17"/>
                    </w:rPr>
                  </w:pPr>
                  <w:r>
                    <w:rPr>
                      <w:rFonts w:eastAsia="Times New Roman"/>
                      <w:color w:val="000000"/>
                      <w:spacing w:val="-2"/>
                      <w:sz w:val="17"/>
                    </w:rPr>
                    <w:t>1889. LOUGHHEAD, JAS. H., Adelaide, S.A.</w:t>
                  </w:r>
                </w:p>
                <w:p w14:paraId="252C9624" w14:textId="77777777" w:rsidR="006F168B" w:rsidRDefault="00803233">
                  <w:pPr>
                    <w:spacing w:line="155" w:lineRule="exact"/>
                    <w:ind w:left="72"/>
                    <w:textAlignment w:val="baseline"/>
                    <w:rPr>
                      <w:rFonts w:eastAsia="Times New Roman"/>
                      <w:color w:val="000000"/>
                      <w:spacing w:val="3"/>
                      <w:sz w:val="17"/>
                    </w:rPr>
                  </w:pPr>
                  <w:r>
                    <w:rPr>
                      <w:rFonts w:eastAsia="Times New Roman"/>
                      <w:color w:val="000000"/>
                      <w:spacing w:val="3"/>
                      <w:sz w:val="17"/>
                    </w:rPr>
                    <w:t xml:space="preserve">1888. Low.ER, O. B., Parkside, </w:t>
                  </w:r>
                  <w:proofErr w:type="spellStart"/>
                  <w:r>
                    <w:rPr>
                      <w:rFonts w:eastAsia="Times New Roman"/>
                      <w:color w:val="000000"/>
                      <w:spacing w:val="3"/>
                      <w:sz w:val="17"/>
                    </w:rPr>
                    <w:t>Unley</w:t>
                  </w:r>
                  <w:proofErr w:type="spellEnd"/>
                  <w:r>
                    <w:rPr>
                      <w:rFonts w:eastAsia="Times New Roman"/>
                      <w:color w:val="000000"/>
                      <w:spacing w:val="3"/>
                      <w:sz w:val="17"/>
                    </w:rPr>
                    <w:t>, S.A.</w:t>
                  </w:r>
                </w:p>
                <w:p w14:paraId="252C9625" w14:textId="77777777" w:rsidR="006F168B" w:rsidRDefault="00803233">
                  <w:pPr>
                    <w:spacing w:line="169" w:lineRule="exact"/>
                    <w:ind w:left="72"/>
                    <w:textAlignment w:val="baseline"/>
                    <w:rPr>
                      <w:rFonts w:eastAsia="Times New Roman"/>
                      <w:color w:val="000000"/>
                      <w:sz w:val="17"/>
                    </w:rPr>
                  </w:pPr>
                  <w:r>
                    <w:rPr>
                      <w:rFonts w:eastAsia="Times New Roman"/>
                      <w:color w:val="000000"/>
                      <w:sz w:val="17"/>
                    </w:rPr>
                    <w:t>1885. *</w:t>
                  </w:r>
                  <w:proofErr w:type="spellStart"/>
                  <w:r>
                    <w:rPr>
                      <w:rFonts w:eastAsia="Times New Roman"/>
                      <w:color w:val="000000"/>
                      <w:sz w:val="17"/>
                    </w:rPr>
                    <w:t>LucAs</w:t>
                  </w:r>
                  <w:proofErr w:type="spellEnd"/>
                  <w:r>
                    <w:rPr>
                      <w:rFonts w:eastAsia="Times New Roman"/>
                      <w:color w:val="000000"/>
                      <w:sz w:val="17"/>
                    </w:rPr>
                    <w:t>, R. B., Adelaide, S.A.</w:t>
                  </w:r>
                </w:p>
                <w:p w14:paraId="252C9626" w14:textId="77777777" w:rsidR="006F168B" w:rsidRDefault="00803233">
                  <w:pPr>
                    <w:spacing w:before="1" w:line="141" w:lineRule="exact"/>
                    <w:ind w:left="72"/>
                    <w:textAlignment w:val="baseline"/>
                    <w:rPr>
                      <w:rFonts w:eastAsia="Times New Roman"/>
                      <w:color w:val="000000"/>
                      <w:sz w:val="17"/>
                    </w:rPr>
                  </w:pPr>
                  <w:r>
                    <w:rPr>
                      <w:rFonts w:eastAsia="Times New Roman"/>
                      <w:color w:val="000000"/>
                      <w:sz w:val="17"/>
                    </w:rPr>
                    <w:t>1873. MAGAREY, A. T., Adelaide, S.A.</w:t>
                  </w:r>
                </w:p>
                <w:p w14:paraId="252C9627" w14:textId="77777777" w:rsidR="006F168B" w:rsidRDefault="00803233">
                  <w:pPr>
                    <w:spacing w:line="170" w:lineRule="exact"/>
                    <w:ind w:left="72"/>
                    <w:textAlignment w:val="baseline"/>
                    <w:rPr>
                      <w:rFonts w:eastAsia="Times New Roman"/>
                      <w:color w:val="000000"/>
                      <w:sz w:val="17"/>
                    </w:rPr>
                  </w:pPr>
                  <w:r>
                    <w:rPr>
                      <w:rFonts w:eastAsia="Times New Roman"/>
                      <w:color w:val="000000"/>
                      <w:sz w:val="17"/>
                    </w:rPr>
                    <w:t>1874. "</w:t>
                  </w:r>
                  <w:proofErr w:type="spellStart"/>
                  <w:r>
                    <w:rPr>
                      <w:rFonts w:eastAsia="Times New Roman"/>
                      <w:color w:val="000000"/>
                      <w:sz w:val="17"/>
                    </w:rPr>
                    <w:t>MAGAREy</w:t>
                  </w:r>
                  <w:proofErr w:type="spellEnd"/>
                  <w:r>
                    <w:rPr>
                      <w:rFonts w:eastAsia="Times New Roman"/>
                      <w:color w:val="000000"/>
                      <w:sz w:val="17"/>
                    </w:rPr>
                    <w:t>, HON. S. Y., M.D., M.L.C., Adelaide, S.A.</w:t>
                  </w:r>
                </w:p>
                <w:p w14:paraId="252C9628" w14:textId="77777777" w:rsidR="006F168B" w:rsidRDefault="00803233">
                  <w:pPr>
                    <w:spacing w:before="3" w:line="139" w:lineRule="exact"/>
                    <w:ind w:left="72"/>
                    <w:textAlignment w:val="baseline"/>
                    <w:rPr>
                      <w:rFonts w:eastAsia="Times New Roman"/>
                      <w:color w:val="000000"/>
                      <w:spacing w:val="-3"/>
                      <w:sz w:val="17"/>
                    </w:rPr>
                  </w:pPr>
                  <w:r>
                    <w:rPr>
                      <w:rFonts w:eastAsia="Times New Roman"/>
                      <w:color w:val="000000"/>
                      <w:spacing w:val="-3"/>
                      <w:sz w:val="17"/>
                    </w:rPr>
                    <w:t xml:space="preserve">1853. MAYO, </w:t>
                  </w:r>
                  <w:proofErr w:type="spellStart"/>
                  <w:r>
                    <w:rPr>
                      <w:rFonts w:eastAsia="Times New Roman"/>
                      <w:color w:val="000000"/>
                      <w:spacing w:val="-3"/>
                      <w:sz w:val="17"/>
                    </w:rPr>
                    <w:t>OEoRGE</w:t>
                  </w:r>
                  <w:proofErr w:type="spellEnd"/>
                  <w:r>
                    <w:rPr>
                      <w:rFonts w:eastAsia="Times New Roman"/>
                      <w:color w:val="000000"/>
                      <w:spacing w:val="-3"/>
                      <w:sz w:val="17"/>
                    </w:rPr>
                    <w:t xml:space="preserve">, F. R. C. </w:t>
                  </w:r>
                  <w:proofErr w:type="gramStart"/>
                  <w:r>
                    <w:rPr>
                      <w:rFonts w:eastAsia="Times New Roman"/>
                      <w:color w:val="000000"/>
                      <w:spacing w:val="-3"/>
                      <w:sz w:val="17"/>
                    </w:rPr>
                    <w:t>S. ,</w:t>
                  </w:r>
                  <w:proofErr w:type="gramEnd"/>
                  <w:r>
                    <w:rPr>
                      <w:rFonts w:eastAsia="Times New Roman"/>
                      <w:color w:val="000000"/>
                      <w:spacing w:val="-3"/>
                      <w:sz w:val="17"/>
                    </w:rPr>
                    <w:t xml:space="preserve"> Adelaide, S.A.</w:t>
                  </w:r>
                </w:p>
                <w:p w14:paraId="252C9629" w14:textId="77777777" w:rsidR="006F168B" w:rsidRDefault="00803233">
                  <w:pPr>
                    <w:spacing w:line="167" w:lineRule="exact"/>
                    <w:ind w:left="72"/>
                    <w:textAlignment w:val="baseline"/>
                    <w:rPr>
                      <w:rFonts w:eastAsia="Times New Roman"/>
                      <w:color w:val="000000"/>
                      <w:spacing w:val="3"/>
                      <w:sz w:val="17"/>
                    </w:rPr>
                  </w:pPr>
                  <w:r>
                    <w:rPr>
                      <w:rFonts w:eastAsia="Times New Roman"/>
                      <w:color w:val="000000"/>
                      <w:spacing w:val="3"/>
                      <w:sz w:val="17"/>
                    </w:rPr>
                    <w:t>1874. MAYO, G. O., C.E. Adelaide, S.A.</w:t>
                  </w:r>
                </w:p>
                <w:p w14:paraId="252C962A" w14:textId="77777777" w:rsidR="006F168B" w:rsidRDefault="00803233">
                  <w:pPr>
                    <w:spacing w:before="13" w:line="137" w:lineRule="exact"/>
                    <w:ind w:left="72"/>
                    <w:textAlignment w:val="baseline"/>
                    <w:rPr>
                      <w:rFonts w:eastAsia="Times New Roman"/>
                      <w:color w:val="000000"/>
                      <w:spacing w:val="2"/>
                      <w:sz w:val="17"/>
                    </w:rPr>
                  </w:pPr>
                  <w:r>
                    <w:rPr>
                      <w:rFonts w:eastAsia="Times New Roman"/>
                      <w:color w:val="000000"/>
                      <w:spacing w:val="2"/>
                      <w:sz w:val="17"/>
                    </w:rPr>
                    <w:t xml:space="preserve">1882. "MEYRICK, E. T., B.A., </w:t>
                  </w:r>
                  <w:proofErr w:type="spellStart"/>
                  <w:r>
                    <w:rPr>
                      <w:rFonts w:eastAsia="Times New Roman"/>
                      <w:color w:val="000000"/>
                      <w:spacing w:val="2"/>
                      <w:sz w:val="17"/>
                    </w:rPr>
                    <w:t>Ramsbury</w:t>
                  </w:r>
                  <w:proofErr w:type="spellEnd"/>
                  <w:r>
                    <w:rPr>
                      <w:rFonts w:eastAsia="Times New Roman"/>
                      <w:color w:val="000000"/>
                      <w:spacing w:val="2"/>
                      <w:sz w:val="17"/>
                    </w:rPr>
                    <w:t>, Hungerford, Wilts, England.</w:t>
                  </w:r>
                </w:p>
                <w:p w14:paraId="252C962B" w14:textId="77777777" w:rsidR="006F168B" w:rsidRDefault="00803233">
                  <w:pPr>
                    <w:spacing w:line="150" w:lineRule="exact"/>
                    <w:ind w:left="72"/>
                    <w:textAlignment w:val="baseline"/>
                    <w:rPr>
                      <w:rFonts w:eastAsia="Times New Roman"/>
                      <w:color w:val="000000"/>
                      <w:spacing w:val="8"/>
                      <w:sz w:val="17"/>
                    </w:rPr>
                  </w:pPr>
                  <w:r>
                    <w:rPr>
                      <w:rFonts w:eastAsia="Times New Roman"/>
                      <w:color w:val="000000"/>
                      <w:spacing w:val="8"/>
                      <w:sz w:val="17"/>
                    </w:rPr>
                    <w:t xml:space="preserve">1880. </w:t>
                  </w:r>
                  <w:proofErr w:type="spellStart"/>
                  <w:r>
                    <w:rPr>
                      <w:rFonts w:eastAsia="Times New Roman"/>
                      <w:color w:val="000000"/>
                      <w:spacing w:val="8"/>
                      <w:sz w:val="17"/>
                    </w:rPr>
                    <w:t>MoLiwErix</w:t>
                  </w:r>
                  <w:proofErr w:type="spellEnd"/>
                  <w:r>
                    <w:rPr>
                      <w:rFonts w:eastAsia="Times New Roman"/>
                      <w:color w:val="000000"/>
                      <w:spacing w:val="8"/>
                      <w:sz w:val="17"/>
                    </w:rPr>
                    <w:t>, A., Secretary Central Agricultural Bureau South</w:t>
                  </w:r>
                </w:p>
                <w:p w14:paraId="252C962C" w14:textId="77777777" w:rsidR="006F168B" w:rsidRDefault="00803233">
                  <w:pPr>
                    <w:spacing w:line="169" w:lineRule="exact"/>
                    <w:ind w:left="936"/>
                    <w:textAlignment w:val="baseline"/>
                    <w:rPr>
                      <w:rFonts w:eastAsia="Times New Roman"/>
                      <w:color w:val="000000"/>
                      <w:spacing w:val="12"/>
                      <w:sz w:val="17"/>
                    </w:rPr>
                  </w:pPr>
                  <w:r>
                    <w:rPr>
                      <w:rFonts w:eastAsia="Times New Roman"/>
                      <w:color w:val="000000"/>
                      <w:spacing w:val="12"/>
                      <w:sz w:val="17"/>
                    </w:rPr>
                    <w:t>Australia, Kent Town, S.A.</w:t>
                  </w:r>
                </w:p>
                <w:p w14:paraId="252C962D" w14:textId="77777777" w:rsidR="006F168B" w:rsidRDefault="00803233">
                  <w:pPr>
                    <w:spacing w:before="2" w:line="156" w:lineRule="exact"/>
                    <w:ind w:left="72"/>
                    <w:textAlignment w:val="baseline"/>
                    <w:rPr>
                      <w:rFonts w:eastAsia="Times New Roman"/>
                      <w:color w:val="000000"/>
                      <w:spacing w:val="-3"/>
                      <w:sz w:val="17"/>
                    </w:rPr>
                  </w:pPr>
                  <w:r>
                    <w:rPr>
                      <w:rFonts w:eastAsia="Times New Roman"/>
                      <w:color w:val="000000"/>
                      <w:spacing w:val="-3"/>
                      <w:sz w:val="17"/>
                    </w:rPr>
                    <w:t>1859. (L) MURRAY, DAVID, Adelaide, S.A.</w:t>
                  </w:r>
                </w:p>
                <w:p w14:paraId="252C962E" w14:textId="77777777" w:rsidR="006F168B" w:rsidRDefault="00803233">
                  <w:pPr>
                    <w:spacing w:before="1" w:line="140" w:lineRule="exact"/>
                    <w:ind w:left="72"/>
                    <w:textAlignment w:val="baseline"/>
                    <w:rPr>
                      <w:rFonts w:eastAsia="Times New Roman"/>
                      <w:color w:val="000000"/>
                      <w:sz w:val="17"/>
                    </w:rPr>
                  </w:pPr>
                  <w:r>
                    <w:rPr>
                      <w:rFonts w:eastAsia="Times New Roman"/>
                      <w:color w:val="000000"/>
                      <w:sz w:val="17"/>
                    </w:rPr>
                    <w:t>1884. MUNTON, H. S., Brighton, S.A.</w:t>
                  </w:r>
                </w:p>
                <w:p w14:paraId="252C962F" w14:textId="77777777" w:rsidR="006F168B" w:rsidRDefault="00803233">
                  <w:pPr>
                    <w:spacing w:line="169" w:lineRule="exact"/>
                    <w:ind w:left="72"/>
                    <w:textAlignment w:val="baseline"/>
                    <w:rPr>
                      <w:rFonts w:eastAsia="Times New Roman"/>
                      <w:color w:val="000000"/>
                      <w:spacing w:val="4"/>
                      <w:sz w:val="17"/>
                    </w:rPr>
                  </w:pPr>
                  <w:r>
                    <w:rPr>
                      <w:rFonts w:eastAsia="Times New Roman"/>
                      <w:color w:val="000000"/>
                      <w:spacing w:val="4"/>
                      <w:sz w:val="17"/>
                    </w:rPr>
                    <w:t>1883. PHILLIPS, W. H. Adelaide, S.A.</w:t>
                  </w:r>
                </w:p>
                <w:p w14:paraId="252C9630" w14:textId="77777777" w:rsidR="006F168B" w:rsidRDefault="00803233">
                  <w:pPr>
                    <w:spacing w:before="5" w:line="140" w:lineRule="exact"/>
                    <w:ind w:left="72"/>
                    <w:textAlignment w:val="baseline"/>
                    <w:rPr>
                      <w:rFonts w:eastAsia="Times New Roman"/>
                      <w:color w:val="000000"/>
                      <w:sz w:val="17"/>
                    </w:rPr>
                  </w:pPr>
                  <w:r>
                    <w:rPr>
                      <w:rFonts w:eastAsia="Times New Roman"/>
                      <w:color w:val="000000"/>
                      <w:sz w:val="17"/>
                    </w:rPr>
                    <w:t>1886. POOLE, W. B., Adelaide, S.A.</w:t>
                  </w:r>
                </w:p>
                <w:p w14:paraId="252C9631" w14:textId="77777777" w:rsidR="006F168B" w:rsidRDefault="00803233">
                  <w:pPr>
                    <w:spacing w:line="169" w:lineRule="exact"/>
                    <w:ind w:left="72"/>
                    <w:textAlignment w:val="baseline"/>
                    <w:rPr>
                      <w:rFonts w:eastAsia="Times New Roman"/>
                      <w:color w:val="000000"/>
                      <w:spacing w:val="-1"/>
                      <w:sz w:val="17"/>
                    </w:rPr>
                  </w:pPr>
                  <w:r>
                    <w:rPr>
                      <w:rFonts w:eastAsia="Times New Roman"/>
                      <w:color w:val="000000"/>
                      <w:spacing w:val="-1"/>
                      <w:sz w:val="17"/>
                    </w:rPr>
                    <w:t xml:space="preserve">1882. ROBERTSON, R., F. F. </w:t>
                  </w:r>
                  <w:proofErr w:type="gramStart"/>
                  <w:r>
                    <w:rPr>
                      <w:rFonts w:eastAsia="Times New Roman"/>
                      <w:color w:val="000000"/>
                      <w:spacing w:val="-1"/>
                      <w:sz w:val="17"/>
                    </w:rPr>
                    <w:t>P.S. ,</w:t>
                  </w:r>
                  <w:proofErr w:type="gramEnd"/>
                  <w:r>
                    <w:rPr>
                      <w:rFonts w:eastAsia="Times New Roman"/>
                      <w:color w:val="000000"/>
                      <w:spacing w:val="-1"/>
                      <w:sz w:val="17"/>
                    </w:rPr>
                    <w:t xml:space="preserve"> Adelaide, S.A.</w:t>
                  </w:r>
                </w:p>
                <w:p w14:paraId="252C9632" w14:textId="77777777" w:rsidR="006F168B" w:rsidRDefault="00803233">
                  <w:pPr>
                    <w:spacing w:before="18" w:line="132" w:lineRule="exact"/>
                    <w:ind w:left="72"/>
                    <w:textAlignment w:val="baseline"/>
                    <w:rPr>
                      <w:rFonts w:eastAsia="Times New Roman"/>
                      <w:color w:val="000000"/>
                      <w:spacing w:val="7"/>
                      <w:sz w:val="17"/>
                    </w:rPr>
                  </w:pPr>
                  <w:r>
                    <w:rPr>
                      <w:rFonts w:eastAsia="Times New Roman"/>
                      <w:color w:val="000000"/>
                      <w:spacing w:val="7"/>
                      <w:sz w:val="17"/>
                    </w:rPr>
                    <w:t>1885. *RENNIE, H. E., M.A., D.Sc., F.C.S., Professor of Chemistry</w:t>
                  </w:r>
                </w:p>
                <w:p w14:paraId="252C9633" w14:textId="77777777" w:rsidR="006F168B" w:rsidRDefault="00803233">
                  <w:pPr>
                    <w:spacing w:line="164" w:lineRule="exact"/>
                    <w:ind w:left="936"/>
                    <w:textAlignment w:val="baseline"/>
                    <w:rPr>
                      <w:rFonts w:eastAsia="Times New Roman"/>
                      <w:color w:val="000000"/>
                      <w:sz w:val="17"/>
                    </w:rPr>
                  </w:pPr>
                  <w:r>
                    <w:rPr>
                      <w:rFonts w:eastAsia="Times New Roman"/>
                      <w:color w:val="000000"/>
                      <w:sz w:val="17"/>
                    </w:rPr>
                    <w:t>University of Adelaide.</w:t>
                  </w:r>
                </w:p>
                <w:p w14:paraId="252C9634" w14:textId="77777777" w:rsidR="006F168B" w:rsidRDefault="00803233">
                  <w:pPr>
                    <w:spacing w:line="156" w:lineRule="exact"/>
                    <w:ind w:left="72"/>
                    <w:textAlignment w:val="baseline"/>
                    <w:rPr>
                      <w:rFonts w:eastAsia="Times New Roman"/>
                      <w:color w:val="000000"/>
                      <w:spacing w:val="3"/>
                      <w:sz w:val="17"/>
                    </w:rPr>
                  </w:pPr>
                  <w:r>
                    <w:rPr>
                      <w:rFonts w:eastAsia="Times New Roman"/>
                      <w:color w:val="000000"/>
                      <w:spacing w:val="3"/>
                      <w:sz w:val="17"/>
                    </w:rPr>
                    <w:t>1885. RENNER, F. E., M.D., Petersburg, S.A.</w:t>
                  </w:r>
                </w:p>
                <w:p w14:paraId="252C9635" w14:textId="77777777" w:rsidR="006F168B" w:rsidRDefault="00803233">
                  <w:pPr>
                    <w:spacing w:line="141" w:lineRule="exact"/>
                    <w:ind w:left="72"/>
                    <w:textAlignment w:val="baseline"/>
                    <w:rPr>
                      <w:rFonts w:eastAsia="Times New Roman"/>
                      <w:color w:val="000000"/>
                      <w:sz w:val="17"/>
                    </w:rPr>
                  </w:pPr>
                  <w:r>
                    <w:rPr>
                      <w:rFonts w:eastAsia="Times New Roman"/>
                      <w:color w:val="000000"/>
                      <w:sz w:val="17"/>
                    </w:rPr>
                    <w:t>1891. ROGERS, R. S., M.D., Adelaide, S.A.</w:t>
                  </w:r>
                </w:p>
                <w:p w14:paraId="252C9636" w14:textId="77777777" w:rsidR="006F168B" w:rsidRDefault="00803233">
                  <w:pPr>
                    <w:spacing w:line="170" w:lineRule="exact"/>
                    <w:ind w:left="72"/>
                    <w:textAlignment w:val="baseline"/>
                    <w:rPr>
                      <w:rFonts w:eastAsia="Times New Roman"/>
                      <w:color w:val="000000"/>
                      <w:sz w:val="17"/>
                    </w:rPr>
                  </w:pPr>
                  <w:r>
                    <w:rPr>
                      <w:rFonts w:eastAsia="Times New Roman"/>
                      <w:color w:val="000000"/>
                      <w:sz w:val="17"/>
                    </w:rPr>
                    <w:t>1879. RUSSELL, WILLIAM, Port Adelaide, S.A.</w:t>
                  </w:r>
                </w:p>
                <w:p w14:paraId="252C9637" w14:textId="77777777" w:rsidR="006F168B" w:rsidRDefault="00803233">
                  <w:pPr>
                    <w:spacing w:before="3" w:line="140" w:lineRule="exact"/>
                    <w:ind w:left="72"/>
                    <w:textAlignment w:val="baseline"/>
                    <w:rPr>
                      <w:rFonts w:eastAsia="Times New Roman"/>
                      <w:color w:val="000000"/>
                      <w:spacing w:val="-1"/>
                      <w:sz w:val="17"/>
                    </w:rPr>
                  </w:pPr>
                  <w:r>
                    <w:rPr>
                      <w:rFonts w:eastAsia="Times New Roman"/>
                      <w:color w:val="000000"/>
                      <w:spacing w:val="-1"/>
                      <w:sz w:val="17"/>
                    </w:rPr>
                    <w:t>1876. *BUTT, WALTER, C.E., Adelaide, S.A.</w:t>
                  </w:r>
                </w:p>
                <w:p w14:paraId="252C9638" w14:textId="77777777" w:rsidR="006F168B" w:rsidRDefault="00803233">
                  <w:pPr>
                    <w:spacing w:line="169" w:lineRule="exact"/>
                    <w:ind w:left="72"/>
                    <w:textAlignment w:val="baseline"/>
                    <w:rPr>
                      <w:rFonts w:eastAsia="Times New Roman"/>
                      <w:color w:val="000000"/>
                      <w:sz w:val="17"/>
                    </w:rPr>
                  </w:pPr>
                  <w:r>
                    <w:rPr>
                      <w:rFonts w:eastAsia="Times New Roman"/>
                      <w:color w:val="000000"/>
                      <w:sz w:val="17"/>
                    </w:rPr>
                    <w:t>1866. SALOM, M., Adelaide, S.A.</w:t>
                  </w:r>
                </w:p>
                <w:p w14:paraId="252C9639" w14:textId="77777777" w:rsidR="006F168B" w:rsidRDefault="00803233">
                  <w:pPr>
                    <w:spacing w:before="1" w:line="156" w:lineRule="exact"/>
                    <w:ind w:left="72"/>
                    <w:textAlignment w:val="baseline"/>
                    <w:rPr>
                      <w:rFonts w:eastAsia="Times New Roman"/>
                      <w:color w:val="000000"/>
                      <w:spacing w:val="-1"/>
                      <w:sz w:val="17"/>
                    </w:rPr>
                  </w:pPr>
                  <w:r>
                    <w:rPr>
                      <w:rFonts w:eastAsia="Times New Roman"/>
                      <w:color w:val="000000"/>
                      <w:spacing w:val="-1"/>
                      <w:sz w:val="17"/>
                    </w:rPr>
                    <w:t xml:space="preserve">1891. SAUNDERS, ERNEST C., Glenelg. </w:t>
                  </w:r>
                  <w:proofErr w:type="gramStart"/>
                  <w:r>
                    <w:rPr>
                      <w:rFonts w:eastAsia="Times New Roman"/>
                      <w:color w:val="000000"/>
                      <w:spacing w:val="-1"/>
                      <w:sz w:val="17"/>
                    </w:rPr>
                    <w:t>S.A. .</w:t>
                  </w:r>
                  <w:proofErr w:type="gramEnd"/>
                </w:p>
                <w:p w14:paraId="252C963A" w14:textId="77777777" w:rsidR="006F168B" w:rsidRDefault="00803233">
                  <w:pPr>
                    <w:spacing w:before="1" w:line="156" w:lineRule="exact"/>
                    <w:ind w:left="72"/>
                    <w:textAlignment w:val="baseline"/>
                    <w:rPr>
                      <w:rFonts w:eastAsia="Times New Roman"/>
                      <w:color w:val="000000"/>
                      <w:sz w:val="17"/>
                    </w:rPr>
                  </w:pPr>
                  <w:r>
                    <w:rPr>
                      <w:rFonts w:eastAsia="Times New Roman"/>
                      <w:color w:val="000000"/>
                      <w:sz w:val="17"/>
                    </w:rPr>
                    <w:t xml:space="preserve">1891. SELWAY, W. H., </w:t>
                  </w:r>
                  <w:proofErr w:type="spellStart"/>
                  <w:r>
                    <w:rPr>
                      <w:rFonts w:eastAsia="Times New Roman"/>
                      <w:color w:val="000000"/>
                      <w:sz w:val="17"/>
                    </w:rPr>
                    <w:t>tTuw</w:t>
                  </w:r>
                  <w:proofErr w:type="spellEnd"/>
                  <w:r>
                    <w:rPr>
                      <w:rFonts w:eastAsia="Times New Roman"/>
                      <w:color w:val="000000"/>
                      <w:sz w:val="17"/>
                    </w:rPr>
                    <w:t>., Adelaide, S.A.</w:t>
                  </w:r>
                </w:p>
                <w:p w14:paraId="252C963B" w14:textId="77777777" w:rsidR="006F168B" w:rsidRDefault="00803233">
                  <w:pPr>
                    <w:spacing w:before="1" w:line="156" w:lineRule="exact"/>
                    <w:ind w:left="72"/>
                    <w:textAlignment w:val="baseline"/>
                    <w:rPr>
                      <w:rFonts w:eastAsia="Times New Roman"/>
                      <w:color w:val="000000"/>
                      <w:spacing w:val="4"/>
                      <w:sz w:val="17"/>
                    </w:rPr>
                  </w:pPr>
                  <w:r>
                    <w:rPr>
                      <w:rFonts w:eastAsia="Times New Roman"/>
                      <w:color w:val="000000"/>
                      <w:spacing w:val="4"/>
                      <w:sz w:val="17"/>
                    </w:rPr>
                    <w:t>1886. Scow, JAMES L., Hyde Park, S.A.</w:t>
                  </w:r>
                </w:p>
                <w:p w14:paraId="252C963C" w14:textId="77777777" w:rsidR="006F168B" w:rsidRDefault="00803233">
                  <w:pPr>
                    <w:spacing w:before="2" w:line="156" w:lineRule="exact"/>
                    <w:ind w:left="72"/>
                    <w:textAlignment w:val="baseline"/>
                    <w:rPr>
                      <w:rFonts w:eastAsia="Times New Roman"/>
                      <w:color w:val="000000"/>
                      <w:spacing w:val="-1"/>
                      <w:sz w:val="17"/>
                    </w:rPr>
                  </w:pPr>
                  <w:r>
                    <w:rPr>
                      <w:rFonts w:eastAsia="Times New Roman"/>
                      <w:color w:val="000000"/>
                      <w:spacing w:val="-1"/>
                      <w:sz w:val="17"/>
                    </w:rPr>
                    <w:t>1857. SA1EATON, THOMAS D., Blakiston, Little Hampton, S.A.</w:t>
                  </w:r>
                </w:p>
                <w:p w14:paraId="252C963D" w14:textId="77777777" w:rsidR="006F168B" w:rsidRDefault="00803233">
                  <w:pPr>
                    <w:spacing w:line="156" w:lineRule="exact"/>
                    <w:ind w:left="72"/>
                    <w:textAlignment w:val="baseline"/>
                    <w:rPr>
                      <w:rFonts w:eastAsia="Times New Roman"/>
                      <w:color w:val="000000"/>
                      <w:sz w:val="17"/>
                    </w:rPr>
                  </w:pPr>
                  <w:r>
                    <w:rPr>
                      <w:rFonts w:eastAsia="Times New Roman"/>
                      <w:color w:val="000000"/>
                      <w:sz w:val="17"/>
                    </w:rPr>
                    <w:t>1871. SMITH, ROBERT Rau, Adelaide, S.A.</w:t>
                  </w:r>
                </w:p>
                <w:p w14:paraId="252C963E" w14:textId="77777777" w:rsidR="006F168B" w:rsidRDefault="00803233">
                  <w:pPr>
                    <w:spacing w:before="12" w:line="136" w:lineRule="exact"/>
                    <w:ind w:left="72"/>
                    <w:textAlignment w:val="baseline"/>
                    <w:rPr>
                      <w:rFonts w:eastAsia="Times New Roman"/>
                      <w:color w:val="000000"/>
                      <w:spacing w:val="3"/>
                      <w:sz w:val="17"/>
                    </w:rPr>
                  </w:pPr>
                  <w:r>
                    <w:rPr>
                      <w:rFonts w:eastAsia="Times New Roman"/>
                      <w:color w:val="000000"/>
                      <w:spacing w:val="3"/>
                      <w:sz w:val="17"/>
                    </w:rPr>
                    <w:t>1882. SMYTHE, J. T., B.A., B.E., Inspector of Schools South Australia,</w:t>
                  </w:r>
                </w:p>
                <w:p w14:paraId="252C963F" w14:textId="77777777" w:rsidR="006F168B" w:rsidRDefault="00803233">
                  <w:pPr>
                    <w:spacing w:line="153" w:lineRule="exact"/>
                    <w:ind w:left="936"/>
                    <w:textAlignment w:val="baseline"/>
                    <w:rPr>
                      <w:rFonts w:eastAsia="Times New Roman"/>
                      <w:color w:val="000000"/>
                      <w:sz w:val="17"/>
                    </w:rPr>
                  </w:pPr>
                  <w:r>
                    <w:rPr>
                      <w:rFonts w:eastAsia="Times New Roman"/>
                      <w:color w:val="000000"/>
                      <w:sz w:val="17"/>
                    </w:rPr>
                    <w:t>Glenelg, S.A.</w:t>
                  </w:r>
                </w:p>
                <w:p w14:paraId="252C9640" w14:textId="77777777" w:rsidR="006F168B" w:rsidRDefault="00803233">
                  <w:pPr>
                    <w:spacing w:line="169" w:lineRule="exact"/>
                    <w:ind w:left="72"/>
                    <w:textAlignment w:val="baseline"/>
                    <w:rPr>
                      <w:rFonts w:eastAsia="Times New Roman"/>
                      <w:color w:val="000000"/>
                      <w:spacing w:val="5"/>
                      <w:sz w:val="17"/>
                    </w:rPr>
                  </w:pPr>
                  <w:r>
                    <w:rPr>
                      <w:rFonts w:eastAsia="Times New Roman"/>
                      <w:color w:val="000000"/>
                      <w:spacing w:val="5"/>
                      <w:sz w:val="17"/>
                    </w:rPr>
                    <w:t>1881. "STIRLING, EDWARD C., M.A.., M.D.</w:t>
                  </w:r>
                  <w:proofErr w:type="gramStart"/>
                  <w:r>
                    <w:rPr>
                      <w:rFonts w:eastAsia="Times New Roman"/>
                      <w:color w:val="000000"/>
                      <w:spacing w:val="5"/>
                      <w:sz w:val="17"/>
                    </w:rPr>
                    <w:t>,  F.R.C.S.</w:t>
                  </w:r>
                  <w:proofErr w:type="gramEnd"/>
                  <w:r>
                    <w:rPr>
                      <w:rFonts w:eastAsia="Times New Roman"/>
                      <w:color w:val="000000"/>
                      <w:spacing w:val="5"/>
                      <w:sz w:val="17"/>
                    </w:rPr>
                    <w:t>, Lecturer on</w:t>
                  </w:r>
                </w:p>
                <w:p w14:paraId="252C9641" w14:textId="77777777" w:rsidR="006F168B" w:rsidRDefault="00803233">
                  <w:pPr>
                    <w:spacing w:before="6" w:line="140" w:lineRule="exact"/>
                    <w:ind w:left="936"/>
                    <w:textAlignment w:val="baseline"/>
                    <w:rPr>
                      <w:rFonts w:eastAsia="Times New Roman"/>
                      <w:color w:val="000000"/>
                      <w:spacing w:val="10"/>
                      <w:sz w:val="17"/>
                    </w:rPr>
                  </w:pPr>
                  <w:r>
                    <w:rPr>
                      <w:rFonts w:eastAsia="Times New Roman"/>
                      <w:color w:val="000000"/>
                      <w:spacing w:val="10"/>
                      <w:sz w:val="17"/>
                    </w:rPr>
                    <w:t>Physiology University of Adelaide, Hon. Director S.A.</w:t>
                  </w:r>
                </w:p>
                <w:p w14:paraId="252C9642" w14:textId="77777777" w:rsidR="006F168B" w:rsidRDefault="00803233">
                  <w:pPr>
                    <w:spacing w:line="155" w:lineRule="exact"/>
                    <w:ind w:left="936"/>
                    <w:textAlignment w:val="baseline"/>
                    <w:rPr>
                      <w:rFonts w:eastAsia="Times New Roman"/>
                      <w:color w:val="000000"/>
                      <w:spacing w:val="3"/>
                      <w:sz w:val="17"/>
                    </w:rPr>
                  </w:pPr>
                  <w:r>
                    <w:rPr>
                      <w:rFonts w:eastAsia="Times New Roman"/>
                      <w:color w:val="000000"/>
                      <w:spacing w:val="3"/>
                      <w:sz w:val="17"/>
                    </w:rPr>
                    <w:t>Museum, Hon. Surgeon Adelaide Hospital, Adelaide, S.A.</w:t>
                  </w:r>
                </w:p>
                <w:p w14:paraId="252C9643" w14:textId="77777777" w:rsidR="006F168B" w:rsidRDefault="00803233">
                  <w:pPr>
                    <w:spacing w:line="168" w:lineRule="exact"/>
                    <w:ind w:left="72"/>
                    <w:textAlignment w:val="baseline"/>
                    <w:rPr>
                      <w:rFonts w:eastAsia="Times New Roman"/>
                      <w:color w:val="000000"/>
                      <w:sz w:val="17"/>
                    </w:rPr>
                  </w:pPr>
                  <w:r>
                    <w:rPr>
                      <w:rFonts w:eastAsia="Times New Roman"/>
                      <w:color w:val="000000"/>
                      <w:sz w:val="17"/>
                    </w:rPr>
                    <w:t>1.878. STUCKEY, J. J., M.A., Adelaide, S.A.</w:t>
                  </w:r>
                </w:p>
                <w:p w14:paraId="252C9644" w14:textId="77777777" w:rsidR="006F168B" w:rsidRDefault="00803233">
                  <w:pPr>
                    <w:spacing w:before="4" w:line="139" w:lineRule="exact"/>
                    <w:ind w:left="72"/>
                    <w:textAlignment w:val="baseline"/>
                    <w:rPr>
                      <w:rFonts w:eastAsia="Times New Roman"/>
                      <w:color w:val="000000"/>
                      <w:spacing w:val="7"/>
                      <w:sz w:val="17"/>
                    </w:rPr>
                  </w:pPr>
                  <w:r>
                    <w:rPr>
                      <w:rFonts w:eastAsia="Times New Roman"/>
                      <w:color w:val="000000"/>
                      <w:spacing w:val="7"/>
                      <w:sz w:val="17"/>
                    </w:rPr>
                    <w:t>1876. *T ATE, RALPH, F.L.S., F.G.S., Professor of Natural Science</w:t>
                  </w:r>
                </w:p>
                <w:p w14:paraId="252C9645" w14:textId="77777777" w:rsidR="006F168B" w:rsidRDefault="00803233">
                  <w:pPr>
                    <w:spacing w:line="170" w:lineRule="exact"/>
                    <w:ind w:left="936"/>
                    <w:textAlignment w:val="baseline"/>
                    <w:rPr>
                      <w:rFonts w:eastAsia="Times New Roman"/>
                      <w:color w:val="000000"/>
                      <w:sz w:val="17"/>
                    </w:rPr>
                  </w:pPr>
                  <w:r>
                    <w:rPr>
                      <w:rFonts w:eastAsia="Times New Roman"/>
                      <w:color w:val="000000"/>
                      <w:sz w:val="17"/>
                    </w:rPr>
                    <w:t>University of Adelaide.</w:t>
                  </w:r>
                </w:p>
                <w:p w14:paraId="252C9646" w14:textId="77777777" w:rsidR="006F168B" w:rsidRDefault="00803233">
                  <w:pPr>
                    <w:spacing w:before="1" w:line="156" w:lineRule="exact"/>
                    <w:ind w:left="72"/>
                    <w:textAlignment w:val="baseline"/>
                    <w:rPr>
                      <w:rFonts w:eastAsia="Times New Roman"/>
                      <w:color w:val="000000"/>
                      <w:spacing w:val="3"/>
                      <w:sz w:val="17"/>
                    </w:rPr>
                  </w:pPr>
                  <w:r>
                    <w:rPr>
                      <w:rFonts w:eastAsia="Times New Roman"/>
                      <w:color w:val="000000"/>
                      <w:spacing w:val="3"/>
                      <w:sz w:val="17"/>
                    </w:rPr>
                    <w:t xml:space="preserve">1877. *THOMAS, J. D. </w:t>
                  </w:r>
                  <w:proofErr w:type="gramStart"/>
                  <w:r>
                    <w:rPr>
                      <w:rFonts w:eastAsia="Times New Roman"/>
                      <w:color w:val="000000"/>
                      <w:spacing w:val="3"/>
                      <w:sz w:val="17"/>
                    </w:rPr>
                    <w:t>M.D.,F.R.C.S.</w:t>
                  </w:r>
                  <w:proofErr w:type="gramEnd"/>
                  <w:r>
                    <w:rPr>
                      <w:rFonts w:eastAsia="Times New Roman"/>
                      <w:color w:val="000000"/>
                      <w:spacing w:val="3"/>
                      <w:sz w:val="17"/>
                    </w:rPr>
                    <w:t>, Adelaide, S.A.</w:t>
                  </w:r>
                </w:p>
                <w:p w14:paraId="252C9647" w14:textId="77777777" w:rsidR="006F168B" w:rsidRDefault="00803233">
                  <w:pPr>
                    <w:spacing w:line="76" w:lineRule="exact"/>
                    <w:ind w:left="72"/>
                    <w:textAlignment w:val="baseline"/>
                    <w:rPr>
                      <w:rFonts w:eastAsia="Times New Roman"/>
                      <w:color w:val="000000"/>
                      <w:spacing w:val="23"/>
                      <w:sz w:val="17"/>
                    </w:rPr>
                  </w:pPr>
                  <w:r>
                    <w:rPr>
                      <w:rFonts w:eastAsia="Times New Roman"/>
                      <w:color w:val="000000"/>
                      <w:spacing w:val="23"/>
                      <w:sz w:val="17"/>
                    </w:rPr>
                    <w:t xml:space="preserve">1886. *TEPPER, J. G. </w:t>
                  </w:r>
                </w:p>
                <w:p w14:paraId="252C9648" w14:textId="77777777" w:rsidR="006F168B" w:rsidRDefault="00803233">
                  <w:pPr>
                    <w:spacing w:before="6" w:line="39" w:lineRule="exact"/>
                    <w:ind w:left="936" w:firstLine="720"/>
                    <w:jc w:val="both"/>
                    <w:textAlignment w:val="baseline"/>
                    <w:rPr>
                      <w:rFonts w:eastAsia="Times New Roman"/>
                      <w:color w:val="000000"/>
                      <w:sz w:val="17"/>
                    </w:rPr>
                  </w:pPr>
                  <w:r>
                    <w:rPr>
                      <w:rFonts w:eastAsia="Times New Roman"/>
                      <w:color w:val="000000"/>
                      <w:sz w:val="17"/>
                    </w:rPr>
                    <w:t>. O., F.L.S., Entomologist S.A. Museum (Corre</w:t>
                  </w:r>
                  <w:r>
                    <w:rPr>
                      <w:rFonts w:eastAsia="Times New Roman"/>
                      <w:color w:val="000000"/>
                      <w:sz w:val="17"/>
                    </w:rPr>
                    <w:softHyphen/>
                    <w:t>sponding Member, 1878), Adelaide, S.A.</w:t>
                  </w:r>
                </w:p>
                <w:p w14:paraId="252C9649" w14:textId="77777777" w:rsidR="006F168B" w:rsidRDefault="00803233">
                  <w:pPr>
                    <w:spacing w:before="161" w:line="150" w:lineRule="exact"/>
                    <w:ind w:left="936" w:hanging="864"/>
                    <w:jc w:val="both"/>
                    <w:textAlignment w:val="baseline"/>
                    <w:rPr>
                      <w:rFonts w:eastAsia="Times New Roman"/>
                      <w:color w:val="000000"/>
                      <w:sz w:val="17"/>
                    </w:rPr>
                  </w:pPr>
                  <w:r>
                    <w:rPr>
                      <w:rFonts w:eastAsia="Times New Roman"/>
                      <w:color w:val="000000"/>
                      <w:sz w:val="17"/>
                    </w:rPr>
                    <w:t>1856. "</w:t>
                  </w:r>
                  <w:proofErr w:type="spellStart"/>
                  <w:r>
                    <w:rPr>
                      <w:rFonts w:eastAsia="Times New Roman"/>
                      <w:color w:val="000000"/>
                      <w:sz w:val="17"/>
                    </w:rPr>
                    <w:t>ToDD</w:t>
                  </w:r>
                  <w:proofErr w:type="spellEnd"/>
                  <w:r>
                    <w:rPr>
                      <w:rFonts w:eastAsia="Times New Roman"/>
                      <w:color w:val="000000"/>
                      <w:sz w:val="17"/>
                    </w:rPr>
                    <w:t xml:space="preserve">, CHARLES, C. M. </w:t>
                  </w:r>
                  <w:proofErr w:type="gramStart"/>
                  <w:r>
                    <w:rPr>
                      <w:rFonts w:eastAsia="Times New Roman"/>
                      <w:color w:val="000000"/>
                      <w:sz w:val="17"/>
                    </w:rPr>
                    <w:t>G. ,</w:t>
                  </w:r>
                  <w:proofErr w:type="gramEnd"/>
                  <w:r>
                    <w:rPr>
                      <w:rFonts w:eastAsia="Times New Roman"/>
                      <w:color w:val="000000"/>
                      <w:sz w:val="17"/>
                    </w:rPr>
                    <w:t xml:space="preserve"> </w:t>
                  </w:r>
                  <w:proofErr w:type="gramStart"/>
                  <w:r>
                    <w:rPr>
                      <w:rFonts w:eastAsia="Times New Roman"/>
                      <w:color w:val="000000"/>
                      <w:sz w:val="17"/>
                    </w:rPr>
                    <w:t>M.A. ,</w:t>
                  </w:r>
                  <w:proofErr w:type="gramEnd"/>
                  <w:r>
                    <w:rPr>
                      <w:rFonts w:eastAsia="Times New Roman"/>
                      <w:color w:val="000000"/>
                      <w:sz w:val="17"/>
                    </w:rPr>
                    <w:t xml:space="preserve"> F. R. </w:t>
                  </w:r>
                  <w:proofErr w:type="gramStart"/>
                  <w:r>
                    <w:rPr>
                      <w:rFonts w:eastAsia="Times New Roman"/>
                      <w:color w:val="000000"/>
                      <w:sz w:val="17"/>
                    </w:rPr>
                    <w:t>S. ,</w:t>
                  </w:r>
                  <w:proofErr w:type="gramEnd"/>
                  <w:r>
                    <w:rPr>
                      <w:rFonts w:eastAsia="Times New Roman"/>
                      <w:color w:val="000000"/>
                      <w:sz w:val="17"/>
                    </w:rPr>
                    <w:t xml:space="preserve"> F. R. A. S. G </w:t>
                  </w:r>
                  <w:proofErr w:type="spellStart"/>
                  <w:r>
                    <w:rPr>
                      <w:rFonts w:eastAsia="Times New Roman"/>
                      <w:color w:val="000000"/>
                      <w:sz w:val="17"/>
                    </w:rPr>
                    <w:t>overnment</w:t>
                  </w:r>
                  <w:proofErr w:type="spellEnd"/>
                  <w:r>
                    <w:rPr>
                      <w:rFonts w:eastAsia="Times New Roman"/>
                      <w:color w:val="000000"/>
                      <w:sz w:val="17"/>
                    </w:rPr>
                    <w:t xml:space="preserve"> Astronomer, Postmaster-General, and Superintendent of Tele</w:t>
                  </w:r>
                  <w:r>
                    <w:rPr>
                      <w:rFonts w:eastAsia="Times New Roman"/>
                      <w:color w:val="000000"/>
                      <w:sz w:val="17"/>
                    </w:rPr>
                    <w:softHyphen/>
                    <w:t>graphs South Australia, Adelaide, S.A.</w:t>
                  </w:r>
                </w:p>
                <w:p w14:paraId="252C964A" w14:textId="77777777" w:rsidR="006F168B" w:rsidRDefault="00803233">
                  <w:pPr>
                    <w:spacing w:line="156" w:lineRule="exact"/>
                    <w:ind w:left="72"/>
                    <w:jc w:val="both"/>
                    <w:textAlignment w:val="baseline"/>
                    <w:rPr>
                      <w:rFonts w:eastAsia="Times New Roman"/>
                      <w:color w:val="000000"/>
                      <w:spacing w:val="5"/>
                      <w:sz w:val="17"/>
                    </w:rPr>
                  </w:pPr>
                  <w:r>
                    <w:rPr>
                      <w:rFonts w:eastAsia="Times New Roman"/>
                      <w:color w:val="000000"/>
                      <w:spacing w:val="5"/>
                      <w:sz w:val="17"/>
                    </w:rPr>
                    <w:t xml:space="preserve">1882. </w:t>
                  </w:r>
                  <w:proofErr w:type="spellStart"/>
                  <w:r>
                    <w:rPr>
                      <w:rFonts w:eastAsia="Times New Roman"/>
                      <w:color w:val="000000"/>
                      <w:spacing w:val="5"/>
                      <w:sz w:val="17"/>
                    </w:rPr>
                    <w:t>TvAs</w:t>
                  </w:r>
                  <w:proofErr w:type="spellEnd"/>
                  <w:r>
                    <w:rPr>
                      <w:rFonts w:eastAsia="Times New Roman"/>
                      <w:color w:val="000000"/>
                      <w:spacing w:val="5"/>
                      <w:sz w:val="17"/>
                    </w:rPr>
                    <w:t>, J. W., Registrar University of Adelaide, S.A.</w:t>
                  </w:r>
                </w:p>
                <w:p w14:paraId="252C964B" w14:textId="77777777" w:rsidR="006F168B" w:rsidRDefault="00803233">
                  <w:pPr>
                    <w:spacing w:line="167" w:lineRule="exact"/>
                    <w:ind w:left="72"/>
                    <w:jc w:val="both"/>
                    <w:textAlignment w:val="baseline"/>
                    <w:rPr>
                      <w:rFonts w:eastAsia="Times New Roman"/>
                      <w:color w:val="000000"/>
                      <w:sz w:val="17"/>
                    </w:rPr>
                  </w:pPr>
                  <w:r>
                    <w:rPr>
                      <w:rFonts w:eastAsia="Times New Roman"/>
                      <w:color w:val="000000"/>
                      <w:sz w:val="17"/>
                    </w:rPr>
                    <w:t>1889. VARDON, JOSEPH, J.P., Adelaide, S.A.</w:t>
                  </w:r>
                </w:p>
                <w:p w14:paraId="252C964C" w14:textId="77777777" w:rsidR="006F168B" w:rsidRDefault="00803233">
                  <w:pPr>
                    <w:spacing w:before="4" w:line="156" w:lineRule="exact"/>
                    <w:ind w:left="936" w:hanging="864"/>
                    <w:jc w:val="both"/>
                    <w:textAlignment w:val="baseline"/>
                    <w:rPr>
                      <w:rFonts w:eastAsia="Times New Roman"/>
                      <w:color w:val="000000"/>
                      <w:sz w:val="17"/>
                    </w:rPr>
                  </w:pPr>
                  <w:r>
                    <w:rPr>
                      <w:rFonts w:eastAsia="Times New Roman"/>
                      <w:color w:val="000000"/>
                      <w:sz w:val="17"/>
                    </w:rPr>
                    <w:t>1878. *</w:t>
                  </w:r>
                  <w:proofErr w:type="spellStart"/>
                  <w:r>
                    <w:rPr>
                      <w:rFonts w:eastAsia="Times New Roman"/>
                      <w:color w:val="000000"/>
                      <w:sz w:val="17"/>
                    </w:rPr>
                    <w:t>VERco</w:t>
                  </w:r>
                  <w:proofErr w:type="spellEnd"/>
                  <w:r>
                    <w:rPr>
                      <w:rFonts w:eastAsia="Times New Roman"/>
                      <w:color w:val="000000"/>
                      <w:sz w:val="17"/>
                    </w:rPr>
                    <w:t>, JOSEPH C., M.D., F.R.C.S., Lecturer on the Principles and Practice of Medicine and Therapeutics and on Clinical Medicine University of Adelaide, Hon. Physician Adelaide Hospital, Adelaide, S.A.</w:t>
                  </w:r>
                </w:p>
                <w:p w14:paraId="252C964D" w14:textId="77777777" w:rsidR="006F168B" w:rsidRDefault="00803233">
                  <w:pPr>
                    <w:spacing w:before="6" w:line="148" w:lineRule="exact"/>
                    <w:ind w:left="72"/>
                    <w:textAlignment w:val="baseline"/>
                    <w:rPr>
                      <w:rFonts w:eastAsia="Times New Roman"/>
                      <w:color w:val="000000"/>
                      <w:sz w:val="17"/>
                    </w:rPr>
                  </w:pPr>
                  <w:r>
                    <w:rPr>
                      <w:rFonts w:eastAsia="Times New Roman"/>
                      <w:color w:val="000000"/>
                      <w:sz w:val="17"/>
                    </w:rPr>
                    <w:t>1883. WAINWRIGHT, E. H., B.Sc., St. Peter's College,</w:t>
                  </w:r>
                </w:p>
              </w:txbxContent>
            </v:textbox>
            <w10:wrap type="square" anchorx="page" anchory="page"/>
          </v:shape>
        </w:pict>
      </w:r>
      <w:r>
        <w:pict w14:anchorId="252C92DB">
          <v:shape id="_x0000_s2054" type="#_x0000_t202" style="position:absolute;margin-left:370.45pt;margin-top:487.45pt;width:59.05pt;height:30.75pt;z-index:-251577856;mso-wrap-distance-left:0;mso-wrap-distance-right:0;mso-position-horizontal-relative:page;mso-position-vertical-relative:page" filled="f" stroked="f">
            <v:textbox inset="0,0,0,0">
              <w:txbxContent>
                <w:p w14:paraId="252C964E" w14:textId="77777777" w:rsidR="006F168B" w:rsidRDefault="00803233">
                  <w:pPr>
                    <w:textAlignment w:val="baseline"/>
                  </w:pPr>
                  <w:r>
                    <w:rPr>
                      <w:noProof/>
                    </w:rPr>
                    <w:drawing>
                      <wp:inline distT="0" distB="0" distL="0" distR="0" wp14:anchorId="252C9653" wp14:editId="252C9654">
                        <wp:extent cx="749935" cy="39052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5"/>
                                <a:stretch>
                                  <a:fillRect/>
                                </a:stretch>
                              </pic:blipFill>
                              <pic:spPr>
                                <a:xfrm>
                                  <a:off x="0" y="0"/>
                                  <a:ext cx="749935" cy="390525"/>
                                </a:xfrm>
                                <a:prstGeom prst="rect">
                                  <a:avLst/>
                                </a:prstGeom>
                              </pic:spPr>
                            </pic:pic>
                          </a:graphicData>
                        </a:graphic>
                      </wp:inline>
                    </w:drawing>
                  </w:r>
                </w:p>
              </w:txbxContent>
            </v:textbox>
            <w10:wrap type="square" anchorx="page" anchory="page"/>
          </v:shape>
        </w:pict>
      </w:r>
      <w:r>
        <w:pict w14:anchorId="252C92DC">
          <v:line id="_x0000_s2053" style="position:absolute;z-index:251648512;mso-position-horizontal-relative:page;mso-position-vertical-relative:page" from="780.65pt,391.3pt" to="780.65pt,518.25pt" strokecolor="#bbaf95" strokeweight=".2pt">
            <w10:wrap anchorx="page" anchory="page"/>
          </v:line>
        </w:pict>
      </w:r>
      <w:r>
        <w:pict w14:anchorId="252C92DD">
          <v:line id="_x0000_s2052" style="position:absolute;z-index:251649536;mso-position-horizontal-relative:page;mso-position-vertical-relative:page" from="396pt,407.7pt" to="396pt,487.5pt" strokecolor="#cfb88f" strokeweight=".35pt">
            <w10:wrap anchorx="page" anchory="page"/>
          </v:line>
        </w:pict>
      </w:r>
      <w:r>
        <w:pict w14:anchorId="252C92DE">
          <v:line id="_x0000_s2051" style="position:absolute;z-index:251650560;mso-position-horizontal-relative:page;mso-position-vertical-relative:page" from="775.8pt,465.5pt" to="775.8pt,489.3pt" strokecolor="#cbbfa6" strokeweight=".2pt">
            <w10:wrap anchorx="page" anchory="page"/>
          </v:line>
        </w:pict>
      </w:r>
      <w:r>
        <w:pict w14:anchorId="252C92DF">
          <v:line id="_x0000_s2050" style="position:absolute;z-index:251651584;mso-position-horizontal-relative:page;mso-position-vertical-relative:page" from="776pt,495.35pt" to="776pt,518.25pt" strokecolor="#cabfa7" strokeweight=".7pt">
            <w10:wrap anchorx="page" anchory="page"/>
          </v:line>
        </w:pict>
      </w:r>
    </w:p>
    <w:sectPr w:rsidR="006F168B">
      <w:pgSz w:w="15840" w:h="12240" w:orient="landscape"/>
      <w:pgMar w:top="29" w:right="0" w:bottom="0" w:left="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A907B" w14:textId="77777777" w:rsidR="00803233" w:rsidRDefault="00803233">
      <w:r>
        <w:separator/>
      </w:r>
    </w:p>
  </w:endnote>
  <w:endnote w:type="continuationSeparator" w:id="0">
    <w:p w14:paraId="14C9FC28" w14:textId="77777777" w:rsidR="00803233" w:rsidRDefault="00803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Bookman Old Style">
    <w:charset w:val="00"/>
    <w:pitch w:val="variable"/>
    <w:family w:val="roman"/>
    <w:panose1 w:val="02020603050405020304"/>
  </w:font>
  <w:font w:name="Garamond">
    <w:charset w:val="00"/>
    <w:pitch w:val="variable"/>
    <w:family w:val="roman"/>
    <w:panose1 w:val="02020603050405020304"/>
  </w:font>
  <w:font w:name="Times New Roman">
    <w:charset w:val="00"/>
    <w:pitch w:val="variable"/>
    <w:family w:val="auto"/>
    <w:panose1 w:val="02020603050405020304"/>
  </w:font>
  <w:font w:name="Verdan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30D6F" w14:textId="77777777" w:rsidR="00803233" w:rsidRDefault="00803233"/>
  </w:footnote>
  <w:footnote w:type="continuationSeparator" w:id="0">
    <w:p w14:paraId="7621B2C4" w14:textId="77777777" w:rsidR="00803233" w:rsidRDefault="00803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92E2" w14:textId="77777777" w:rsidR="006F168B" w:rsidRDefault="00803233">
    <w:pPr>
      <w:textAlignment w:val="baseline"/>
      <w:rPr>
        <w:rFonts w:eastAsia="Times New Roman"/>
        <w:color w:val="000000"/>
        <w:sz w:val="16"/>
      </w:rPr>
    </w:pPr>
    <w:r>
      <w:pict w14:anchorId="252C92E3">
        <v:shapetype id="_x0000_t202" coordsize="21600,21600" o:spt="202" path="m,l,21600r21600,l21600,xe">
          <v:stroke joinstyle="miter"/>
          <v:path gradientshapeok="t" o:connecttype="rect"/>
        </v:shapetype>
        <v:shape id="_x0000_s1026" type="#_x0000_t202" style="position:absolute;margin-left:425.5pt;margin-top:0;width:206.9pt;height:12.5pt;z-index:251657216;mso-wrap-distance-left:0;mso-wrap-distance-right:0;mso-position-horizontal-relative:page" filled="f" stroked="f">
          <v:textbox inset="0,0,0,0">
            <w:txbxContent>
              <w:p w14:paraId="252C9655" w14:textId="55F29C64" w:rsidR="006F168B" w:rsidRDefault="00803233">
                <w:pPr>
                  <w:spacing w:line="209" w:lineRule="exact"/>
                  <w:ind w:left="2592"/>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fldChar w:fldCharType="begin"/>
                </w:r>
                <w:r>
                  <w:rPr>
                    <w:rFonts w:ascii="Bookman Old Style" w:eastAsia="Bookman Old Style" w:hAnsi="Bookman Old Style"/>
                    <w:color w:val="000000"/>
                    <w:sz w:val="18"/>
                  </w:rPr>
                  <w:instrText>PAGE</w:instrText>
                </w:r>
                <w:r w:rsidR="00B26BA2">
                  <w:rPr>
                    <w:rFonts w:ascii="Bookman Old Style" w:eastAsia="Bookman Old Style" w:hAnsi="Bookman Old Style"/>
                    <w:color w:val="000000"/>
                    <w:sz w:val="18"/>
                  </w:rPr>
                  <w:fldChar w:fldCharType="separate"/>
                </w:r>
                <w:r w:rsidR="00B26BA2">
                  <w:rPr>
                    <w:rFonts w:ascii="Bookman Old Style" w:eastAsia="Bookman Old Style" w:hAnsi="Bookman Old Style"/>
                    <w:noProof/>
                    <w:color w:val="000000"/>
                    <w:sz w:val="18"/>
                  </w:rPr>
                  <w:t>225</w:t>
                </w:r>
                <w:r>
                  <w:rPr>
                    <w:rFonts w:ascii="Bookman Old Style" w:eastAsia="Bookman Old Style" w:hAnsi="Bookman Old Style"/>
                    <w:color w:val="000000"/>
                    <w:sz w:val="18"/>
                  </w:rPr>
                  <w:fldChar w:fldCharType="end"/>
                </w:r>
                <w:r>
                  <w:rPr>
                    <w:rFonts w:ascii="Bookman Old Style" w:eastAsia="Bookman Old Style" w:hAnsi="Bookman Old Style"/>
                    <w:color w:val="000000"/>
                    <w:sz w:val="18"/>
                  </w:rPr>
                  <w:t xml:space="preserve"> </w:t>
                </w:r>
              </w:p>
            </w:txbxContent>
          </v:textbox>
          <w10:wrap anchorx="page"/>
        </v:shape>
      </w:pict>
    </w:r>
    <w:r>
      <w:pict w14:anchorId="252C92E4">
        <v:shape id="_x0000_s1025" type="#_x0000_t202" style="position:absolute;margin-left:263pt;margin-top:0;width:110.55pt;height:12.5pt;z-index:251658240;mso-wrap-distance-left:0;mso-wrap-distance-right:0;mso-position-horizontal-relative:page" filled="f" stroked="f">
          <v:textbox inset="0,0,0,0">
            <w:txbxContent>
              <w:p w14:paraId="252C9656" w14:textId="77777777" w:rsidR="006F168B" w:rsidRDefault="00803233">
                <w:pPr>
                  <w:spacing w:line="214" w:lineRule="exact"/>
                  <w:textAlignment w:val="baseline"/>
                  <w:rPr>
                    <w:rFonts w:ascii="Bookman Old Style" w:eastAsia="Bookman Old Style" w:hAnsi="Bookman Old Style"/>
                    <w:color w:val="000000"/>
                    <w:sz w:val="18"/>
                  </w:rPr>
                </w:pPr>
                <w:r>
                  <w:rPr>
                    <w:rFonts w:ascii="Bookman Old Style" w:eastAsia="Bookman Old Style" w:hAnsi="Bookman Old Style"/>
                    <w:color w:val="000000"/>
                    <w:sz w:val="18"/>
                  </w:rPr>
                  <w:t>226</w:t>
                </w:r>
              </w:p>
            </w:txbxContent>
          </v:textbox>
          <w10:wrap anchorx="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92EA" w14:textId="77777777" w:rsidR="00803233" w:rsidRDefault="00803233">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F7F2C"/>
    <w:multiLevelType w:val="multilevel"/>
    <w:tmpl w:val="0CBC0CCE"/>
    <w:lvl w:ilvl="0">
      <w:start w:val="2"/>
      <w:numFmt w:val="lowerLetter"/>
      <w:lvlText w:val="%1."/>
      <w:lvlJc w:val="left"/>
      <w:pPr>
        <w:tabs>
          <w:tab w:val="left" w:pos="216"/>
        </w:tabs>
      </w:pPr>
      <w:rPr>
        <w:rFonts w:ascii="Garamond" w:eastAsia="Garamond" w:hAnsi="Garamond"/>
        <w:color w:val="000000"/>
        <w:spacing w:val="-2"/>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9EC53BB"/>
    <w:multiLevelType w:val="multilevel"/>
    <w:tmpl w:val="38822C14"/>
    <w:lvl w:ilvl="0">
      <w:numFmt w:val="bullet"/>
      <w:lvlText w:val="·"/>
      <w:lvlJc w:val="left"/>
      <w:rPr>
        <w:rFonts w:ascii="Symbol" w:eastAsia="Symbol" w:hAnsi="Symbol"/>
        <w:color w:val="000000"/>
        <w:spacing w:val="-14"/>
        <w:w w:val="95"/>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B4C2064"/>
    <w:multiLevelType w:val="multilevel"/>
    <w:tmpl w:val="88DE23CA"/>
    <w:lvl w:ilvl="0">
      <w:start w:val="1"/>
      <w:numFmt w:val="lowerLetter"/>
      <w:lvlText w:val="%1."/>
      <w:lvlJc w:val="left"/>
      <w:pPr>
        <w:tabs>
          <w:tab w:val="left" w:pos="144"/>
        </w:tabs>
      </w:pPr>
      <w:rPr>
        <w:rFonts w:ascii="Garamond" w:eastAsia="Garamond" w:hAnsi="Garamond"/>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A740DF"/>
    <w:multiLevelType w:val="multilevel"/>
    <w:tmpl w:val="E3D61E4C"/>
    <w:lvl w:ilvl="0">
      <w:start w:val="5"/>
      <w:numFmt w:val="lowerLetter"/>
      <w:lvlText w:val="%1."/>
      <w:lvlJc w:val="left"/>
      <w:pPr>
        <w:tabs>
          <w:tab w:val="left" w:pos="144"/>
        </w:tabs>
      </w:pPr>
      <w:rPr>
        <w:rFonts w:ascii="Garamond" w:eastAsia="Garamond" w:hAnsi="Garamond"/>
        <w:color w:val="000000"/>
        <w:spacing w:val="-2"/>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9802267">
    <w:abstractNumId w:val="1"/>
  </w:num>
  <w:num w:numId="2" w16cid:durableId="669262356">
    <w:abstractNumId w:val="0"/>
  </w:num>
  <w:num w:numId="3" w16cid:durableId="919870186">
    <w:abstractNumId w:val="2"/>
  </w:num>
  <w:num w:numId="4" w16cid:durableId="2017345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
  <w:proofState w:spelling="clean" w:grammar="clean"/>
  <w:defaultTabStop w:val="720"/>
  <w:characterSpacingControl w:val="doNotCompress"/>
  <w:hdrShapeDefaults>
    <o:shapedefaults v:ext="edit" spidmax="2204"/>
    <o:shapelayout v:ext="edit">
      <o:idmap v:ext="edit" data="1"/>
    </o:shapelayout>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68B"/>
    <w:rsid w:val="003D6D63"/>
    <w:rsid w:val="006F168B"/>
    <w:rsid w:val="00803233"/>
    <w:rsid w:val="009D084A"/>
    <w:rsid w:val="00B26B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04"/>
    <o:shapelayout v:ext="edit">
      <o:idmap v:ext="edit" data="2"/>
    </o:shapelayout>
  </w:shapeDefaults>
  <w:decimalSymbol w:val="."/>
  <w:listSeparator w:val=","/>
  <w14:docId w14:val="252C9215"/>
  <w15:docId w15:val="{FD79D733-955D-4EF1-84AD-6E56C306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jpg"/><Relationship Id="rId17" Type="http://schemas.openxmlformats.org/officeDocument/2006/relationships/theme" Target="theme/theme1.xm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g"/><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29</Words>
  <Characters>169</Characters>
  <Application>Microsoft Office Word</Application>
  <DocSecurity>0</DocSecurity>
  <Lines>1</Lines>
  <Paragraphs>1</Paragraphs>
  <ScaleCrop>false</ScaleCrop>
  <Company/>
  <LinksUpToDate>false</LinksUpToDate>
  <CharactersWithSpaces>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SKM_C550i23091513280</dc:title>
  <cp:lastModifiedBy>Henry Ehmann</cp:lastModifiedBy>
  <cp:revision>3</cp:revision>
  <dcterms:created xsi:type="dcterms:W3CDTF">2026-09-18T23:25:00Z</dcterms:created>
  <dcterms:modified xsi:type="dcterms:W3CDTF">2026-09-18T23:28:00Z</dcterms:modified>
</cp:coreProperties>
</file>