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4A0" w:firstRow="1" w:lastRow="0" w:firstColumn="1" w:lastColumn="0" w:noHBand="0" w:noVBand="1"/>
      </w:tblPr>
      <w:tblGrid>
        <w:gridCol w:w="3403"/>
        <w:gridCol w:w="2909"/>
        <w:gridCol w:w="648"/>
        <w:gridCol w:w="1262"/>
        <w:gridCol w:w="992"/>
        <w:gridCol w:w="992"/>
      </w:tblGrid>
      <w:tr w:rsidR="00202A01" w:rsidRPr="00202A01" w14:paraId="28B25842" w14:textId="77777777" w:rsidTr="00202A01">
        <w:tblPrEx>
          <w:tblCellMar>
            <w:top w:w="0" w:type="dxa"/>
            <w:bottom w:w="0" w:type="dxa"/>
          </w:tblCellMar>
        </w:tblPrEx>
        <w:trPr>
          <w:trHeight w:hRule="exact" w:val="490"/>
        </w:trPr>
        <w:tc>
          <w:tcPr>
            <w:tcW w:w="6312" w:type="dxa"/>
            <w:gridSpan w:val="2"/>
            <w:tcBorders>
              <w:top w:val="single" w:sz="7" w:space="0" w:color="000000"/>
              <w:bottom w:val="single" w:sz="7" w:space="0" w:color="000000"/>
            </w:tcBorders>
            <w:vAlign w:val="center"/>
          </w:tcPr>
          <w:p w14:paraId="4930BADA" w14:textId="77777777" w:rsidR="00202A01" w:rsidRPr="00202A01" w:rsidRDefault="00202A01" w:rsidP="00202A01">
            <w:pPr>
              <w:spacing w:before="113" w:after="153" w:line="223" w:lineRule="exact"/>
              <w:ind w:right="273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ITEM</w:t>
            </w:r>
          </w:p>
        </w:tc>
        <w:tc>
          <w:tcPr>
            <w:tcW w:w="648" w:type="dxa"/>
            <w:tcBorders>
              <w:top w:val="single" w:sz="7" w:space="0" w:color="000000"/>
              <w:bottom w:val="single" w:sz="7" w:space="0" w:color="000000"/>
              <w:right w:val="single" w:sz="7" w:space="0" w:color="000000"/>
            </w:tcBorders>
          </w:tcPr>
          <w:p w14:paraId="6D7D2904" w14:textId="77777777" w:rsidR="00202A01" w:rsidRPr="00202A01" w:rsidRDefault="00202A01" w:rsidP="00202A01">
            <w:pPr>
              <w:spacing w:after="0" w:line="240" w:lineRule="auto"/>
              <w:textAlignment w:val="baseline"/>
              <w:rPr>
                <w:rFonts w:ascii="Courier New" w:eastAsia="Courier New" w:hAnsi="Courier New" w:cs="Times New Roman"/>
                <w:color w:val="000000"/>
                <w:kern w:val="0"/>
                <w:sz w:val="24"/>
                <w:lang w:val="en-US"/>
                <w14:ligatures w14:val="none"/>
              </w:rPr>
            </w:pPr>
            <w:r w:rsidRPr="00202A01">
              <w:rPr>
                <w:rFonts w:ascii="Courier New" w:eastAsia="Courier New" w:hAnsi="Courier New" w:cs="Times New Roman"/>
                <w:color w:val="000000"/>
                <w:kern w:val="0"/>
                <w:sz w:val="24"/>
                <w:lang w:val="en-US"/>
                <w14:ligatures w14:val="none"/>
              </w:rPr>
              <w:t xml:space="preserve"> </w:t>
            </w:r>
          </w:p>
        </w:tc>
        <w:tc>
          <w:tcPr>
            <w:tcW w:w="1262" w:type="dxa"/>
            <w:tcBorders>
              <w:top w:val="single" w:sz="7" w:space="0" w:color="000000"/>
              <w:left w:val="single" w:sz="7" w:space="0" w:color="000000"/>
              <w:bottom w:val="single" w:sz="7" w:space="0" w:color="000000"/>
              <w:right w:val="single" w:sz="7" w:space="0" w:color="000000"/>
            </w:tcBorders>
            <w:vAlign w:val="center"/>
          </w:tcPr>
          <w:p w14:paraId="759B66E6" w14:textId="77777777" w:rsidR="00202A01" w:rsidRPr="00202A01" w:rsidRDefault="00202A01" w:rsidP="00202A01">
            <w:pPr>
              <w:spacing w:before="127" w:after="134" w:line="228"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1950/51</w:t>
            </w:r>
          </w:p>
        </w:tc>
        <w:tc>
          <w:tcPr>
            <w:tcW w:w="992" w:type="dxa"/>
            <w:tcBorders>
              <w:top w:val="single" w:sz="7" w:space="0" w:color="000000"/>
              <w:left w:val="single" w:sz="7" w:space="0" w:color="000000"/>
              <w:bottom w:val="single" w:sz="7" w:space="0" w:color="000000"/>
              <w:right w:val="single" w:sz="7" w:space="0" w:color="000000"/>
            </w:tcBorders>
            <w:vAlign w:val="center"/>
          </w:tcPr>
          <w:p w14:paraId="65C78DD9" w14:textId="77777777" w:rsidR="00202A01" w:rsidRPr="00202A01" w:rsidRDefault="00202A01" w:rsidP="00202A01">
            <w:pPr>
              <w:spacing w:before="132" w:after="129" w:line="228" w:lineRule="exact"/>
              <w:ind w:right="260"/>
              <w:jc w:val="right"/>
              <w:textAlignment w:val="baseline"/>
              <w:rPr>
                <w:rFonts w:ascii="Courier New" w:eastAsia="Courier New" w:hAnsi="Courier New" w:cs="Times New Roman"/>
                <w:color w:val="000000"/>
                <w:spacing w:val="-18"/>
                <w:w w:val="95"/>
                <w:kern w:val="0"/>
                <w:sz w:val="25"/>
                <w:lang w:val="en-US"/>
                <w14:ligatures w14:val="none"/>
              </w:rPr>
            </w:pPr>
            <w:r w:rsidRPr="00202A01">
              <w:rPr>
                <w:rFonts w:ascii="Courier New" w:eastAsia="Courier New" w:hAnsi="Courier New" w:cs="Times New Roman"/>
                <w:color w:val="000000"/>
                <w:spacing w:val="-18"/>
                <w:w w:val="95"/>
                <w:kern w:val="0"/>
                <w:sz w:val="25"/>
                <w:lang w:val="en-US"/>
                <w14:ligatures w14:val="none"/>
              </w:rPr>
              <w:t>1960/61</w:t>
            </w:r>
          </w:p>
        </w:tc>
        <w:tc>
          <w:tcPr>
            <w:tcW w:w="992" w:type="dxa"/>
            <w:tcBorders>
              <w:top w:val="single" w:sz="7" w:space="0" w:color="000000"/>
              <w:left w:val="single" w:sz="7" w:space="0" w:color="000000"/>
              <w:bottom w:val="single" w:sz="7" w:space="0" w:color="000000"/>
            </w:tcBorders>
            <w:vAlign w:val="center"/>
          </w:tcPr>
          <w:p w14:paraId="3399A742" w14:textId="77777777" w:rsidR="00202A01" w:rsidRPr="00202A01" w:rsidRDefault="00202A01" w:rsidP="00202A01">
            <w:pPr>
              <w:spacing w:before="135" w:after="125" w:line="229" w:lineRule="exact"/>
              <w:ind w:right="379"/>
              <w:jc w:val="right"/>
              <w:textAlignment w:val="baseline"/>
              <w:rPr>
                <w:rFonts w:ascii="Courier New" w:eastAsia="Courier New" w:hAnsi="Courier New" w:cs="Times New Roman"/>
                <w:color w:val="000000"/>
                <w:spacing w:val="-16"/>
                <w:w w:val="95"/>
                <w:kern w:val="0"/>
                <w:sz w:val="25"/>
                <w:lang w:val="en-US"/>
                <w14:ligatures w14:val="none"/>
              </w:rPr>
            </w:pPr>
            <w:r w:rsidRPr="00202A01">
              <w:rPr>
                <w:rFonts w:ascii="Courier New" w:eastAsia="Courier New" w:hAnsi="Courier New" w:cs="Times New Roman"/>
                <w:color w:val="000000"/>
                <w:spacing w:val="-16"/>
                <w:w w:val="95"/>
                <w:kern w:val="0"/>
                <w:sz w:val="25"/>
                <w:lang w:val="en-US"/>
                <w14:ligatures w14:val="none"/>
              </w:rPr>
              <w:t>1970/71</w:t>
            </w:r>
          </w:p>
        </w:tc>
      </w:tr>
      <w:tr w:rsidR="00202A01" w:rsidRPr="00202A01" w14:paraId="5A143285" w14:textId="77777777" w:rsidTr="00202A01">
        <w:tblPrEx>
          <w:tblCellMar>
            <w:top w:w="0" w:type="dxa"/>
            <w:bottom w:w="0" w:type="dxa"/>
          </w:tblCellMar>
        </w:tblPrEx>
        <w:trPr>
          <w:trHeight w:hRule="exact" w:val="412"/>
        </w:trPr>
        <w:tc>
          <w:tcPr>
            <w:tcW w:w="3403" w:type="dxa"/>
            <w:tcBorders>
              <w:top w:val="single" w:sz="7" w:space="0" w:color="000000"/>
              <w:bottom w:val="single" w:sz="7" w:space="0" w:color="000000"/>
            </w:tcBorders>
            <w:vAlign w:val="center"/>
          </w:tcPr>
          <w:p w14:paraId="5CF0A82D" w14:textId="77777777" w:rsidR="00202A01" w:rsidRPr="00202A01" w:rsidRDefault="00202A01" w:rsidP="00202A01">
            <w:pPr>
              <w:spacing w:before="74" w:after="105" w:line="223"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W.S.II.</w:t>
            </w:r>
          </w:p>
        </w:tc>
        <w:tc>
          <w:tcPr>
            <w:tcW w:w="3557" w:type="dxa"/>
            <w:gridSpan w:val="2"/>
            <w:tcBorders>
              <w:top w:val="single" w:sz="7" w:space="0" w:color="000000"/>
              <w:bottom w:val="single" w:sz="7" w:space="0" w:color="000000"/>
              <w:right w:val="single" w:sz="7" w:space="0" w:color="000000"/>
            </w:tcBorders>
            <w:vAlign w:val="center"/>
          </w:tcPr>
          <w:p w14:paraId="1770BC23" w14:textId="77777777" w:rsidR="00202A01" w:rsidRPr="00202A01" w:rsidRDefault="00202A01" w:rsidP="00202A01">
            <w:pPr>
              <w:tabs>
                <w:tab w:val="left" w:pos="2952"/>
              </w:tabs>
              <w:spacing w:before="83" w:after="81" w:line="238" w:lineRule="exact"/>
              <w:ind w:left="120"/>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No. of Repayments</w:t>
            </w:r>
            <w:r w:rsidRPr="00202A01">
              <w:rPr>
                <w:rFonts w:ascii="Courier New" w:eastAsia="Courier New" w:hAnsi="Courier New" w:cs="Times New Roman"/>
                <w:color w:val="000000"/>
                <w:kern w:val="0"/>
                <w:sz w:val="25"/>
                <w:lang w:val="en-US"/>
                <w14:ligatures w14:val="none"/>
              </w:rPr>
              <w:tab/>
              <w:t>..</w:t>
            </w:r>
          </w:p>
        </w:tc>
        <w:tc>
          <w:tcPr>
            <w:tcW w:w="1262" w:type="dxa"/>
            <w:tcBorders>
              <w:top w:val="single" w:sz="7" w:space="0" w:color="000000"/>
              <w:left w:val="single" w:sz="7" w:space="0" w:color="000000"/>
              <w:bottom w:val="single" w:sz="7" w:space="0" w:color="000000"/>
              <w:right w:val="single" w:sz="7" w:space="0" w:color="000000"/>
            </w:tcBorders>
            <w:vAlign w:val="center"/>
          </w:tcPr>
          <w:p w14:paraId="5AEE52DF" w14:textId="77777777" w:rsidR="00202A01" w:rsidRPr="00202A01" w:rsidRDefault="00202A01" w:rsidP="00202A01">
            <w:pPr>
              <w:spacing w:before="93" w:after="86"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27</w:t>
            </w:r>
          </w:p>
        </w:tc>
        <w:tc>
          <w:tcPr>
            <w:tcW w:w="992" w:type="dxa"/>
            <w:tcBorders>
              <w:top w:val="single" w:sz="7" w:space="0" w:color="000000"/>
              <w:left w:val="single" w:sz="7" w:space="0" w:color="000000"/>
              <w:bottom w:val="single" w:sz="7" w:space="0" w:color="000000"/>
              <w:right w:val="single" w:sz="7" w:space="0" w:color="000000"/>
            </w:tcBorders>
            <w:vAlign w:val="center"/>
          </w:tcPr>
          <w:p w14:paraId="03EE0BC8" w14:textId="77777777" w:rsidR="00202A01" w:rsidRPr="00202A01" w:rsidRDefault="00202A01" w:rsidP="00202A01">
            <w:pPr>
              <w:spacing w:before="122" w:after="11" w:line="269" w:lineRule="exact"/>
              <w:ind w:right="260"/>
              <w:jc w:val="right"/>
              <w:textAlignment w:val="baseline"/>
              <w:rPr>
                <w:rFonts w:ascii="Courier New" w:eastAsia="Courier New" w:hAnsi="Courier New" w:cs="Times New Roman"/>
                <w:color w:val="000000"/>
                <w:kern w:val="0"/>
                <w:sz w:val="25"/>
                <w:vertAlign w:val="superscript"/>
                <w:lang w:val="en-US"/>
                <w14:ligatures w14:val="none"/>
              </w:rPr>
            </w:pPr>
            <w:r w:rsidRPr="00202A01">
              <w:rPr>
                <w:rFonts w:ascii="Courier New" w:eastAsia="Courier New" w:hAnsi="Courier New" w:cs="Times New Roman"/>
                <w:color w:val="000000"/>
                <w:kern w:val="0"/>
                <w:sz w:val="25"/>
                <w:vertAlign w:val="superscript"/>
                <w:lang w:val="en-US"/>
                <w14:ligatures w14:val="none"/>
              </w:rPr>
              <w:t>1</w:t>
            </w:r>
            <w:r w:rsidRPr="00202A01">
              <w:rPr>
                <w:rFonts w:ascii="Courier New" w:eastAsia="Courier New" w:hAnsi="Courier New" w:cs="Times New Roman"/>
                <w:color w:val="000000"/>
                <w:kern w:val="0"/>
                <w:sz w:val="25"/>
                <w:lang w:val="en-US"/>
                <w14:ligatures w14:val="none"/>
              </w:rPr>
              <w:t>93</w:t>
            </w:r>
          </w:p>
        </w:tc>
        <w:tc>
          <w:tcPr>
            <w:tcW w:w="992" w:type="dxa"/>
            <w:tcBorders>
              <w:top w:val="single" w:sz="7" w:space="0" w:color="000000"/>
              <w:left w:val="single" w:sz="7" w:space="0" w:color="000000"/>
              <w:bottom w:val="single" w:sz="7" w:space="0" w:color="000000"/>
            </w:tcBorders>
            <w:vAlign w:val="center"/>
          </w:tcPr>
          <w:p w14:paraId="5E46B82B" w14:textId="77777777" w:rsidR="00202A01" w:rsidRPr="00202A01" w:rsidRDefault="00202A01" w:rsidP="00202A01">
            <w:pPr>
              <w:spacing w:before="88" w:after="91" w:line="223" w:lineRule="exact"/>
              <w:ind w:right="37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478</w:t>
            </w:r>
          </w:p>
        </w:tc>
      </w:tr>
      <w:tr w:rsidR="00202A01" w:rsidRPr="00202A01" w14:paraId="6C333DD0" w14:textId="77777777" w:rsidTr="00202A01">
        <w:tblPrEx>
          <w:tblCellMar>
            <w:top w:w="0" w:type="dxa"/>
            <w:bottom w:w="0" w:type="dxa"/>
          </w:tblCellMar>
        </w:tblPrEx>
        <w:trPr>
          <w:trHeight w:hRule="exact" w:val="418"/>
        </w:trPr>
        <w:tc>
          <w:tcPr>
            <w:tcW w:w="3403" w:type="dxa"/>
            <w:tcBorders>
              <w:top w:val="single" w:sz="7" w:space="0" w:color="000000"/>
              <w:bottom w:val="single" w:sz="7" w:space="0" w:color="000000"/>
            </w:tcBorders>
            <w:vAlign w:val="center"/>
          </w:tcPr>
          <w:p w14:paraId="53E2FD8B" w14:textId="77777777" w:rsidR="00202A01" w:rsidRPr="00202A01" w:rsidRDefault="00202A01" w:rsidP="00202A01">
            <w:pPr>
              <w:spacing w:before="80" w:after="105" w:line="223"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EXPENDITURE VOUCHERS</w:t>
            </w:r>
          </w:p>
        </w:tc>
        <w:tc>
          <w:tcPr>
            <w:tcW w:w="3557" w:type="dxa"/>
            <w:gridSpan w:val="2"/>
            <w:tcBorders>
              <w:top w:val="single" w:sz="7" w:space="0" w:color="000000"/>
              <w:bottom w:val="single" w:sz="7" w:space="0" w:color="000000"/>
              <w:right w:val="single" w:sz="7" w:space="0" w:color="000000"/>
            </w:tcBorders>
            <w:vAlign w:val="center"/>
          </w:tcPr>
          <w:p w14:paraId="4625A68C" w14:textId="77777777" w:rsidR="00202A01" w:rsidRPr="00202A01" w:rsidRDefault="00202A01" w:rsidP="00202A01">
            <w:pPr>
              <w:spacing w:before="87" w:after="86" w:line="235" w:lineRule="exact"/>
              <w:ind w:left="120"/>
              <w:textAlignment w:val="baseline"/>
              <w:rPr>
                <w:rFonts w:ascii="Courier New" w:eastAsia="Courier New" w:hAnsi="Courier New" w:cs="Times New Roman"/>
                <w:color w:val="000000"/>
                <w:spacing w:val="-15"/>
                <w:w w:val="95"/>
                <w:kern w:val="0"/>
                <w:sz w:val="25"/>
                <w:lang w:val="en-US"/>
                <w14:ligatures w14:val="none"/>
              </w:rPr>
            </w:pPr>
            <w:r w:rsidRPr="00202A01">
              <w:rPr>
                <w:rFonts w:ascii="Courier New" w:eastAsia="Courier New" w:hAnsi="Courier New" w:cs="Times New Roman"/>
                <w:color w:val="000000"/>
                <w:spacing w:val="-15"/>
                <w:w w:val="95"/>
                <w:kern w:val="0"/>
                <w:sz w:val="25"/>
                <w:lang w:val="en-US"/>
                <w14:ligatures w14:val="none"/>
              </w:rPr>
              <w:t>No. of Individual Payments</w:t>
            </w:r>
          </w:p>
        </w:tc>
        <w:tc>
          <w:tcPr>
            <w:tcW w:w="1262" w:type="dxa"/>
            <w:tcBorders>
              <w:top w:val="single" w:sz="7" w:space="0" w:color="000000"/>
              <w:left w:val="single" w:sz="7" w:space="0" w:color="000000"/>
              <w:bottom w:val="single" w:sz="7" w:space="0" w:color="000000"/>
              <w:right w:val="single" w:sz="7" w:space="0" w:color="000000"/>
            </w:tcBorders>
            <w:vAlign w:val="center"/>
          </w:tcPr>
          <w:p w14:paraId="2D7315AA" w14:textId="77777777" w:rsidR="00202A01" w:rsidRPr="00202A01" w:rsidRDefault="00202A01" w:rsidP="00202A01">
            <w:pPr>
              <w:spacing w:before="89" w:after="96"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1586</w:t>
            </w:r>
          </w:p>
        </w:tc>
        <w:tc>
          <w:tcPr>
            <w:tcW w:w="992" w:type="dxa"/>
            <w:tcBorders>
              <w:top w:val="single" w:sz="7" w:space="0" w:color="000000"/>
              <w:left w:val="single" w:sz="7" w:space="0" w:color="000000"/>
              <w:bottom w:val="single" w:sz="7" w:space="0" w:color="000000"/>
              <w:right w:val="single" w:sz="7" w:space="0" w:color="000000"/>
            </w:tcBorders>
            <w:vAlign w:val="center"/>
          </w:tcPr>
          <w:p w14:paraId="3312D534" w14:textId="77777777" w:rsidR="00202A01" w:rsidRPr="00202A01" w:rsidRDefault="00202A01" w:rsidP="00202A01">
            <w:pPr>
              <w:spacing w:before="94" w:after="91"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1640</w:t>
            </w:r>
          </w:p>
        </w:tc>
        <w:tc>
          <w:tcPr>
            <w:tcW w:w="992" w:type="dxa"/>
            <w:tcBorders>
              <w:top w:val="single" w:sz="7" w:space="0" w:color="000000"/>
              <w:left w:val="single" w:sz="7" w:space="0" w:color="000000"/>
              <w:bottom w:val="single" w:sz="7" w:space="0" w:color="000000"/>
            </w:tcBorders>
            <w:vAlign w:val="center"/>
          </w:tcPr>
          <w:p w14:paraId="7489F970" w14:textId="77777777" w:rsidR="00202A01" w:rsidRPr="00202A01" w:rsidRDefault="00202A01" w:rsidP="00202A01">
            <w:pPr>
              <w:spacing w:before="100" w:after="85" w:line="223" w:lineRule="exact"/>
              <w:ind w:right="37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1859</w:t>
            </w:r>
          </w:p>
        </w:tc>
      </w:tr>
      <w:tr w:rsidR="00202A01" w:rsidRPr="00202A01" w14:paraId="20CFC85E" w14:textId="77777777" w:rsidTr="00202A01">
        <w:tblPrEx>
          <w:tblCellMar>
            <w:top w:w="0" w:type="dxa"/>
            <w:bottom w:w="0" w:type="dxa"/>
          </w:tblCellMar>
        </w:tblPrEx>
        <w:trPr>
          <w:trHeight w:hRule="exact" w:val="648"/>
        </w:trPr>
        <w:tc>
          <w:tcPr>
            <w:tcW w:w="3403" w:type="dxa"/>
            <w:tcBorders>
              <w:top w:val="single" w:sz="7" w:space="0" w:color="000000"/>
              <w:bottom w:val="single" w:sz="7" w:space="0" w:color="000000"/>
            </w:tcBorders>
          </w:tcPr>
          <w:p w14:paraId="04D745C8" w14:textId="77777777" w:rsidR="00202A01" w:rsidRPr="00202A01" w:rsidRDefault="00202A01" w:rsidP="00202A01">
            <w:pPr>
              <w:spacing w:before="71" w:after="322" w:line="245"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 xml:space="preserve">MONEY </w:t>
            </w:r>
            <w:r w:rsidRPr="00202A01">
              <w:rPr>
                <w:rFonts w:ascii="Times New Roman" w:eastAsia="Times New Roman" w:hAnsi="Times New Roman" w:cs="Times New Roman"/>
                <w:color w:val="000000"/>
                <w:kern w:val="0"/>
                <w:sz w:val="20"/>
                <w:lang w:val="en-US"/>
                <w14:ligatures w14:val="none"/>
              </w:rPr>
              <w:t>ORDERS</w:t>
            </w:r>
          </w:p>
        </w:tc>
        <w:tc>
          <w:tcPr>
            <w:tcW w:w="2909" w:type="dxa"/>
            <w:tcBorders>
              <w:top w:val="single" w:sz="7" w:space="0" w:color="000000"/>
              <w:bottom w:val="single" w:sz="7" w:space="0" w:color="000000"/>
            </w:tcBorders>
          </w:tcPr>
          <w:p w14:paraId="519CCED0" w14:textId="77777777" w:rsidR="00202A01" w:rsidRPr="00202A01" w:rsidRDefault="00202A01" w:rsidP="00202A01">
            <w:pPr>
              <w:spacing w:before="72" w:after="84" w:line="241" w:lineRule="exact"/>
              <w:ind w:left="108"/>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Issued ..</w:t>
            </w:r>
            <w:proofErr w:type="gramStart"/>
            <w:r w:rsidRPr="00202A01">
              <w:rPr>
                <w:rFonts w:ascii="Courier New" w:eastAsia="Courier New" w:hAnsi="Courier New" w:cs="Times New Roman"/>
                <w:color w:val="000000"/>
                <w:kern w:val="0"/>
                <w:sz w:val="25"/>
                <w:lang w:val="en-US"/>
                <w14:ligatures w14:val="none"/>
              </w:rPr>
              <w:t xml:space="preserve"> .. ,</w:t>
            </w:r>
            <w:proofErr w:type="gramEnd"/>
            <w:r w:rsidRPr="00202A01">
              <w:rPr>
                <w:rFonts w:ascii="Courier New" w:eastAsia="Courier New" w:hAnsi="Courier New" w:cs="Times New Roman"/>
                <w:color w:val="000000"/>
                <w:kern w:val="0"/>
                <w:sz w:val="25"/>
                <w:lang w:val="en-US"/>
                <w14:ligatures w14:val="none"/>
              </w:rPr>
              <w:t>. Paid .. .. ..</w:t>
            </w:r>
          </w:p>
        </w:tc>
        <w:tc>
          <w:tcPr>
            <w:tcW w:w="648" w:type="dxa"/>
            <w:tcBorders>
              <w:top w:val="single" w:sz="7" w:space="0" w:color="000000"/>
              <w:bottom w:val="single" w:sz="7" w:space="0" w:color="000000"/>
              <w:right w:val="single" w:sz="7" w:space="0" w:color="000000"/>
            </w:tcBorders>
          </w:tcPr>
          <w:p w14:paraId="07B6F482" w14:textId="77777777" w:rsidR="00202A01" w:rsidRPr="00202A01" w:rsidRDefault="00202A01" w:rsidP="00202A01">
            <w:pPr>
              <w:spacing w:before="98" w:after="0"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p w14:paraId="10CEC4C5" w14:textId="77777777" w:rsidR="00202A01" w:rsidRPr="00202A01" w:rsidRDefault="00202A01" w:rsidP="00202A01">
            <w:pPr>
              <w:spacing w:before="17" w:after="77"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tcPr>
          <w:p w14:paraId="675F6D1D" w14:textId="77777777" w:rsidR="00202A01" w:rsidRPr="00202A01" w:rsidRDefault="00202A01" w:rsidP="00202A01">
            <w:pPr>
              <w:spacing w:before="89" w:after="0" w:line="227" w:lineRule="exact"/>
              <w:ind w:right="216"/>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2512</w:t>
            </w:r>
          </w:p>
          <w:p w14:paraId="52E9F08A" w14:textId="77777777" w:rsidR="00202A01" w:rsidRPr="00202A01" w:rsidRDefault="00202A01" w:rsidP="00202A01">
            <w:pPr>
              <w:spacing w:before="13" w:after="82" w:line="227" w:lineRule="exact"/>
              <w:ind w:right="216"/>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836</w:t>
            </w:r>
          </w:p>
        </w:tc>
        <w:tc>
          <w:tcPr>
            <w:tcW w:w="992" w:type="dxa"/>
            <w:tcBorders>
              <w:top w:val="single" w:sz="7" w:space="0" w:color="000000"/>
              <w:left w:val="single" w:sz="7" w:space="0" w:color="000000"/>
              <w:bottom w:val="single" w:sz="7" w:space="0" w:color="000000"/>
              <w:right w:val="single" w:sz="7" w:space="0" w:color="000000"/>
            </w:tcBorders>
          </w:tcPr>
          <w:p w14:paraId="73BDB366" w14:textId="77777777" w:rsidR="00202A01" w:rsidRPr="00202A01" w:rsidRDefault="00202A01" w:rsidP="00202A01">
            <w:pPr>
              <w:spacing w:before="94" w:after="0" w:line="223" w:lineRule="exact"/>
              <w:ind w:right="252"/>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4369</w:t>
            </w:r>
          </w:p>
          <w:p w14:paraId="4F984504" w14:textId="77777777" w:rsidR="00202A01" w:rsidRPr="00202A01" w:rsidRDefault="00202A01" w:rsidP="00202A01">
            <w:pPr>
              <w:spacing w:before="17" w:after="81" w:line="223" w:lineRule="exact"/>
              <w:ind w:right="252"/>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1132</w:t>
            </w:r>
          </w:p>
        </w:tc>
        <w:tc>
          <w:tcPr>
            <w:tcW w:w="992" w:type="dxa"/>
            <w:tcBorders>
              <w:top w:val="single" w:sz="7" w:space="0" w:color="000000"/>
              <w:left w:val="single" w:sz="7" w:space="0" w:color="000000"/>
              <w:bottom w:val="single" w:sz="7" w:space="0" w:color="000000"/>
            </w:tcBorders>
          </w:tcPr>
          <w:p w14:paraId="1F9C9920" w14:textId="77777777" w:rsidR="00202A01" w:rsidRPr="00202A01" w:rsidRDefault="00202A01" w:rsidP="00202A01">
            <w:pPr>
              <w:spacing w:before="94" w:after="0" w:line="223" w:lineRule="exact"/>
              <w:ind w:right="3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1699</w:t>
            </w:r>
          </w:p>
          <w:p w14:paraId="55AB1EF7" w14:textId="77777777" w:rsidR="00202A01" w:rsidRPr="00202A01" w:rsidRDefault="00202A01" w:rsidP="00202A01">
            <w:pPr>
              <w:spacing w:before="17" w:after="81" w:line="223" w:lineRule="exact"/>
              <w:ind w:right="3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942</w:t>
            </w:r>
          </w:p>
        </w:tc>
      </w:tr>
      <w:tr w:rsidR="00202A01" w:rsidRPr="00202A01" w14:paraId="3B5A20D3" w14:textId="77777777" w:rsidTr="00202A01">
        <w:tblPrEx>
          <w:tblCellMar>
            <w:top w:w="0" w:type="dxa"/>
            <w:bottom w:w="0" w:type="dxa"/>
          </w:tblCellMar>
        </w:tblPrEx>
        <w:trPr>
          <w:trHeight w:hRule="exact" w:val="888"/>
        </w:trPr>
        <w:tc>
          <w:tcPr>
            <w:tcW w:w="3403" w:type="dxa"/>
            <w:tcBorders>
              <w:top w:val="single" w:sz="7" w:space="0" w:color="000000"/>
              <w:bottom w:val="single" w:sz="7" w:space="0" w:color="000000"/>
            </w:tcBorders>
          </w:tcPr>
          <w:p w14:paraId="5E46816F" w14:textId="77777777" w:rsidR="00202A01" w:rsidRPr="00202A01" w:rsidRDefault="00202A01" w:rsidP="00202A01">
            <w:pPr>
              <w:spacing w:before="86" w:after="566" w:line="230" w:lineRule="exact"/>
              <w:ind w:left="33"/>
              <w:textAlignment w:val="baseline"/>
              <w:rPr>
                <w:rFonts w:ascii="Times New Roman" w:eastAsia="Times New Roman" w:hAnsi="Times New Roman" w:cs="Times New Roman"/>
                <w:color w:val="000000"/>
                <w:kern w:val="0"/>
                <w:sz w:val="20"/>
                <w:lang w:val="en-US"/>
                <w14:ligatures w14:val="none"/>
              </w:rPr>
            </w:pPr>
            <w:r w:rsidRPr="00202A01">
              <w:rPr>
                <w:rFonts w:ascii="Times New Roman" w:eastAsia="Times New Roman" w:hAnsi="Times New Roman" w:cs="Times New Roman"/>
                <w:color w:val="000000"/>
                <w:kern w:val="0"/>
                <w:sz w:val="20"/>
                <w:lang w:val="en-US"/>
                <w14:ligatures w14:val="none"/>
              </w:rPr>
              <w:t>SAVINGS BANK</w:t>
            </w:r>
          </w:p>
        </w:tc>
        <w:tc>
          <w:tcPr>
            <w:tcW w:w="2909" w:type="dxa"/>
            <w:tcBorders>
              <w:top w:val="single" w:sz="7" w:space="0" w:color="000000"/>
              <w:bottom w:val="single" w:sz="7" w:space="0" w:color="000000"/>
            </w:tcBorders>
          </w:tcPr>
          <w:p w14:paraId="51E05D82" w14:textId="77777777" w:rsidR="00202A01" w:rsidRPr="00202A01" w:rsidRDefault="00202A01" w:rsidP="00202A01">
            <w:pPr>
              <w:spacing w:before="69" w:after="99" w:line="238"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 xml:space="preserve">Deposits .. .. </w:t>
            </w:r>
            <w:r w:rsidRPr="00202A01">
              <w:rPr>
                <w:rFonts w:ascii="Courier New" w:eastAsia="Courier New" w:hAnsi="Courier New" w:cs="Times New Roman"/>
                <w:color w:val="000000"/>
                <w:kern w:val="0"/>
                <w:sz w:val="25"/>
                <w:lang w:val="en-US"/>
                <w14:ligatures w14:val="none"/>
              </w:rPr>
              <w:br/>
              <w:t xml:space="preserve">Withdrawals .. .. </w:t>
            </w:r>
            <w:r w:rsidRPr="00202A01">
              <w:rPr>
                <w:rFonts w:ascii="Courier New" w:eastAsia="Courier New" w:hAnsi="Courier New" w:cs="Times New Roman"/>
                <w:color w:val="000000"/>
                <w:kern w:val="0"/>
                <w:sz w:val="25"/>
                <w:lang w:val="en-US"/>
                <w14:ligatures w14:val="none"/>
              </w:rPr>
              <w:br/>
              <w:t>Remittances .. ..</w:t>
            </w:r>
          </w:p>
        </w:tc>
        <w:tc>
          <w:tcPr>
            <w:tcW w:w="648" w:type="dxa"/>
            <w:tcBorders>
              <w:top w:val="single" w:sz="7" w:space="0" w:color="000000"/>
              <w:bottom w:val="single" w:sz="7" w:space="0" w:color="000000"/>
              <w:right w:val="single" w:sz="7" w:space="0" w:color="000000"/>
            </w:tcBorders>
          </w:tcPr>
          <w:p w14:paraId="27702A6E" w14:textId="77777777" w:rsidR="00202A01" w:rsidRPr="00202A01" w:rsidRDefault="00202A01" w:rsidP="00202A01">
            <w:pPr>
              <w:spacing w:before="180" w:after="0" w:line="190"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p w14:paraId="15188E83" w14:textId="77777777" w:rsidR="00202A01" w:rsidRPr="00202A01" w:rsidRDefault="00202A01" w:rsidP="00202A01">
            <w:pPr>
              <w:spacing w:after="0" w:line="191"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p w14:paraId="6A1FF52E" w14:textId="77777777" w:rsidR="00202A01" w:rsidRPr="00202A01" w:rsidRDefault="00202A01" w:rsidP="00202A01">
            <w:pPr>
              <w:spacing w:before="8" w:after="90"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tcPr>
          <w:p w14:paraId="670DCB63" w14:textId="77777777" w:rsidR="00202A01" w:rsidRPr="00202A01" w:rsidRDefault="00202A01" w:rsidP="00202A01">
            <w:pPr>
              <w:spacing w:before="89" w:after="0" w:line="212" w:lineRule="exact"/>
              <w:ind w:right="396"/>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p w14:paraId="17408177" w14:textId="77777777" w:rsidR="00202A01" w:rsidRPr="00202A01" w:rsidRDefault="00202A01" w:rsidP="00202A01">
            <w:pPr>
              <w:spacing w:after="0" w:line="212" w:lineRule="exact"/>
              <w:ind w:right="396"/>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._</w:t>
            </w:r>
          </w:p>
          <w:p w14:paraId="20B3664F" w14:textId="77777777" w:rsidR="00202A01" w:rsidRPr="00202A01" w:rsidRDefault="00202A01" w:rsidP="00202A01">
            <w:pPr>
              <w:spacing w:before="46" w:after="100" w:line="223" w:lineRule="exact"/>
              <w:ind w:right="396"/>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992" w:type="dxa"/>
            <w:tcBorders>
              <w:top w:val="single" w:sz="7" w:space="0" w:color="000000"/>
              <w:left w:val="single" w:sz="7" w:space="0" w:color="000000"/>
              <w:bottom w:val="single" w:sz="7" w:space="0" w:color="000000"/>
              <w:right w:val="single" w:sz="7" w:space="0" w:color="000000"/>
            </w:tcBorders>
            <w:vAlign w:val="bottom"/>
          </w:tcPr>
          <w:p w14:paraId="1D68A165" w14:textId="77777777" w:rsidR="00202A01" w:rsidRPr="00202A01" w:rsidRDefault="00202A01" w:rsidP="00202A01">
            <w:pPr>
              <w:spacing w:before="564" w:after="95"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51</w:t>
            </w:r>
          </w:p>
        </w:tc>
        <w:tc>
          <w:tcPr>
            <w:tcW w:w="992" w:type="dxa"/>
            <w:tcBorders>
              <w:top w:val="single" w:sz="7" w:space="0" w:color="000000"/>
              <w:left w:val="single" w:sz="7" w:space="0" w:color="000000"/>
              <w:bottom w:val="single" w:sz="7" w:space="0" w:color="000000"/>
            </w:tcBorders>
          </w:tcPr>
          <w:p w14:paraId="5204581D" w14:textId="77777777" w:rsidR="00202A01" w:rsidRPr="00202A01" w:rsidRDefault="00202A01" w:rsidP="00202A01">
            <w:pPr>
              <w:spacing w:before="65" w:after="0" w:line="281" w:lineRule="exact"/>
              <w:ind w:right="3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79</w:t>
            </w:r>
          </w:p>
          <w:p w14:paraId="0BB521C3" w14:textId="77777777" w:rsidR="00202A01" w:rsidRPr="00202A01" w:rsidRDefault="00202A01" w:rsidP="00202A01">
            <w:pPr>
              <w:spacing w:after="0" w:line="206" w:lineRule="exact"/>
              <w:ind w:right="3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83</w:t>
            </w:r>
          </w:p>
          <w:p w14:paraId="3EDCE56B" w14:textId="77777777" w:rsidR="00202A01" w:rsidRPr="00202A01" w:rsidRDefault="00202A01" w:rsidP="00202A01">
            <w:pPr>
              <w:spacing w:before="12" w:after="95" w:line="223" w:lineRule="exact"/>
              <w:ind w:right="64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r>
      <w:tr w:rsidR="00202A01" w:rsidRPr="00202A01" w14:paraId="55202AE1" w14:textId="77777777" w:rsidTr="00202A01">
        <w:tblPrEx>
          <w:tblCellMar>
            <w:top w:w="0" w:type="dxa"/>
            <w:bottom w:w="0" w:type="dxa"/>
          </w:tblCellMar>
        </w:tblPrEx>
        <w:trPr>
          <w:trHeight w:hRule="exact" w:val="403"/>
        </w:trPr>
        <w:tc>
          <w:tcPr>
            <w:tcW w:w="3403" w:type="dxa"/>
            <w:tcBorders>
              <w:top w:val="single" w:sz="7" w:space="0" w:color="000000"/>
              <w:bottom w:val="single" w:sz="7" w:space="0" w:color="000000"/>
            </w:tcBorders>
            <w:vAlign w:val="center"/>
          </w:tcPr>
          <w:p w14:paraId="0BAA0829" w14:textId="77777777" w:rsidR="00202A01" w:rsidRPr="00202A01" w:rsidRDefault="00202A01" w:rsidP="00202A01">
            <w:pPr>
              <w:spacing w:before="72" w:after="103" w:line="223"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ALLOTMENTS PAID</w:t>
            </w:r>
          </w:p>
        </w:tc>
        <w:tc>
          <w:tcPr>
            <w:tcW w:w="2909" w:type="dxa"/>
            <w:tcBorders>
              <w:top w:val="single" w:sz="7" w:space="0" w:color="000000"/>
              <w:bottom w:val="single" w:sz="7" w:space="0" w:color="000000"/>
            </w:tcBorders>
            <w:vAlign w:val="center"/>
          </w:tcPr>
          <w:p w14:paraId="1507C7A4" w14:textId="77777777" w:rsidR="00202A01" w:rsidRPr="00202A01" w:rsidRDefault="00202A01" w:rsidP="00202A01">
            <w:pPr>
              <w:spacing w:before="84" w:after="91" w:line="223" w:lineRule="exact"/>
              <w:ind w:left="120"/>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Naval .. .. ..</w:t>
            </w:r>
          </w:p>
        </w:tc>
        <w:tc>
          <w:tcPr>
            <w:tcW w:w="648" w:type="dxa"/>
            <w:tcBorders>
              <w:top w:val="single" w:sz="7" w:space="0" w:color="000000"/>
              <w:bottom w:val="single" w:sz="7" w:space="0" w:color="000000"/>
              <w:right w:val="single" w:sz="7" w:space="0" w:color="000000"/>
            </w:tcBorders>
            <w:vAlign w:val="center"/>
          </w:tcPr>
          <w:p w14:paraId="6682A1A3" w14:textId="77777777" w:rsidR="00202A01" w:rsidRPr="00202A01" w:rsidRDefault="00202A01" w:rsidP="00202A01">
            <w:pPr>
              <w:spacing w:before="89" w:after="86"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vAlign w:val="center"/>
          </w:tcPr>
          <w:p w14:paraId="3C7FD9DC" w14:textId="77777777" w:rsidR="00202A01" w:rsidRPr="00202A01" w:rsidRDefault="00202A01" w:rsidP="00202A01">
            <w:pPr>
              <w:spacing w:before="76" w:after="99"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40</w:t>
            </w:r>
          </w:p>
        </w:tc>
        <w:tc>
          <w:tcPr>
            <w:tcW w:w="992" w:type="dxa"/>
            <w:tcBorders>
              <w:top w:val="single" w:sz="7" w:space="0" w:color="000000"/>
              <w:left w:val="single" w:sz="7" w:space="0" w:color="000000"/>
              <w:bottom w:val="single" w:sz="7" w:space="0" w:color="000000"/>
              <w:right w:val="single" w:sz="7" w:space="0" w:color="000000"/>
            </w:tcBorders>
            <w:vAlign w:val="center"/>
          </w:tcPr>
          <w:p w14:paraId="0FD59921" w14:textId="77777777" w:rsidR="00202A01" w:rsidRPr="00202A01" w:rsidRDefault="00202A01" w:rsidP="00202A01">
            <w:pPr>
              <w:spacing w:before="79" w:after="96"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211</w:t>
            </w:r>
          </w:p>
        </w:tc>
        <w:tc>
          <w:tcPr>
            <w:tcW w:w="992" w:type="dxa"/>
            <w:tcBorders>
              <w:top w:val="single" w:sz="7" w:space="0" w:color="000000"/>
              <w:left w:val="single" w:sz="7" w:space="0" w:color="000000"/>
              <w:bottom w:val="single" w:sz="7" w:space="0" w:color="000000"/>
            </w:tcBorders>
          </w:tcPr>
          <w:p w14:paraId="1060300D" w14:textId="77777777" w:rsidR="00202A01" w:rsidRPr="00202A01" w:rsidRDefault="00202A01" w:rsidP="00202A01">
            <w:pPr>
              <w:spacing w:after="0" w:line="240" w:lineRule="auto"/>
              <w:textAlignment w:val="baseline"/>
              <w:rPr>
                <w:rFonts w:ascii="Courier New" w:eastAsia="Courier New" w:hAnsi="Courier New" w:cs="Times New Roman"/>
                <w:color w:val="000000"/>
                <w:kern w:val="0"/>
                <w:sz w:val="24"/>
                <w:lang w:val="en-US"/>
                <w14:ligatures w14:val="none"/>
              </w:rPr>
            </w:pPr>
            <w:r w:rsidRPr="00202A01">
              <w:rPr>
                <w:rFonts w:ascii="Courier New" w:eastAsia="Courier New" w:hAnsi="Courier New" w:cs="Times New Roman"/>
                <w:color w:val="000000"/>
                <w:kern w:val="0"/>
                <w:sz w:val="24"/>
                <w:lang w:val="en-US"/>
                <w14:ligatures w14:val="none"/>
              </w:rPr>
              <w:t xml:space="preserve"> </w:t>
            </w:r>
          </w:p>
        </w:tc>
      </w:tr>
      <w:tr w:rsidR="00202A01" w:rsidRPr="00202A01" w14:paraId="6DD22B5D" w14:textId="77777777" w:rsidTr="00202A01">
        <w:tblPrEx>
          <w:tblCellMar>
            <w:top w:w="0" w:type="dxa"/>
            <w:bottom w:w="0" w:type="dxa"/>
          </w:tblCellMar>
        </w:tblPrEx>
        <w:trPr>
          <w:trHeight w:hRule="exact" w:val="408"/>
        </w:trPr>
        <w:tc>
          <w:tcPr>
            <w:tcW w:w="3403" w:type="dxa"/>
            <w:tcBorders>
              <w:top w:val="single" w:sz="7" w:space="0" w:color="000000"/>
              <w:bottom w:val="single" w:sz="7" w:space="0" w:color="000000"/>
            </w:tcBorders>
            <w:vAlign w:val="center"/>
          </w:tcPr>
          <w:p w14:paraId="4E19D081" w14:textId="77777777" w:rsidR="00202A01" w:rsidRPr="00202A01" w:rsidRDefault="00202A01" w:rsidP="00202A01">
            <w:pPr>
              <w:spacing w:before="76" w:after="99" w:line="223"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PENSIONS PAID</w:t>
            </w:r>
          </w:p>
        </w:tc>
        <w:tc>
          <w:tcPr>
            <w:tcW w:w="2909" w:type="dxa"/>
            <w:tcBorders>
              <w:top w:val="single" w:sz="7" w:space="0" w:color="000000"/>
              <w:bottom w:val="single" w:sz="7" w:space="0" w:color="000000"/>
            </w:tcBorders>
            <w:vAlign w:val="center"/>
          </w:tcPr>
          <w:p w14:paraId="4F60CBBD" w14:textId="77777777" w:rsidR="00202A01" w:rsidRPr="00202A01" w:rsidRDefault="00202A01" w:rsidP="00202A01">
            <w:pPr>
              <w:spacing w:before="82" w:after="81" w:line="235" w:lineRule="exact"/>
              <w:ind w:left="120"/>
              <w:textAlignment w:val="baseline"/>
              <w:rPr>
                <w:rFonts w:ascii="Courier New" w:eastAsia="Courier New" w:hAnsi="Courier New" w:cs="Times New Roman"/>
                <w:color w:val="000000"/>
                <w:spacing w:val="-25"/>
                <w:w w:val="95"/>
                <w:kern w:val="0"/>
                <w:sz w:val="25"/>
                <w:lang w:val="en-US"/>
                <w14:ligatures w14:val="none"/>
              </w:rPr>
            </w:pPr>
            <w:r w:rsidRPr="00202A01">
              <w:rPr>
                <w:rFonts w:ascii="Courier New" w:eastAsia="Courier New" w:hAnsi="Courier New" w:cs="Times New Roman"/>
                <w:color w:val="000000"/>
                <w:spacing w:val="-25"/>
                <w:w w:val="95"/>
                <w:kern w:val="0"/>
                <w:sz w:val="25"/>
                <w:lang w:val="en-US"/>
                <w14:ligatures w14:val="none"/>
              </w:rPr>
              <w:t>Age, Invalid and Widows</w:t>
            </w:r>
          </w:p>
        </w:tc>
        <w:tc>
          <w:tcPr>
            <w:tcW w:w="648" w:type="dxa"/>
            <w:tcBorders>
              <w:top w:val="single" w:sz="7" w:space="0" w:color="000000"/>
              <w:bottom w:val="single" w:sz="7" w:space="0" w:color="000000"/>
              <w:right w:val="single" w:sz="7" w:space="0" w:color="000000"/>
            </w:tcBorders>
          </w:tcPr>
          <w:p w14:paraId="4F74FA8F" w14:textId="77777777" w:rsidR="00202A01" w:rsidRPr="00202A01" w:rsidRDefault="00202A01" w:rsidP="00202A01">
            <w:pPr>
              <w:spacing w:after="0" w:line="240" w:lineRule="auto"/>
              <w:textAlignment w:val="baseline"/>
              <w:rPr>
                <w:rFonts w:ascii="Courier New" w:eastAsia="Courier New" w:hAnsi="Courier New" w:cs="Times New Roman"/>
                <w:color w:val="000000"/>
                <w:kern w:val="0"/>
                <w:sz w:val="24"/>
                <w:lang w:val="en-US"/>
                <w14:ligatures w14:val="none"/>
              </w:rPr>
            </w:pPr>
            <w:r w:rsidRPr="00202A01">
              <w:rPr>
                <w:rFonts w:ascii="Courier New" w:eastAsia="Courier New" w:hAnsi="Courier New" w:cs="Times New Roman"/>
                <w:color w:val="000000"/>
                <w:kern w:val="0"/>
                <w:sz w:val="24"/>
                <w:lang w:val="en-US"/>
                <w14:ligatures w14:val="none"/>
              </w:rPr>
              <w:t xml:space="preserve"> </w:t>
            </w:r>
          </w:p>
        </w:tc>
        <w:tc>
          <w:tcPr>
            <w:tcW w:w="1262" w:type="dxa"/>
            <w:tcBorders>
              <w:top w:val="single" w:sz="7" w:space="0" w:color="000000"/>
              <w:left w:val="single" w:sz="7" w:space="0" w:color="000000"/>
              <w:bottom w:val="single" w:sz="7" w:space="0" w:color="000000"/>
              <w:right w:val="single" w:sz="7" w:space="0" w:color="000000"/>
            </w:tcBorders>
            <w:vAlign w:val="center"/>
          </w:tcPr>
          <w:p w14:paraId="55BD252D" w14:textId="77777777" w:rsidR="00202A01" w:rsidRPr="00202A01" w:rsidRDefault="00202A01" w:rsidP="00202A01">
            <w:pPr>
              <w:spacing w:before="79" w:after="96"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1918</w:t>
            </w:r>
          </w:p>
        </w:tc>
        <w:tc>
          <w:tcPr>
            <w:tcW w:w="992" w:type="dxa"/>
            <w:tcBorders>
              <w:top w:val="single" w:sz="7" w:space="0" w:color="000000"/>
              <w:left w:val="single" w:sz="7" w:space="0" w:color="000000"/>
              <w:bottom w:val="single" w:sz="7" w:space="0" w:color="000000"/>
              <w:right w:val="single" w:sz="7" w:space="0" w:color="000000"/>
            </w:tcBorders>
            <w:vAlign w:val="center"/>
          </w:tcPr>
          <w:p w14:paraId="54481865" w14:textId="77777777" w:rsidR="00202A01" w:rsidRPr="00202A01" w:rsidRDefault="00202A01" w:rsidP="00202A01">
            <w:pPr>
              <w:spacing w:before="81" w:after="94"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2020</w:t>
            </w:r>
          </w:p>
        </w:tc>
        <w:tc>
          <w:tcPr>
            <w:tcW w:w="992" w:type="dxa"/>
            <w:tcBorders>
              <w:top w:val="single" w:sz="7" w:space="0" w:color="000000"/>
              <w:left w:val="single" w:sz="7" w:space="0" w:color="000000"/>
              <w:bottom w:val="single" w:sz="7" w:space="0" w:color="000000"/>
            </w:tcBorders>
          </w:tcPr>
          <w:p w14:paraId="6CDCCDDB" w14:textId="77777777" w:rsidR="00202A01" w:rsidRPr="00202A01" w:rsidRDefault="00202A01" w:rsidP="00202A01">
            <w:pPr>
              <w:spacing w:after="0" w:line="240" w:lineRule="auto"/>
              <w:textAlignment w:val="baseline"/>
              <w:rPr>
                <w:rFonts w:ascii="Courier New" w:eastAsia="Courier New" w:hAnsi="Courier New" w:cs="Times New Roman"/>
                <w:color w:val="000000"/>
                <w:kern w:val="0"/>
                <w:sz w:val="24"/>
                <w:lang w:val="en-US"/>
                <w14:ligatures w14:val="none"/>
              </w:rPr>
            </w:pPr>
            <w:r w:rsidRPr="00202A01">
              <w:rPr>
                <w:rFonts w:ascii="Courier New" w:eastAsia="Courier New" w:hAnsi="Courier New" w:cs="Times New Roman"/>
                <w:color w:val="000000"/>
                <w:kern w:val="0"/>
                <w:sz w:val="24"/>
                <w:lang w:val="en-US"/>
                <w14:ligatures w14:val="none"/>
              </w:rPr>
              <w:t xml:space="preserve"> </w:t>
            </w:r>
          </w:p>
        </w:tc>
      </w:tr>
      <w:tr w:rsidR="00202A01" w:rsidRPr="00202A01" w14:paraId="4B80B887" w14:textId="77777777" w:rsidTr="00202A01">
        <w:tblPrEx>
          <w:tblCellMar>
            <w:top w:w="0" w:type="dxa"/>
            <w:bottom w:w="0" w:type="dxa"/>
          </w:tblCellMar>
        </w:tblPrEx>
        <w:trPr>
          <w:trHeight w:hRule="exact" w:val="403"/>
        </w:trPr>
        <w:tc>
          <w:tcPr>
            <w:tcW w:w="3403" w:type="dxa"/>
            <w:tcBorders>
              <w:top w:val="single" w:sz="7" w:space="0" w:color="000000"/>
              <w:bottom w:val="single" w:sz="7" w:space="0" w:color="000000"/>
            </w:tcBorders>
            <w:vAlign w:val="center"/>
          </w:tcPr>
          <w:p w14:paraId="32D682B3" w14:textId="77777777" w:rsidR="00202A01" w:rsidRPr="00202A01" w:rsidRDefault="00202A01" w:rsidP="00202A01">
            <w:pPr>
              <w:spacing w:before="71" w:after="99" w:line="223"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CHILD. ENDOWMENT</w:t>
            </w:r>
          </w:p>
        </w:tc>
        <w:tc>
          <w:tcPr>
            <w:tcW w:w="2909" w:type="dxa"/>
            <w:tcBorders>
              <w:top w:val="single" w:sz="7" w:space="0" w:color="000000"/>
              <w:bottom w:val="single" w:sz="7" w:space="0" w:color="000000"/>
            </w:tcBorders>
            <w:vAlign w:val="center"/>
          </w:tcPr>
          <w:p w14:paraId="6A60E6DD" w14:textId="77777777" w:rsidR="00202A01" w:rsidRPr="00202A01" w:rsidRDefault="00202A01" w:rsidP="00202A01">
            <w:pPr>
              <w:tabs>
                <w:tab w:val="left" w:pos="2304"/>
              </w:tabs>
              <w:spacing w:before="77" w:after="81" w:line="235" w:lineRule="exact"/>
              <w:ind w:left="120"/>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No. of Payments</w:t>
            </w:r>
            <w:r w:rsidRPr="00202A01">
              <w:rPr>
                <w:rFonts w:ascii="Courier New" w:eastAsia="Courier New" w:hAnsi="Courier New" w:cs="Times New Roman"/>
                <w:color w:val="000000"/>
                <w:kern w:val="0"/>
                <w:sz w:val="25"/>
                <w:lang w:val="en-US"/>
                <w14:ligatures w14:val="none"/>
              </w:rPr>
              <w:tab/>
              <w:t>..</w:t>
            </w:r>
          </w:p>
        </w:tc>
        <w:tc>
          <w:tcPr>
            <w:tcW w:w="648" w:type="dxa"/>
            <w:tcBorders>
              <w:top w:val="single" w:sz="7" w:space="0" w:color="000000"/>
              <w:bottom w:val="single" w:sz="7" w:space="0" w:color="000000"/>
              <w:right w:val="single" w:sz="7" w:space="0" w:color="000000"/>
            </w:tcBorders>
            <w:vAlign w:val="center"/>
          </w:tcPr>
          <w:p w14:paraId="2285A453" w14:textId="77777777" w:rsidR="00202A01" w:rsidRPr="00202A01" w:rsidRDefault="00202A01" w:rsidP="00202A01">
            <w:pPr>
              <w:spacing w:before="84" w:after="86"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vAlign w:val="center"/>
          </w:tcPr>
          <w:p w14:paraId="7BFDB72D" w14:textId="77777777" w:rsidR="00202A01" w:rsidRPr="00202A01" w:rsidRDefault="00202A01" w:rsidP="00202A01">
            <w:pPr>
              <w:spacing w:before="73" w:after="91" w:line="229"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6457</w:t>
            </w:r>
          </w:p>
        </w:tc>
        <w:tc>
          <w:tcPr>
            <w:tcW w:w="992" w:type="dxa"/>
            <w:tcBorders>
              <w:top w:val="single" w:sz="7" w:space="0" w:color="000000"/>
              <w:left w:val="single" w:sz="7" w:space="0" w:color="000000"/>
              <w:bottom w:val="single" w:sz="7" w:space="0" w:color="000000"/>
              <w:right w:val="single" w:sz="7" w:space="0" w:color="000000"/>
            </w:tcBorders>
            <w:vAlign w:val="center"/>
          </w:tcPr>
          <w:p w14:paraId="4F692DEF" w14:textId="77777777" w:rsidR="00202A01" w:rsidRPr="00202A01" w:rsidRDefault="00202A01" w:rsidP="00202A01">
            <w:pPr>
              <w:spacing w:before="75" w:after="95"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5441</w:t>
            </w:r>
          </w:p>
        </w:tc>
        <w:tc>
          <w:tcPr>
            <w:tcW w:w="992" w:type="dxa"/>
            <w:tcBorders>
              <w:top w:val="single" w:sz="7" w:space="0" w:color="000000"/>
              <w:left w:val="single" w:sz="7" w:space="0" w:color="000000"/>
              <w:bottom w:val="single" w:sz="7" w:space="0" w:color="000000"/>
            </w:tcBorders>
            <w:vAlign w:val="center"/>
          </w:tcPr>
          <w:p w14:paraId="11141BF1" w14:textId="77777777" w:rsidR="00202A01" w:rsidRPr="00202A01" w:rsidRDefault="00202A01" w:rsidP="00202A01">
            <w:pPr>
              <w:spacing w:before="79" w:after="91" w:line="223" w:lineRule="exact"/>
              <w:ind w:right="64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r w:rsidRPr="00202A01">
              <w:rPr>
                <w:rFonts w:ascii="Courier New" w:eastAsia="Courier New" w:hAnsi="Courier New" w:cs="Times New Roman"/>
                <w:color w:val="000000"/>
                <w:kern w:val="0"/>
                <w:sz w:val="24"/>
                <w:lang w:val="en-US"/>
                <w14:ligatures w14:val="none"/>
              </w:rPr>
              <w:t xml:space="preserve"> </w:t>
            </w:r>
          </w:p>
        </w:tc>
      </w:tr>
      <w:tr w:rsidR="00202A01" w:rsidRPr="00202A01" w14:paraId="11AEB017" w14:textId="77777777" w:rsidTr="00202A01">
        <w:tblPrEx>
          <w:tblCellMar>
            <w:top w:w="0" w:type="dxa"/>
            <w:bottom w:w="0" w:type="dxa"/>
          </w:tblCellMar>
        </w:tblPrEx>
        <w:trPr>
          <w:trHeight w:hRule="exact" w:val="524"/>
        </w:trPr>
        <w:tc>
          <w:tcPr>
            <w:tcW w:w="3403" w:type="dxa"/>
            <w:tcBorders>
              <w:top w:val="single" w:sz="7" w:space="0" w:color="000000"/>
              <w:bottom w:val="single" w:sz="7" w:space="0" w:color="000000"/>
            </w:tcBorders>
          </w:tcPr>
          <w:p w14:paraId="2433F3ED" w14:textId="77777777" w:rsidR="00202A01" w:rsidRPr="00202A01" w:rsidRDefault="00202A01" w:rsidP="00202A01">
            <w:pPr>
              <w:spacing w:before="74" w:after="0" w:line="200" w:lineRule="exac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NON-LOCAL TELEPHONE</w:t>
            </w:r>
          </w:p>
          <w:p w14:paraId="78219F9D" w14:textId="77777777" w:rsidR="00202A01" w:rsidRPr="00202A01" w:rsidRDefault="00202A01" w:rsidP="00202A01">
            <w:pPr>
              <w:spacing w:after="42" w:line="207" w:lineRule="exact"/>
              <w:ind w:right="1740"/>
              <w:jc w:val="right"/>
              <w:textAlignment w:val="baseline"/>
              <w:rPr>
                <w:rFonts w:ascii="Times New Roman" w:eastAsia="Times New Roman" w:hAnsi="Times New Roman" w:cs="Times New Roman"/>
                <w:color w:val="000000"/>
                <w:kern w:val="0"/>
                <w:sz w:val="20"/>
                <w:lang w:val="en-US"/>
                <w14:ligatures w14:val="none"/>
              </w:rPr>
            </w:pPr>
            <w:r w:rsidRPr="00202A01">
              <w:rPr>
                <w:rFonts w:ascii="Times New Roman" w:eastAsia="Times New Roman" w:hAnsi="Times New Roman" w:cs="Times New Roman"/>
                <w:color w:val="000000"/>
                <w:kern w:val="0"/>
                <w:sz w:val="20"/>
                <w:lang w:val="en-US"/>
                <w14:ligatures w14:val="none"/>
              </w:rPr>
              <w:t>SUBSCRIBERS</w:t>
            </w:r>
          </w:p>
        </w:tc>
        <w:tc>
          <w:tcPr>
            <w:tcW w:w="2909" w:type="dxa"/>
            <w:tcBorders>
              <w:top w:val="single" w:sz="7" w:space="0" w:color="000000"/>
              <w:bottom w:val="single" w:sz="7" w:space="0" w:color="000000"/>
            </w:tcBorders>
          </w:tcPr>
          <w:p w14:paraId="3CF5460B" w14:textId="77777777" w:rsidR="00202A01" w:rsidRPr="00202A01" w:rsidRDefault="00202A01" w:rsidP="00202A01">
            <w:pPr>
              <w:tabs>
                <w:tab w:val="left" w:pos="2304"/>
              </w:tabs>
              <w:spacing w:before="81" w:after="219" w:line="223" w:lineRule="exact"/>
              <w:ind w:left="120"/>
              <w:textAlignment w:val="baseline"/>
              <w:rPr>
                <w:rFonts w:ascii="Courier New" w:eastAsia="Courier New" w:hAnsi="Courier New" w:cs="Times New Roman"/>
                <w:color w:val="000000"/>
                <w:kern w:val="0"/>
                <w:sz w:val="25"/>
                <w:lang w:val="en-US"/>
                <w14:ligatures w14:val="none"/>
              </w:rPr>
            </w:pPr>
            <w:proofErr w:type="gramStart"/>
            <w:r w:rsidRPr="00202A01">
              <w:rPr>
                <w:rFonts w:ascii="Courier New" w:eastAsia="Courier New" w:hAnsi="Courier New" w:cs="Times New Roman"/>
                <w:color w:val="000000"/>
                <w:kern w:val="0"/>
                <w:sz w:val="25"/>
                <w:lang w:val="en-US"/>
                <w14:ligatures w14:val="none"/>
              </w:rPr>
              <w:t>At</w:t>
            </w:r>
            <w:proofErr w:type="gramEnd"/>
            <w:r w:rsidRPr="00202A01">
              <w:rPr>
                <w:rFonts w:ascii="Courier New" w:eastAsia="Courier New" w:hAnsi="Courier New" w:cs="Times New Roman"/>
                <w:color w:val="000000"/>
                <w:kern w:val="0"/>
                <w:sz w:val="25"/>
                <w:lang w:val="en-US"/>
                <w14:ligatures w14:val="none"/>
              </w:rPr>
              <w:t xml:space="preserve"> 30th June</w:t>
            </w:r>
            <w:r w:rsidRPr="00202A01">
              <w:rPr>
                <w:rFonts w:ascii="Courier New" w:eastAsia="Courier New" w:hAnsi="Courier New" w:cs="Times New Roman"/>
                <w:color w:val="000000"/>
                <w:kern w:val="0"/>
                <w:sz w:val="25"/>
                <w:lang w:val="en-US"/>
                <w14:ligatures w14:val="none"/>
              </w:rPr>
              <w:tab/>
              <w:t>..</w:t>
            </w:r>
          </w:p>
        </w:tc>
        <w:tc>
          <w:tcPr>
            <w:tcW w:w="648" w:type="dxa"/>
            <w:tcBorders>
              <w:top w:val="single" w:sz="7" w:space="0" w:color="000000"/>
              <w:bottom w:val="single" w:sz="7" w:space="0" w:color="000000"/>
              <w:right w:val="single" w:sz="7" w:space="0" w:color="000000"/>
            </w:tcBorders>
          </w:tcPr>
          <w:p w14:paraId="288CDF27" w14:textId="77777777" w:rsidR="00202A01" w:rsidRPr="00202A01" w:rsidRDefault="00202A01" w:rsidP="00202A01">
            <w:pPr>
              <w:spacing w:before="89" w:after="211"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tcPr>
          <w:p w14:paraId="3F5995C3" w14:textId="77777777" w:rsidR="00202A01" w:rsidRPr="00202A01" w:rsidRDefault="00202A01" w:rsidP="00202A01">
            <w:pPr>
              <w:spacing w:before="75" w:after="225" w:line="223" w:lineRule="exact"/>
              <w:ind w:right="41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992" w:type="dxa"/>
            <w:tcBorders>
              <w:top w:val="single" w:sz="7" w:space="0" w:color="000000"/>
              <w:left w:val="single" w:sz="7" w:space="0" w:color="000000"/>
              <w:bottom w:val="single" w:sz="7" w:space="0" w:color="000000"/>
              <w:right w:val="single" w:sz="7" w:space="0" w:color="000000"/>
            </w:tcBorders>
          </w:tcPr>
          <w:p w14:paraId="6AD33553" w14:textId="77777777" w:rsidR="00202A01" w:rsidRPr="00202A01" w:rsidRDefault="00202A01" w:rsidP="00202A01">
            <w:pPr>
              <w:spacing w:before="75" w:after="225" w:line="223" w:lineRule="exact"/>
              <w:ind w:right="44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992" w:type="dxa"/>
            <w:tcBorders>
              <w:top w:val="single" w:sz="7" w:space="0" w:color="000000"/>
              <w:left w:val="single" w:sz="7" w:space="0" w:color="000000"/>
              <w:bottom w:val="single" w:sz="7" w:space="0" w:color="000000"/>
            </w:tcBorders>
          </w:tcPr>
          <w:p w14:paraId="43B1A90A" w14:textId="77777777" w:rsidR="00202A01" w:rsidRPr="00202A01" w:rsidRDefault="00202A01" w:rsidP="00202A01">
            <w:pPr>
              <w:spacing w:before="80" w:after="220" w:line="223" w:lineRule="exact"/>
              <w:ind w:right="37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369</w:t>
            </w:r>
          </w:p>
        </w:tc>
      </w:tr>
      <w:tr w:rsidR="00202A01" w:rsidRPr="00202A01" w14:paraId="15B89AAC" w14:textId="77777777" w:rsidTr="00202A01">
        <w:tblPrEx>
          <w:tblCellMar>
            <w:top w:w="0" w:type="dxa"/>
            <w:bottom w:w="0" w:type="dxa"/>
          </w:tblCellMar>
        </w:tblPrEx>
        <w:trPr>
          <w:trHeight w:hRule="exact" w:val="408"/>
        </w:trPr>
        <w:tc>
          <w:tcPr>
            <w:tcW w:w="3403" w:type="dxa"/>
            <w:tcBorders>
              <w:top w:val="single" w:sz="7" w:space="0" w:color="000000"/>
              <w:bottom w:val="single" w:sz="7" w:space="0" w:color="000000"/>
            </w:tcBorders>
            <w:vAlign w:val="center"/>
          </w:tcPr>
          <w:p w14:paraId="75A61275" w14:textId="1DB34B8D" w:rsidR="00202A01" w:rsidRPr="00202A01" w:rsidRDefault="00202A01" w:rsidP="00202A01">
            <w:pPr>
              <w:spacing w:before="88" w:after="84" w:line="230" w:lineRule="exact"/>
              <w:ind w:left="33"/>
              <w:textAlignment w:val="baseline"/>
              <w:rPr>
                <w:rFonts w:ascii="Times New Roman" w:eastAsia="Times New Roman" w:hAnsi="Times New Roman" w:cs="Times New Roman"/>
                <w:color w:val="000000"/>
                <w:kern w:val="0"/>
                <w:sz w:val="20"/>
                <w:lang w:val="en-US"/>
                <w14:ligatures w14:val="none"/>
              </w:rPr>
            </w:pPr>
            <w:r w:rsidRPr="00202A01">
              <w:rPr>
                <w:rFonts w:ascii="Times New Roman" w:eastAsia="Times New Roman" w:hAnsi="Times New Roman" w:cs="Times New Roman"/>
                <w:color w:val="000000"/>
                <w:kern w:val="0"/>
                <w:sz w:val="20"/>
                <w:lang w:val="en-US"/>
                <w14:ligatures w14:val="none"/>
              </w:rPr>
              <w:t>LOCAL T</w:t>
            </w:r>
            <w:r>
              <w:rPr>
                <w:rFonts w:ascii="Times New Roman" w:eastAsia="Times New Roman" w:hAnsi="Times New Roman" w:cs="Times New Roman"/>
                <w:color w:val="000000"/>
                <w:kern w:val="0"/>
                <w:sz w:val="20"/>
                <w:lang w:val="en-US"/>
                <w14:ligatures w14:val="none"/>
              </w:rPr>
              <w:t>E</w:t>
            </w:r>
            <w:r w:rsidRPr="00202A01">
              <w:rPr>
                <w:rFonts w:ascii="Times New Roman" w:eastAsia="Times New Roman" w:hAnsi="Times New Roman" w:cs="Times New Roman"/>
                <w:color w:val="000000"/>
                <w:kern w:val="0"/>
                <w:sz w:val="20"/>
                <w:lang w:val="en-US"/>
                <w14:ligatures w14:val="none"/>
              </w:rPr>
              <w:t>LEPHONE SUBSCRIBERS</w:t>
            </w:r>
          </w:p>
        </w:tc>
        <w:tc>
          <w:tcPr>
            <w:tcW w:w="2909" w:type="dxa"/>
            <w:tcBorders>
              <w:top w:val="single" w:sz="7" w:space="0" w:color="000000"/>
              <w:bottom w:val="single" w:sz="7" w:space="0" w:color="000000"/>
            </w:tcBorders>
            <w:vAlign w:val="center"/>
          </w:tcPr>
          <w:p w14:paraId="7F1F03DE" w14:textId="77777777" w:rsidR="00202A01" w:rsidRPr="00202A01" w:rsidRDefault="00202A01" w:rsidP="00202A01">
            <w:pPr>
              <w:tabs>
                <w:tab w:val="left" w:pos="2304"/>
              </w:tabs>
              <w:spacing w:before="83" w:after="96" w:line="223" w:lineRule="exact"/>
              <w:ind w:left="120"/>
              <w:textAlignment w:val="baseline"/>
              <w:rPr>
                <w:rFonts w:ascii="Courier New" w:eastAsia="Courier New" w:hAnsi="Courier New" w:cs="Times New Roman"/>
                <w:color w:val="000000"/>
                <w:kern w:val="0"/>
                <w:sz w:val="25"/>
                <w:lang w:val="en-US"/>
                <w14:ligatures w14:val="none"/>
              </w:rPr>
            </w:pPr>
            <w:proofErr w:type="gramStart"/>
            <w:r w:rsidRPr="00202A01">
              <w:rPr>
                <w:rFonts w:ascii="Courier New" w:eastAsia="Courier New" w:hAnsi="Courier New" w:cs="Times New Roman"/>
                <w:color w:val="000000"/>
                <w:kern w:val="0"/>
                <w:sz w:val="25"/>
                <w:lang w:val="en-US"/>
                <w14:ligatures w14:val="none"/>
              </w:rPr>
              <w:t>At</w:t>
            </w:r>
            <w:proofErr w:type="gramEnd"/>
            <w:r w:rsidRPr="00202A01">
              <w:rPr>
                <w:rFonts w:ascii="Courier New" w:eastAsia="Courier New" w:hAnsi="Courier New" w:cs="Times New Roman"/>
                <w:color w:val="000000"/>
                <w:kern w:val="0"/>
                <w:sz w:val="25"/>
                <w:lang w:val="en-US"/>
                <w14:ligatures w14:val="none"/>
              </w:rPr>
              <w:t xml:space="preserve"> 30th June</w:t>
            </w:r>
            <w:r w:rsidRPr="00202A01">
              <w:rPr>
                <w:rFonts w:ascii="Courier New" w:eastAsia="Courier New" w:hAnsi="Courier New" w:cs="Times New Roman"/>
                <w:color w:val="000000"/>
                <w:kern w:val="0"/>
                <w:sz w:val="25"/>
                <w:lang w:val="en-US"/>
                <w14:ligatures w14:val="none"/>
              </w:rPr>
              <w:tab/>
              <w:t>..</w:t>
            </w:r>
          </w:p>
        </w:tc>
        <w:tc>
          <w:tcPr>
            <w:tcW w:w="648" w:type="dxa"/>
            <w:tcBorders>
              <w:top w:val="single" w:sz="7" w:space="0" w:color="000000"/>
              <w:bottom w:val="single" w:sz="7" w:space="0" w:color="000000"/>
              <w:right w:val="single" w:sz="7" w:space="0" w:color="000000"/>
            </w:tcBorders>
          </w:tcPr>
          <w:p w14:paraId="63E4551B" w14:textId="77777777" w:rsidR="00202A01" w:rsidRPr="00202A01" w:rsidRDefault="00202A01" w:rsidP="00202A01">
            <w:pPr>
              <w:spacing w:after="0" w:line="240" w:lineRule="auto"/>
              <w:textAlignment w:val="baseline"/>
              <w:rPr>
                <w:rFonts w:ascii="Courier New" w:eastAsia="Courier New" w:hAnsi="Courier New" w:cs="Times New Roman"/>
                <w:color w:val="000000"/>
                <w:kern w:val="0"/>
                <w:sz w:val="24"/>
                <w:lang w:val="en-US"/>
                <w14:ligatures w14:val="none"/>
              </w:rPr>
            </w:pPr>
            <w:r w:rsidRPr="00202A01">
              <w:rPr>
                <w:rFonts w:ascii="Courier New" w:eastAsia="Courier New" w:hAnsi="Courier New" w:cs="Times New Roman"/>
                <w:color w:val="000000"/>
                <w:kern w:val="0"/>
                <w:sz w:val="24"/>
                <w:lang w:val="en-US"/>
                <w14:ligatures w14:val="none"/>
              </w:rPr>
              <w:t xml:space="preserve"> </w:t>
            </w:r>
          </w:p>
        </w:tc>
        <w:tc>
          <w:tcPr>
            <w:tcW w:w="1262" w:type="dxa"/>
            <w:tcBorders>
              <w:top w:val="single" w:sz="7" w:space="0" w:color="000000"/>
              <w:left w:val="single" w:sz="7" w:space="0" w:color="000000"/>
              <w:bottom w:val="single" w:sz="7" w:space="0" w:color="000000"/>
              <w:right w:val="single" w:sz="7" w:space="0" w:color="000000"/>
            </w:tcBorders>
            <w:vAlign w:val="center"/>
          </w:tcPr>
          <w:p w14:paraId="49A1D795" w14:textId="77777777" w:rsidR="00202A01" w:rsidRPr="00202A01" w:rsidRDefault="00202A01" w:rsidP="00202A01">
            <w:pPr>
              <w:spacing w:before="79" w:after="100"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341</w:t>
            </w:r>
          </w:p>
        </w:tc>
        <w:tc>
          <w:tcPr>
            <w:tcW w:w="992" w:type="dxa"/>
            <w:tcBorders>
              <w:top w:val="single" w:sz="7" w:space="0" w:color="000000"/>
              <w:left w:val="single" w:sz="7" w:space="0" w:color="000000"/>
              <w:bottom w:val="single" w:sz="7" w:space="0" w:color="000000"/>
              <w:right w:val="single" w:sz="7" w:space="0" w:color="000000"/>
            </w:tcBorders>
            <w:vAlign w:val="center"/>
          </w:tcPr>
          <w:p w14:paraId="60D842BF" w14:textId="77777777" w:rsidR="00202A01" w:rsidRPr="00202A01" w:rsidRDefault="00202A01" w:rsidP="00202A01">
            <w:pPr>
              <w:spacing w:before="79" w:after="100"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477</w:t>
            </w:r>
          </w:p>
        </w:tc>
        <w:tc>
          <w:tcPr>
            <w:tcW w:w="992" w:type="dxa"/>
            <w:tcBorders>
              <w:top w:val="single" w:sz="7" w:space="0" w:color="000000"/>
              <w:left w:val="single" w:sz="7" w:space="0" w:color="000000"/>
              <w:bottom w:val="single" w:sz="7" w:space="0" w:color="000000"/>
            </w:tcBorders>
            <w:vAlign w:val="center"/>
          </w:tcPr>
          <w:p w14:paraId="63858E7F" w14:textId="77777777" w:rsidR="00202A01" w:rsidRPr="00202A01" w:rsidRDefault="00202A01" w:rsidP="00202A01">
            <w:pPr>
              <w:spacing w:before="84" w:after="95" w:line="223" w:lineRule="exact"/>
              <w:ind w:right="37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660</w:t>
            </w:r>
          </w:p>
        </w:tc>
      </w:tr>
      <w:tr w:rsidR="00202A01" w:rsidRPr="00202A01" w14:paraId="49078446" w14:textId="77777777" w:rsidTr="00202A01">
        <w:tblPrEx>
          <w:tblCellMar>
            <w:top w:w="0" w:type="dxa"/>
            <w:bottom w:w="0" w:type="dxa"/>
          </w:tblCellMar>
        </w:tblPrEx>
        <w:trPr>
          <w:trHeight w:hRule="exact" w:val="426"/>
        </w:trPr>
        <w:tc>
          <w:tcPr>
            <w:tcW w:w="3403" w:type="dxa"/>
            <w:tcBorders>
              <w:top w:val="single" w:sz="7" w:space="0" w:color="000000"/>
              <w:bottom w:val="single" w:sz="7" w:space="0" w:color="000000"/>
            </w:tcBorders>
            <w:vAlign w:val="center"/>
          </w:tcPr>
          <w:p w14:paraId="6612679D" w14:textId="77777777" w:rsidR="00202A01" w:rsidRPr="00202A01" w:rsidRDefault="00202A01" w:rsidP="00202A01">
            <w:pPr>
              <w:spacing w:before="74" w:after="93" w:line="245" w:lineRule="exact"/>
              <w:ind w:left="3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 xml:space="preserve">PRIVATE </w:t>
            </w:r>
            <w:r w:rsidRPr="00202A01">
              <w:rPr>
                <w:rFonts w:ascii="Times New Roman" w:eastAsia="Times New Roman" w:hAnsi="Times New Roman" w:cs="Times New Roman"/>
                <w:color w:val="000000"/>
                <w:kern w:val="0"/>
                <w:sz w:val="20"/>
                <w:lang w:val="en-US"/>
                <w14:ligatures w14:val="none"/>
              </w:rPr>
              <w:t>BOXES</w:t>
            </w:r>
          </w:p>
        </w:tc>
        <w:tc>
          <w:tcPr>
            <w:tcW w:w="2909" w:type="dxa"/>
            <w:tcBorders>
              <w:top w:val="single" w:sz="7" w:space="0" w:color="000000"/>
              <w:bottom w:val="single" w:sz="7" w:space="0" w:color="000000"/>
            </w:tcBorders>
            <w:vAlign w:val="center"/>
          </w:tcPr>
          <w:p w14:paraId="6B1DD58A" w14:textId="77777777" w:rsidR="00202A01" w:rsidRPr="00202A01" w:rsidRDefault="00202A01" w:rsidP="00202A01">
            <w:pPr>
              <w:spacing w:before="80" w:after="106" w:line="226" w:lineRule="exact"/>
              <w:ind w:left="120"/>
              <w:textAlignment w:val="baseline"/>
              <w:rPr>
                <w:rFonts w:ascii="Courier New" w:eastAsia="Courier New" w:hAnsi="Courier New" w:cs="Times New Roman"/>
                <w:color w:val="000000"/>
                <w:spacing w:val="-9"/>
                <w:w w:val="95"/>
                <w:kern w:val="0"/>
                <w:sz w:val="25"/>
                <w:lang w:val="en-US"/>
                <w14:ligatures w14:val="none"/>
              </w:rPr>
            </w:pPr>
            <w:r w:rsidRPr="00202A01">
              <w:rPr>
                <w:rFonts w:ascii="Courier New" w:eastAsia="Courier New" w:hAnsi="Courier New" w:cs="Times New Roman"/>
                <w:color w:val="000000"/>
                <w:spacing w:val="-9"/>
                <w:w w:val="95"/>
                <w:kern w:val="0"/>
                <w:sz w:val="25"/>
                <w:lang w:val="en-US"/>
                <w14:ligatures w14:val="none"/>
              </w:rPr>
              <w:t>No. Let at 30th June</w:t>
            </w:r>
          </w:p>
        </w:tc>
        <w:tc>
          <w:tcPr>
            <w:tcW w:w="648" w:type="dxa"/>
            <w:tcBorders>
              <w:top w:val="single" w:sz="7" w:space="0" w:color="000000"/>
              <w:bottom w:val="single" w:sz="7" w:space="0" w:color="000000"/>
              <w:right w:val="single" w:sz="7" w:space="0" w:color="000000"/>
            </w:tcBorders>
            <w:vAlign w:val="center"/>
          </w:tcPr>
          <w:p w14:paraId="7295F15C" w14:textId="77777777" w:rsidR="00202A01" w:rsidRPr="00202A01" w:rsidRDefault="00202A01" w:rsidP="00202A01">
            <w:pPr>
              <w:spacing w:before="93" w:after="96" w:line="223" w:lineRule="exact"/>
              <w:jc w:val="center"/>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t>
            </w:r>
          </w:p>
        </w:tc>
        <w:tc>
          <w:tcPr>
            <w:tcW w:w="1262" w:type="dxa"/>
            <w:tcBorders>
              <w:top w:val="single" w:sz="7" w:space="0" w:color="000000"/>
              <w:left w:val="single" w:sz="7" w:space="0" w:color="000000"/>
              <w:bottom w:val="single" w:sz="7" w:space="0" w:color="000000"/>
              <w:right w:val="single" w:sz="7" w:space="0" w:color="000000"/>
            </w:tcBorders>
            <w:vAlign w:val="center"/>
          </w:tcPr>
          <w:p w14:paraId="7D595BB7" w14:textId="77777777" w:rsidR="00202A01" w:rsidRPr="00202A01" w:rsidRDefault="00202A01" w:rsidP="00202A01">
            <w:pPr>
              <w:spacing w:before="84" w:after="105" w:line="223" w:lineRule="exact"/>
              <w:ind w:right="231"/>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24</w:t>
            </w:r>
          </w:p>
        </w:tc>
        <w:tc>
          <w:tcPr>
            <w:tcW w:w="992" w:type="dxa"/>
            <w:tcBorders>
              <w:top w:val="single" w:sz="7" w:space="0" w:color="000000"/>
              <w:left w:val="single" w:sz="7" w:space="0" w:color="000000"/>
              <w:bottom w:val="single" w:sz="7" w:space="0" w:color="000000"/>
              <w:right w:val="single" w:sz="7" w:space="0" w:color="000000"/>
            </w:tcBorders>
            <w:vAlign w:val="center"/>
          </w:tcPr>
          <w:p w14:paraId="68208113" w14:textId="77777777" w:rsidR="00202A01" w:rsidRPr="00202A01" w:rsidRDefault="00202A01" w:rsidP="00202A01">
            <w:pPr>
              <w:spacing w:before="84" w:after="105" w:line="223" w:lineRule="exact"/>
              <w:ind w:right="260"/>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71</w:t>
            </w:r>
          </w:p>
        </w:tc>
        <w:tc>
          <w:tcPr>
            <w:tcW w:w="992" w:type="dxa"/>
            <w:tcBorders>
              <w:top w:val="single" w:sz="7" w:space="0" w:color="000000"/>
              <w:left w:val="single" w:sz="7" w:space="0" w:color="000000"/>
              <w:bottom w:val="single" w:sz="7" w:space="0" w:color="000000"/>
            </w:tcBorders>
            <w:vAlign w:val="center"/>
          </w:tcPr>
          <w:p w14:paraId="4204B102" w14:textId="77777777" w:rsidR="00202A01" w:rsidRPr="00202A01" w:rsidRDefault="00202A01" w:rsidP="00202A01">
            <w:pPr>
              <w:spacing w:before="84" w:after="105" w:line="223" w:lineRule="exact"/>
              <w:ind w:right="379"/>
              <w:jc w:val="right"/>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131</w:t>
            </w:r>
          </w:p>
        </w:tc>
      </w:tr>
    </w:tbl>
    <w:p w14:paraId="2F0A0567" w14:textId="77777777" w:rsidR="0050185D" w:rsidRPr="00202A01" w:rsidRDefault="0050185D"/>
    <w:p w14:paraId="11C84487" w14:textId="77777777" w:rsidR="00202A01" w:rsidRDefault="00202A01"/>
    <w:p w14:paraId="20C0E6A2" w14:textId="77777777" w:rsidR="00202A01" w:rsidRPr="00202A01" w:rsidRDefault="00202A01" w:rsidP="00202A01">
      <w:pPr>
        <w:spacing w:before="332" w:after="0" w:line="360" w:lineRule="exact"/>
        <w:ind w:right="504"/>
        <w:textAlignment w:val="baseline"/>
        <w:rPr>
          <w:rFonts w:ascii="Courier New" w:eastAsia="Courier New" w:hAnsi="Courier New" w:cs="Times New Roman"/>
          <w:color w:val="000000"/>
          <w:spacing w:val="-24"/>
          <w:w w:val="95"/>
          <w:kern w:val="0"/>
          <w:sz w:val="25"/>
          <w:lang w:val="en-US"/>
          <w14:ligatures w14:val="none"/>
        </w:rPr>
      </w:pPr>
      <w:r w:rsidRPr="00202A01">
        <w:rPr>
          <w:rFonts w:ascii="Courier New" w:eastAsia="Courier New" w:hAnsi="Courier New" w:cs="Times New Roman"/>
          <w:color w:val="000000"/>
          <w:spacing w:val="-24"/>
          <w:w w:val="95"/>
          <w:kern w:val="0"/>
          <w:sz w:val="25"/>
          <w:lang w:val="en-US"/>
          <w14:ligatures w14:val="none"/>
        </w:rPr>
        <w:t>huge irrigation scheme at Maroon Dam on the Logan. It even has a Shire Council Coat of Arms registered with the College of Heraldry and a Boys' Town to help needy young men.</w:t>
      </w:r>
    </w:p>
    <w:p w14:paraId="235CA3C1" w14:textId="77777777" w:rsidR="00202A01" w:rsidRPr="00202A01" w:rsidRDefault="00202A01" w:rsidP="00202A01">
      <w:pPr>
        <w:spacing w:before="109" w:after="0" w:line="364" w:lineRule="exact"/>
        <w:ind w:right="504" w:firstLine="1224"/>
        <w:textAlignment w:val="baseline"/>
        <w:rPr>
          <w:rFonts w:ascii="Courier New" w:eastAsia="Courier New" w:hAnsi="Courier New" w:cs="Times New Roman"/>
          <w:color w:val="000000"/>
          <w:spacing w:val="-24"/>
          <w:w w:val="95"/>
          <w:kern w:val="0"/>
          <w:sz w:val="25"/>
          <w:lang w:val="en-US"/>
          <w14:ligatures w14:val="none"/>
        </w:rPr>
      </w:pPr>
      <w:r w:rsidRPr="00202A01">
        <w:rPr>
          <w:rFonts w:ascii="Courier New" w:eastAsia="Courier New" w:hAnsi="Courier New" w:cs="Times New Roman"/>
          <w:color w:val="000000"/>
          <w:spacing w:val="-24"/>
          <w:w w:val="95"/>
          <w:kern w:val="0"/>
          <w:sz w:val="25"/>
          <w:lang w:val="en-US"/>
          <w14:ligatures w14:val="none"/>
        </w:rPr>
        <w:t xml:space="preserve">In the field of communications, by means of the phonogram system with Brisbane, access to hundreds of teleprinters scattered around Australia or even the world is available; by telephone callers may be connected within seconds to places as far away as Perth or San Francisco. Radio and Television are also useful communication media and </w:t>
      </w:r>
      <w:proofErr w:type="gramStart"/>
      <w:r w:rsidRPr="00202A01">
        <w:rPr>
          <w:rFonts w:ascii="Courier New" w:eastAsia="Courier New" w:hAnsi="Courier New" w:cs="Times New Roman"/>
          <w:color w:val="000000"/>
          <w:spacing w:val="-24"/>
          <w:w w:val="95"/>
          <w:kern w:val="0"/>
          <w:sz w:val="25"/>
          <w:lang w:val="en-US"/>
          <w14:ligatures w14:val="none"/>
        </w:rPr>
        <w:t>now</w:t>
      </w:r>
      <w:proofErr w:type="gramEnd"/>
      <w:r w:rsidRPr="00202A01">
        <w:rPr>
          <w:rFonts w:ascii="Courier New" w:eastAsia="Courier New" w:hAnsi="Courier New" w:cs="Times New Roman"/>
          <w:color w:val="000000"/>
          <w:spacing w:val="-24"/>
          <w:w w:val="95"/>
          <w:kern w:val="0"/>
          <w:sz w:val="25"/>
          <w:lang w:val="en-US"/>
          <w14:ligatures w14:val="none"/>
        </w:rPr>
        <w:t xml:space="preserve"> available.</w:t>
      </w:r>
    </w:p>
    <w:p w14:paraId="3402E0DB" w14:textId="77777777" w:rsidR="00202A01" w:rsidRPr="00202A01" w:rsidRDefault="00202A01" w:rsidP="00202A01">
      <w:pPr>
        <w:spacing w:before="129" w:after="0" w:line="358" w:lineRule="exact"/>
        <w:ind w:right="288" w:firstLine="1224"/>
        <w:textAlignment w:val="baseline"/>
        <w:rPr>
          <w:rFonts w:ascii="Courier New" w:eastAsia="Courier New" w:hAnsi="Courier New" w:cs="Times New Roman"/>
          <w:color w:val="000000"/>
          <w:spacing w:val="-24"/>
          <w:w w:val="95"/>
          <w:kern w:val="0"/>
          <w:sz w:val="25"/>
          <w:lang w:val="en-US"/>
          <w14:ligatures w14:val="none"/>
        </w:rPr>
      </w:pPr>
      <w:r w:rsidRPr="00202A01">
        <w:rPr>
          <w:rFonts w:ascii="Courier New" w:eastAsia="Courier New" w:hAnsi="Courier New" w:cs="Times New Roman"/>
          <w:color w:val="000000"/>
          <w:spacing w:val="-24"/>
          <w:w w:val="95"/>
          <w:kern w:val="0"/>
          <w:sz w:val="25"/>
          <w:lang w:val="en-US"/>
          <w14:ligatures w14:val="none"/>
        </w:rPr>
        <w:t>From the earliest years of Beaudesert's life, the Post Office has aided in its development by providing mail, telegraph and telephone services. It has been proud to serve the community and plans with the new Post Office and other facilities to go right on serving Beaudesert.</w:t>
      </w:r>
    </w:p>
    <w:p w14:paraId="2278BB68" w14:textId="77777777" w:rsidR="00202A01" w:rsidRDefault="00202A01" w:rsidP="00202A01">
      <w:pPr>
        <w:tabs>
          <w:tab w:val="left" w:pos="6408"/>
        </w:tabs>
        <w:spacing w:before="1665" w:after="0" w:line="254" w:lineRule="exact"/>
        <w:textAlignment w:val="baseline"/>
        <w:rPr>
          <w:rFonts w:ascii="Courier New" w:eastAsia="Courier New" w:hAnsi="Courier New" w:cs="Times New Roman"/>
          <w:color w:val="000000"/>
          <w:spacing w:val="-12"/>
          <w:w w:val="95"/>
          <w:kern w:val="0"/>
          <w:sz w:val="25"/>
          <w:lang w:val="en-US"/>
          <w14:ligatures w14:val="none"/>
        </w:rPr>
      </w:pPr>
    </w:p>
    <w:p w14:paraId="6D78FECF" w14:textId="02661D25" w:rsidR="00202A01" w:rsidRPr="00202A01" w:rsidRDefault="00202A01" w:rsidP="00202A01">
      <w:pPr>
        <w:tabs>
          <w:tab w:val="left" w:pos="6408"/>
        </w:tabs>
        <w:spacing w:before="1665" w:after="0" w:line="254" w:lineRule="exact"/>
        <w:textAlignment w:val="baseline"/>
        <w:rPr>
          <w:rFonts w:ascii="Courier New" w:eastAsia="Courier New" w:hAnsi="Courier New" w:cs="Times New Roman"/>
          <w:color w:val="000000"/>
          <w:spacing w:val="-12"/>
          <w:w w:val="95"/>
          <w:kern w:val="0"/>
          <w:sz w:val="25"/>
          <w:lang w:val="en-US"/>
          <w14:ligatures w14:val="none"/>
        </w:rPr>
      </w:pPr>
      <w:r w:rsidRPr="00202A01">
        <w:rPr>
          <w:rFonts w:ascii="Courier New" w:eastAsia="Courier New" w:hAnsi="Courier New" w:cs="Times New Roman"/>
          <w:color w:val="000000"/>
          <w:spacing w:val="-12"/>
          <w:w w:val="95"/>
          <w:kern w:val="0"/>
          <w:sz w:val="25"/>
          <w:lang w:val="en-US"/>
          <w14:ligatures w14:val="none"/>
        </w:rPr>
        <w:lastRenderedPageBreak/>
        <w:t>Researched and written</w:t>
      </w:r>
      <w:r w:rsidRPr="00202A01">
        <w:rPr>
          <w:rFonts w:ascii="Courier New" w:eastAsia="Courier New" w:hAnsi="Courier New" w:cs="Times New Roman"/>
          <w:color w:val="000000"/>
          <w:spacing w:val="-12"/>
          <w:w w:val="95"/>
          <w:kern w:val="0"/>
          <w:sz w:val="25"/>
          <w:lang w:val="en-US"/>
          <w14:ligatures w14:val="none"/>
        </w:rPr>
        <w:tab/>
        <w:t>Issued with the compliments</w:t>
      </w:r>
    </w:p>
    <w:p w14:paraId="55D42F74" w14:textId="77777777" w:rsidR="00202A01" w:rsidRPr="00202A01" w:rsidRDefault="00202A01" w:rsidP="00202A01">
      <w:pPr>
        <w:tabs>
          <w:tab w:val="left" w:pos="6408"/>
        </w:tabs>
        <w:spacing w:after="0" w:line="240" w:lineRule="exact"/>
        <w:textAlignment w:val="baseline"/>
        <w:rPr>
          <w:rFonts w:ascii="Courier New" w:eastAsia="Courier New" w:hAnsi="Courier New" w:cs="Times New Roman"/>
          <w:color w:val="000000"/>
          <w:spacing w:val="-15"/>
          <w:w w:val="95"/>
          <w:kern w:val="0"/>
          <w:sz w:val="25"/>
          <w:lang w:val="en-US"/>
          <w14:ligatures w14:val="none"/>
        </w:rPr>
      </w:pPr>
      <w:r w:rsidRPr="00202A01">
        <w:rPr>
          <w:rFonts w:ascii="Courier New" w:eastAsia="Courier New" w:hAnsi="Courier New" w:cs="Times New Roman"/>
          <w:color w:val="000000"/>
          <w:spacing w:val="-15"/>
          <w:w w:val="95"/>
          <w:kern w:val="0"/>
          <w:sz w:val="25"/>
          <w:lang w:val="en-US"/>
          <w14:ligatures w14:val="none"/>
        </w:rPr>
        <w:t>by Malcolm M. Rea,</w:t>
      </w:r>
      <w:r w:rsidRPr="00202A01">
        <w:rPr>
          <w:rFonts w:ascii="Courier New" w:eastAsia="Courier New" w:hAnsi="Courier New" w:cs="Times New Roman"/>
          <w:color w:val="000000"/>
          <w:spacing w:val="-15"/>
          <w:w w:val="95"/>
          <w:kern w:val="0"/>
          <w:sz w:val="25"/>
          <w:lang w:val="en-US"/>
          <w14:ligatures w14:val="none"/>
        </w:rPr>
        <w:tab/>
        <w:t>of the Australian Post Office,</w:t>
      </w:r>
    </w:p>
    <w:p w14:paraId="482D507A" w14:textId="77777777" w:rsidR="00202A01" w:rsidRPr="00202A01" w:rsidRDefault="00202A01" w:rsidP="00202A01">
      <w:pPr>
        <w:tabs>
          <w:tab w:val="left" w:pos="6408"/>
        </w:tabs>
        <w:spacing w:after="0" w:line="234" w:lineRule="exact"/>
        <w:textAlignment w:val="baseline"/>
        <w:rPr>
          <w:rFonts w:ascii="Courier New" w:eastAsia="Courier New" w:hAnsi="Courier New" w:cs="Times New Roman"/>
          <w:color w:val="000000"/>
          <w:spacing w:val="-13"/>
          <w:w w:val="95"/>
          <w:kern w:val="0"/>
          <w:sz w:val="25"/>
          <w:lang w:val="en-US"/>
          <w14:ligatures w14:val="none"/>
        </w:rPr>
      </w:pPr>
      <w:r w:rsidRPr="00202A01">
        <w:rPr>
          <w:rFonts w:ascii="Courier New" w:eastAsia="Courier New" w:hAnsi="Courier New" w:cs="Times New Roman"/>
          <w:color w:val="000000"/>
          <w:spacing w:val="-13"/>
          <w:w w:val="95"/>
          <w:kern w:val="0"/>
          <w:sz w:val="25"/>
          <w:lang w:val="en-US"/>
          <w14:ligatures w14:val="none"/>
        </w:rPr>
        <w:t>Historical Officer.</w:t>
      </w:r>
      <w:r w:rsidRPr="00202A01">
        <w:rPr>
          <w:rFonts w:ascii="Courier New" w:eastAsia="Courier New" w:hAnsi="Courier New" w:cs="Times New Roman"/>
          <w:color w:val="000000"/>
          <w:spacing w:val="-13"/>
          <w:w w:val="95"/>
          <w:kern w:val="0"/>
          <w:sz w:val="25"/>
          <w:lang w:val="en-US"/>
          <w14:ligatures w14:val="none"/>
        </w:rPr>
        <w:tab/>
        <w:t>Public Relations Section,</w:t>
      </w:r>
    </w:p>
    <w:p w14:paraId="0D754246" w14:textId="77777777" w:rsidR="00202A01" w:rsidRPr="00202A01" w:rsidRDefault="00202A01" w:rsidP="00202A01">
      <w:pPr>
        <w:tabs>
          <w:tab w:val="left" w:pos="6408"/>
        </w:tabs>
        <w:spacing w:after="0" w:line="252" w:lineRule="exact"/>
        <w:textAlignment w:val="baseline"/>
        <w:rPr>
          <w:rFonts w:ascii="Courier New" w:eastAsia="Courier New" w:hAnsi="Courier New" w:cs="Times New Roman"/>
          <w:color w:val="000000"/>
          <w:spacing w:val="-17"/>
          <w:w w:val="95"/>
          <w:kern w:val="0"/>
          <w:sz w:val="25"/>
          <w:lang w:val="en-US"/>
          <w14:ligatures w14:val="none"/>
        </w:rPr>
      </w:pPr>
      <w:r w:rsidRPr="00202A01">
        <w:rPr>
          <w:rFonts w:ascii="Courier New" w:eastAsia="Courier New" w:hAnsi="Courier New" w:cs="Times New Roman"/>
          <w:color w:val="000000"/>
          <w:spacing w:val="-17"/>
          <w:w w:val="95"/>
          <w:kern w:val="0"/>
          <w:sz w:val="25"/>
          <w:lang w:val="en-US"/>
          <w14:ligatures w14:val="none"/>
        </w:rPr>
        <w:t>July 1972</w:t>
      </w:r>
      <w:r w:rsidRPr="00202A01">
        <w:rPr>
          <w:rFonts w:ascii="Courier New" w:eastAsia="Courier New" w:hAnsi="Courier New" w:cs="Times New Roman"/>
          <w:color w:val="000000"/>
          <w:spacing w:val="-17"/>
          <w:w w:val="95"/>
          <w:kern w:val="0"/>
          <w:sz w:val="25"/>
          <w:lang w:val="en-US"/>
          <w14:ligatures w14:val="none"/>
        </w:rPr>
        <w:tab/>
        <w:t>G.P.O., Queen St., Brisbane.</w:t>
      </w:r>
    </w:p>
    <w:p w14:paraId="41A96533" w14:textId="77777777" w:rsidR="00202A01" w:rsidRDefault="00202A01" w:rsidP="00202A01">
      <w:pPr>
        <w:pStyle w:val="NoSpacing"/>
        <w:rPr>
          <w:lang w:val="en-US"/>
        </w:rPr>
      </w:pPr>
    </w:p>
    <w:p w14:paraId="73D22654" w14:textId="77777777" w:rsidR="00202A01" w:rsidRDefault="00202A01" w:rsidP="00202A01">
      <w:pPr>
        <w:pStyle w:val="NoSpacing"/>
        <w:rPr>
          <w:lang w:val="en-US"/>
        </w:rPr>
      </w:pPr>
    </w:p>
    <w:p w14:paraId="2D2DB664" w14:textId="77777777" w:rsidR="00202A01" w:rsidRDefault="00202A01" w:rsidP="00202A01">
      <w:pPr>
        <w:pStyle w:val="NoSpacing"/>
        <w:rPr>
          <w:lang w:val="en-US"/>
        </w:rPr>
      </w:pPr>
    </w:p>
    <w:p w14:paraId="667C24C2" w14:textId="60155368" w:rsidR="00202A01" w:rsidRPr="00202A01" w:rsidRDefault="00202A01" w:rsidP="00202A01">
      <w:pPr>
        <w:pStyle w:val="NoSpacing"/>
        <w:rPr>
          <w:lang w:val="en-US"/>
        </w:rPr>
      </w:pPr>
      <w:r w:rsidRPr="00202A01">
        <w:rPr>
          <w:lang w:val="en-US"/>
        </w:rPr>
        <w:t xml:space="preserve">Acknowledgements &amp; References </w:t>
      </w:r>
    </w:p>
    <w:p w14:paraId="439B228F" w14:textId="77777777" w:rsidR="00202A01" w:rsidRPr="00202A01" w:rsidRDefault="00202A01" w:rsidP="00202A01">
      <w:pPr>
        <w:pStyle w:val="NoSpacing"/>
        <w:rPr>
          <w:lang w:val="en-US"/>
        </w:rPr>
      </w:pPr>
      <w:r w:rsidRPr="00202A01">
        <w:rPr>
          <w:lang w:val="en-US"/>
        </w:rPr>
        <w:t>State Archives, Annerley Road, Brisbane.</w:t>
      </w:r>
    </w:p>
    <w:p w14:paraId="318999FF" w14:textId="77777777" w:rsidR="00202A01" w:rsidRPr="00202A01" w:rsidRDefault="00202A01" w:rsidP="00202A01">
      <w:pPr>
        <w:pStyle w:val="NoSpacing"/>
        <w:rPr>
          <w:lang w:val="en-US"/>
        </w:rPr>
      </w:pPr>
      <w:r w:rsidRPr="00202A01">
        <w:rPr>
          <w:lang w:val="en-US"/>
        </w:rPr>
        <w:t>Commonwealth Archives, Cannon Hill, Brisbane.</w:t>
      </w:r>
    </w:p>
    <w:p w14:paraId="06E5A182" w14:textId="77777777" w:rsidR="00202A01" w:rsidRPr="00202A01" w:rsidRDefault="00202A01" w:rsidP="00202A01">
      <w:pPr>
        <w:pStyle w:val="NoSpacing"/>
        <w:rPr>
          <w:lang w:val="en-US"/>
        </w:rPr>
      </w:pPr>
      <w:r w:rsidRPr="00202A01">
        <w:rPr>
          <w:lang w:val="en-US"/>
        </w:rPr>
        <w:t>Central Registry, Buildings &amp; Properties Sub—Registry, Telecom. Div.</w:t>
      </w:r>
    </w:p>
    <w:p w14:paraId="3271B1D9" w14:textId="77777777" w:rsidR="00202A01" w:rsidRPr="00202A01" w:rsidRDefault="00202A01" w:rsidP="00202A01">
      <w:pPr>
        <w:pStyle w:val="NoSpacing"/>
        <w:rPr>
          <w:lang w:val="en-US"/>
        </w:rPr>
      </w:pPr>
      <w:r w:rsidRPr="00202A01">
        <w:rPr>
          <w:lang w:val="en-US"/>
        </w:rPr>
        <w:t>Sub—Registry, P.M.G. Dept., Brisbane.</w:t>
      </w:r>
    </w:p>
    <w:p w14:paraId="4EC09F75" w14:textId="77777777" w:rsidR="00202A01" w:rsidRPr="00202A01" w:rsidRDefault="00202A01" w:rsidP="00202A01">
      <w:pPr>
        <w:pStyle w:val="NoSpacing"/>
        <w:rPr>
          <w:lang w:val="en-US"/>
        </w:rPr>
      </w:pPr>
      <w:r w:rsidRPr="00202A01">
        <w:rPr>
          <w:lang w:val="en-US"/>
        </w:rPr>
        <w:t>Pugh's Almanacs 1872-1930.</w:t>
      </w:r>
    </w:p>
    <w:p w14:paraId="4EB22C3C" w14:textId="77777777" w:rsidR="00202A01" w:rsidRPr="00202A01" w:rsidRDefault="00202A01" w:rsidP="00202A01">
      <w:pPr>
        <w:pStyle w:val="NoSpacing"/>
        <w:rPr>
          <w:lang w:val="en-US"/>
        </w:rPr>
      </w:pPr>
      <w:r w:rsidRPr="00202A01">
        <w:rPr>
          <w:lang w:val="en-US"/>
        </w:rPr>
        <w:t>Post Office Directories and Town &amp; Country Guides.</w:t>
      </w:r>
    </w:p>
    <w:p w14:paraId="2457E6BF" w14:textId="77777777" w:rsidR="00202A01" w:rsidRPr="00202A01" w:rsidRDefault="00202A01" w:rsidP="00202A01">
      <w:pPr>
        <w:pStyle w:val="NoSpacing"/>
        <w:rPr>
          <w:lang w:val="en-US"/>
        </w:rPr>
      </w:pPr>
      <w:r w:rsidRPr="00202A01">
        <w:rPr>
          <w:lang w:val="en-US"/>
        </w:rPr>
        <w:t>Reports to Qld Parliament by Postmaster General 1863-1900.</w:t>
      </w:r>
    </w:p>
    <w:p w14:paraId="5B3BE4E8" w14:textId="77777777" w:rsidR="00202A01" w:rsidRPr="00202A01" w:rsidRDefault="00202A01" w:rsidP="00202A01">
      <w:pPr>
        <w:pStyle w:val="NoSpacing"/>
        <w:rPr>
          <w:lang w:val="en-US"/>
        </w:rPr>
      </w:pPr>
      <w:r w:rsidRPr="00202A01">
        <w:rPr>
          <w:lang w:val="en-US"/>
        </w:rPr>
        <w:t>Logan and Albert Times, Beaudesert.</w:t>
      </w:r>
    </w:p>
    <w:p w14:paraId="23C988FA" w14:textId="77777777" w:rsidR="00202A01" w:rsidRPr="00202A01" w:rsidRDefault="00202A01" w:rsidP="00202A01">
      <w:pPr>
        <w:pStyle w:val="NoSpacing"/>
        <w:rPr>
          <w:lang w:val="en-US"/>
        </w:rPr>
      </w:pPr>
      <w:r w:rsidRPr="00202A01">
        <w:rPr>
          <w:lang w:val="en-US"/>
        </w:rPr>
        <w:t>The Courier Mail June 1967; Telegraph Newspaper April 1972.</w:t>
      </w:r>
    </w:p>
    <w:p w14:paraId="0598997E" w14:textId="77777777" w:rsidR="00202A01" w:rsidRPr="00202A01" w:rsidRDefault="00202A01" w:rsidP="00202A01">
      <w:pPr>
        <w:pStyle w:val="NoSpacing"/>
        <w:rPr>
          <w:lang w:val="en-US"/>
        </w:rPr>
      </w:pPr>
      <w:r w:rsidRPr="00202A01">
        <w:rPr>
          <w:lang w:val="en-US"/>
        </w:rPr>
        <w:t>Bureau of Census &amp; Statistics.</w:t>
      </w:r>
    </w:p>
    <w:p w14:paraId="4A4532DE" w14:textId="77777777" w:rsidR="00202A01" w:rsidRPr="00202A01" w:rsidRDefault="00202A01" w:rsidP="00202A01">
      <w:pPr>
        <w:pStyle w:val="NoSpacing"/>
        <w:rPr>
          <w:lang w:val="en-US"/>
        </w:rPr>
      </w:pPr>
      <w:r w:rsidRPr="00202A01">
        <w:rPr>
          <w:lang w:val="en-US"/>
        </w:rPr>
        <w:t>Queensland Place Names Board, Survey Office, Dept. of Lands, Brisbane.</w:t>
      </w:r>
    </w:p>
    <w:p w14:paraId="5BBD3C0C" w14:textId="77777777" w:rsidR="00202A01" w:rsidRPr="00202A01" w:rsidRDefault="00202A01" w:rsidP="00202A01">
      <w:pPr>
        <w:pStyle w:val="NoSpacing"/>
        <w:rPr>
          <w:lang w:val="en-US"/>
        </w:rPr>
      </w:pPr>
      <w:r w:rsidRPr="00202A01">
        <w:rPr>
          <w:lang w:val="en-US"/>
        </w:rPr>
        <w:t>Official records and files on Beaudesert.</w:t>
      </w:r>
    </w:p>
    <w:p w14:paraId="05B58A8E" w14:textId="77777777" w:rsidR="00202A01" w:rsidRPr="00202A01" w:rsidRDefault="00202A01" w:rsidP="00202A01">
      <w:pPr>
        <w:pStyle w:val="NoSpacing"/>
        <w:rPr>
          <w:lang w:val="en-US"/>
        </w:rPr>
      </w:pPr>
      <w:r w:rsidRPr="00202A01">
        <w:rPr>
          <w:lang w:val="en-US"/>
        </w:rPr>
        <w:t>Early Beaudesert Telephone Directories.</w:t>
      </w:r>
    </w:p>
    <w:p w14:paraId="2091162C" w14:textId="77777777" w:rsidR="00202A01" w:rsidRPr="00202A01" w:rsidRDefault="00202A01" w:rsidP="00202A01">
      <w:pPr>
        <w:pStyle w:val="NoSpacing"/>
        <w:rPr>
          <w:lang w:val="en-US"/>
        </w:rPr>
      </w:pPr>
      <w:r w:rsidRPr="00202A01">
        <w:rPr>
          <w:lang w:val="en-US"/>
        </w:rPr>
        <w:t>Postmaster Beaudesert - Mr. Tuck.</w:t>
      </w:r>
    </w:p>
    <w:p w14:paraId="790C4C61" w14:textId="77777777" w:rsidR="00202A01" w:rsidRPr="00202A01" w:rsidRDefault="00202A01" w:rsidP="00202A01">
      <w:pPr>
        <w:pStyle w:val="NoSpacing"/>
        <w:rPr>
          <w:lang w:val="en-US"/>
        </w:rPr>
      </w:pPr>
      <w:r w:rsidRPr="00202A01">
        <w:rPr>
          <w:lang w:val="en-US"/>
        </w:rPr>
        <w:t>Senior Telecom. Technical Officer, Beaudesert - Mr. A. Daniels.</w:t>
      </w:r>
    </w:p>
    <w:p w14:paraId="67DB207E" w14:textId="77777777" w:rsidR="00202A01" w:rsidRPr="00202A01" w:rsidRDefault="00202A01" w:rsidP="00202A01">
      <w:pPr>
        <w:pStyle w:val="NoSpacing"/>
        <w:rPr>
          <w:lang w:val="en-US"/>
        </w:rPr>
      </w:pPr>
      <w:r w:rsidRPr="00202A01">
        <w:rPr>
          <w:lang w:val="en-US"/>
        </w:rPr>
        <w:t>Buildings &amp; Properties Section, Eng. Div., P.M.G. Dept., Brisbane.</w:t>
      </w:r>
    </w:p>
    <w:p w14:paraId="68635CE3" w14:textId="77777777" w:rsidR="00202A01" w:rsidRDefault="00202A01">
      <w:pPr>
        <w:rPr>
          <w:lang w:val="en-US"/>
        </w:rPr>
      </w:pPr>
    </w:p>
    <w:p w14:paraId="1713945C" w14:textId="09EEF1E4" w:rsidR="00202A01" w:rsidRPr="00202A01" w:rsidRDefault="00202A01">
      <w:pPr>
        <w:rPr>
          <w:lang w:val="en-US"/>
        </w:rPr>
      </w:pPr>
      <w:r w:rsidRPr="00202A01">
        <w:rPr>
          <w:lang w:val="en-US"/>
        </w:rPr>
        <w:lastRenderedPageBreak/>
        <w:drawing>
          <wp:inline distT="0" distB="0" distL="0" distR="0" wp14:anchorId="2EC269A8" wp14:editId="02EEA47E">
            <wp:extent cx="5853113" cy="4995210"/>
            <wp:effectExtent l="0" t="0" r="0" b="0"/>
            <wp:docPr id="130022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24542" name=""/>
                    <pic:cNvPicPr/>
                  </pic:nvPicPr>
                  <pic:blipFill>
                    <a:blip r:embed="rId4"/>
                    <a:stretch>
                      <a:fillRect/>
                    </a:stretch>
                  </pic:blipFill>
                  <pic:spPr>
                    <a:xfrm>
                      <a:off x="0" y="0"/>
                      <a:ext cx="5867423" cy="5007423"/>
                    </a:xfrm>
                    <a:prstGeom prst="rect">
                      <a:avLst/>
                    </a:prstGeom>
                  </pic:spPr>
                </pic:pic>
              </a:graphicData>
            </a:graphic>
          </wp:inline>
        </w:drawing>
      </w:r>
    </w:p>
    <w:p w14:paraId="69B6CDD1" w14:textId="40111F1C" w:rsidR="00202A01" w:rsidRDefault="00202A01">
      <w:r>
        <w:rPr>
          <w:noProof/>
        </w:rPr>
        <w:lastRenderedPageBreak/>
        <w:drawing>
          <wp:inline distT="0" distB="0" distL="0" distR="0" wp14:anchorId="7F692B75" wp14:editId="34D78A67">
            <wp:extent cx="5743575" cy="8582099"/>
            <wp:effectExtent l="0" t="0" r="0" b="9525"/>
            <wp:docPr id="2116745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27" cy="8596371"/>
                    </a:xfrm>
                    <a:prstGeom prst="rect">
                      <a:avLst/>
                    </a:prstGeom>
                    <a:noFill/>
                  </pic:spPr>
                </pic:pic>
              </a:graphicData>
            </a:graphic>
          </wp:inline>
        </w:drawing>
      </w:r>
    </w:p>
    <w:p w14:paraId="19046F5A" w14:textId="58187644" w:rsidR="00202A01" w:rsidRDefault="00202A01">
      <w:r>
        <w:rPr>
          <w:noProof/>
        </w:rPr>
        <w:lastRenderedPageBreak/>
        <w:drawing>
          <wp:inline distT="0" distB="0" distL="0" distR="0" wp14:anchorId="17D673D9" wp14:editId="74844FC2">
            <wp:extent cx="5748338" cy="8756189"/>
            <wp:effectExtent l="0" t="0" r="5080" b="6985"/>
            <wp:docPr id="1540094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5280" cy="8766764"/>
                    </a:xfrm>
                    <a:prstGeom prst="rect">
                      <a:avLst/>
                    </a:prstGeom>
                    <a:noFill/>
                  </pic:spPr>
                </pic:pic>
              </a:graphicData>
            </a:graphic>
          </wp:inline>
        </w:drawing>
      </w:r>
    </w:p>
    <w:p w14:paraId="54A3A6B2" w14:textId="47634DBE" w:rsidR="00202A01" w:rsidRDefault="00202A01">
      <w:r>
        <w:rPr>
          <w:noProof/>
        </w:rPr>
        <w:lastRenderedPageBreak/>
        <w:drawing>
          <wp:inline distT="0" distB="0" distL="0" distR="0" wp14:anchorId="60C75154" wp14:editId="411D323D">
            <wp:extent cx="5929648" cy="4953000"/>
            <wp:effectExtent l="0" t="0" r="0" b="0"/>
            <wp:docPr id="12441967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780" cy="4964804"/>
                    </a:xfrm>
                    <a:prstGeom prst="rect">
                      <a:avLst/>
                    </a:prstGeom>
                    <a:noFill/>
                  </pic:spPr>
                </pic:pic>
              </a:graphicData>
            </a:graphic>
          </wp:inline>
        </w:drawing>
      </w:r>
    </w:p>
    <w:p w14:paraId="32CACBB5" w14:textId="77777777" w:rsidR="00202A01" w:rsidRDefault="00202A01"/>
    <w:p w14:paraId="7230D97F" w14:textId="5B7AA526" w:rsidR="00202A01" w:rsidRDefault="00202A01">
      <w:r>
        <w:rPr>
          <w:noProof/>
        </w:rPr>
        <w:lastRenderedPageBreak/>
        <w:drawing>
          <wp:inline distT="0" distB="0" distL="0" distR="0" wp14:anchorId="2EECA590" wp14:editId="0E86D5BC">
            <wp:extent cx="5637874" cy="9034463"/>
            <wp:effectExtent l="0" t="0" r="1270" b="0"/>
            <wp:docPr id="975442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7895" cy="9050521"/>
                    </a:xfrm>
                    <a:prstGeom prst="rect">
                      <a:avLst/>
                    </a:prstGeom>
                    <a:noFill/>
                  </pic:spPr>
                </pic:pic>
              </a:graphicData>
            </a:graphic>
          </wp:inline>
        </w:drawing>
      </w:r>
    </w:p>
    <w:p w14:paraId="67AC0411" w14:textId="57C94DA8" w:rsidR="00202A01" w:rsidRDefault="00202A01">
      <w:r>
        <w:rPr>
          <w:noProof/>
        </w:rPr>
        <w:lastRenderedPageBreak/>
        <w:drawing>
          <wp:inline distT="0" distB="0" distL="0" distR="0" wp14:anchorId="175B8CAD" wp14:editId="35F1B2E3">
            <wp:extent cx="5672138" cy="8263901"/>
            <wp:effectExtent l="0" t="0" r="5080" b="3810"/>
            <wp:docPr id="4789037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7755" cy="8272085"/>
                    </a:xfrm>
                    <a:prstGeom prst="rect">
                      <a:avLst/>
                    </a:prstGeom>
                    <a:noFill/>
                  </pic:spPr>
                </pic:pic>
              </a:graphicData>
            </a:graphic>
          </wp:inline>
        </w:drawing>
      </w:r>
    </w:p>
    <w:p w14:paraId="0A4D3DFC" w14:textId="6BDACE0E" w:rsidR="00202A01" w:rsidRDefault="00202A01">
      <w:r>
        <w:rPr>
          <w:noProof/>
        </w:rPr>
        <w:lastRenderedPageBreak/>
        <w:drawing>
          <wp:inline distT="0" distB="0" distL="0" distR="0" wp14:anchorId="19B7F7FC" wp14:editId="1A447F3B">
            <wp:extent cx="6056351" cy="5819775"/>
            <wp:effectExtent l="0" t="0" r="1905" b="0"/>
            <wp:docPr id="20595162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1202" cy="5834046"/>
                    </a:xfrm>
                    <a:prstGeom prst="rect">
                      <a:avLst/>
                    </a:prstGeom>
                    <a:noFill/>
                  </pic:spPr>
                </pic:pic>
              </a:graphicData>
            </a:graphic>
          </wp:inline>
        </w:drawing>
      </w:r>
    </w:p>
    <w:p w14:paraId="17FB0A75" w14:textId="77777777" w:rsidR="00202A01" w:rsidRDefault="00202A01"/>
    <w:p w14:paraId="1238FA30" w14:textId="26901CCC" w:rsidR="00202A01" w:rsidRDefault="00202A01">
      <w:r w:rsidRPr="00202A01">
        <w:t xml:space="preserve">Stations on the route in 1888-1899 </w:t>
      </w:r>
      <w:proofErr w:type="gramStart"/>
      <w:r w:rsidRPr="00202A01">
        <w:t>were:-</w:t>
      </w:r>
      <w:proofErr w:type="gramEnd"/>
    </w:p>
    <w:tbl>
      <w:tblPr>
        <w:tblW w:w="0" w:type="auto"/>
        <w:tblLayout w:type="fixed"/>
        <w:tblCellMar>
          <w:left w:w="0" w:type="dxa"/>
          <w:right w:w="0" w:type="dxa"/>
        </w:tblCellMar>
        <w:tblLook w:val="04A0" w:firstRow="1" w:lastRow="0" w:firstColumn="1" w:lastColumn="0" w:noHBand="0" w:noVBand="1"/>
      </w:tblPr>
      <w:tblGrid>
        <w:gridCol w:w="4375"/>
        <w:gridCol w:w="5345"/>
      </w:tblGrid>
      <w:tr w:rsidR="00202A01" w:rsidRPr="00202A01" w14:paraId="54E72C66" w14:textId="77777777" w:rsidTr="00545082">
        <w:tblPrEx>
          <w:tblCellMar>
            <w:top w:w="0" w:type="dxa"/>
            <w:bottom w:w="0" w:type="dxa"/>
          </w:tblCellMar>
        </w:tblPrEx>
        <w:trPr>
          <w:trHeight w:hRule="exact" w:val="374"/>
        </w:trPr>
        <w:tc>
          <w:tcPr>
            <w:tcW w:w="4375" w:type="dxa"/>
            <w:vAlign w:val="center"/>
          </w:tcPr>
          <w:p w14:paraId="15942CEE" w14:textId="77777777" w:rsidR="00202A01" w:rsidRPr="00202A01" w:rsidRDefault="00202A01" w:rsidP="00202A01">
            <w:pPr>
              <w:spacing w:before="104" w:after="8" w:line="25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Stanley Street</w:t>
            </w:r>
          </w:p>
        </w:tc>
        <w:tc>
          <w:tcPr>
            <w:tcW w:w="5345" w:type="dxa"/>
            <w:vAlign w:val="center"/>
          </w:tcPr>
          <w:p w14:paraId="708C640D" w14:textId="77777777" w:rsidR="00202A01" w:rsidRPr="00202A01" w:rsidRDefault="00202A01" w:rsidP="00202A01">
            <w:pPr>
              <w:spacing w:before="109" w:after="0" w:line="255"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Spring Creek</w:t>
            </w:r>
          </w:p>
        </w:tc>
      </w:tr>
      <w:tr w:rsidR="00202A01" w:rsidRPr="00202A01" w14:paraId="1E314858" w14:textId="77777777" w:rsidTr="00545082">
        <w:tblPrEx>
          <w:tblCellMar>
            <w:top w:w="0" w:type="dxa"/>
            <w:bottom w:w="0" w:type="dxa"/>
          </w:tblCellMar>
        </w:tblPrEx>
        <w:trPr>
          <w:trHeight w:hRule="exact" w:val="240"/>
        </w:trPr>
        <w:tc>
          <w:tcPr>
            <w:tcW w:w="4375" w:type="dxa"/>
            <w:vAlign w:val="center"/>
          </w:tcPr>
          <w:p w14:paraId="439F31A0" w14:textId="77777777" w:rsidR="00202A01" w:rsidRPr="00202A01" w:rsidRDefault="00202A01" w:rsidP="00202A01">
            <w:pPr>
              <w:spacing w:after="14" w:line="22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Woolloongabba</w:t>
            </w:r>
          </w:p>
        </w:tc>
        <w:tc>
          <w:tcPr>
            <w:tcW w:w="5345" w:type="dxa"/>
            <w:vAlign w:val="center"/>
          </w:tcPr>
          <w:p w14:paraId="4D3FA888" w14:textId="77777777" w:rsidR="00202A01" w:rsidRPr="00202A01" w:rsidRDefault="00202A01" w:rsidP="00202A01">
            <w:pPr>
              <w:spacing w:after="12" w:line="223"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Kingston</w:t>
            </w:r>
          </w:p>
        </w:tc>
      </w:tr>
      <w:tr w:rsidR="00202A01" w:rsidRPr="00202A01" w14:paraId="2ADF119F" w14:textId="77777777" w:rsidTr="00545082">
        <w:tblPrEx>
          <w:tblCellMar>
            <w:top w:w="0" w:type="dxa"/>
            <w:bottom w:w="0" w:type="dxa"/>
          </w:tblCellMar>
        </w:tblPrEx>
        <w:trPr>
          <w:trHeight w:hRule="exact" w:val="245"/>
        </w:trPr>
        <w:tc>
          <w:tcPr>
            <w:tcW w:w="4375" w:type="dxa"/>
            <w:vAlign w:val="center"/>
          </w:tcPr>
          <w:p w14:paraId="63B110C3" w14:textId="77777777" w:rsidR="00202A01" w:rsidRPr="00202A01" w:rsidRDefault="00202A01" w:rsidP="00202A01">
            <w:pPr>
              <w:spacing w:after="21" w:line="219"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Albert</w:t>
            </w:r>
          </w:p>
        </w:tc>
        <w:tc>
          <w:tcPr>
            <w:tcW w:w="5345" w:type="dxa"/>
            <w:vAlign w:val="center"/>
          </w:tcPr>
          <w:p w14:paraId="1ADCFCE8" w14:textId="77777777" w:rsidR="00202A01" w:rsidRPr="00202A01" w:rsidRDefault="00202A01" w:rsidP="00202A01">
            <w:pPr>
              <w:spacing w:after="9" w:line="231"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Loganlea</w:t>
            </w:r>
          </w:p>
        </w:tc>
      </w:tr>
      <w:tr w:rsidR="00202A01" w:rsidRPr="00202A01" w14:paraId="7A83D3E6" w14:textId="77777777" w:rsidTr="00545082">
        <w:tblPrEx>
          <w:tblCellMar>
            <w:top w:w="0" w:type="dxa"/>
            <w:bottom w:w="0" w:type="dxa"/>
          </w:tblCellMar>
        </w:tblPrEx>
        <w:trPr>
          <w:trHeight w:hRule="exact" w:val="221"/>
        </w:trPr>
        <w:tc>
          <w:tcPr>
            <w:tcW w:w="4375" w:type="dxa"/>
            <w:vAlign w:val="center"/>
          </w:tcPr>
          <w:p w14:paraId="4AB3C339" w14:textId="77777777" w:rsidR="00202A01" w:rsidRPr="00202A01" w:rsidRDefault="00202A01" w:rsidP="00202A01">
            <w:pPr>
              <w:spacing w:after="0" w:line="21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Fairfield</w:t>
            </w:r>
          </w:p>
        </w:tc>
        <w:tc>
          <w:tcPr>
            <w:tcW w:w="5345" w:type="dxa"/>
            <w:vAlign w:val="center"/>
          </w:tcPr>
          <w:p w14:paraId="6D553FF7" w14:textId="77777777" w:rsidR="00202A01" w:rsidRPr="00202A01" w:rsidRDefault="00202A01" w:rsidP="00202A01">
            <w:pPr>
              <w:spacing w:after="0" w:line="211"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Bethania Junction</w:t>
            </w:r>
          </w:p>
        </w:tc>
      </w:tr>
      <w:tr w:rsidR="00202A01" w:rsidRPr="00202A01" w14:paraId="7ABA2C86" w14:textId="77777777" w:rsidTr="00545082">
        <w:tblPrEx>
          <w:tblCellMar>
            <w:top w:w="0" w:type="dxa"/>
            <w:bottom w:w="0" w:type="dxa"/>
          </w:tblCellMar>
        </w:tblPrEx>
        <w:trPr>
          <w:trHeight w:hRule="exact" w:val="245"/>
        </w:trPr>
        <w:tc>
          <w:tcPr>
            <w:tcW w:w="4375" w:type="dxa"/>
            <w:vAlign w:val="center"/>
          </w:tcPr>
          <w:p w14:paraId="2E65116C" w14:textId="77777777" w:rsidR="00202A01" w:rsidRPr="00202A01" w:rsidRDefault="00202A01" w:rsidP="00202A01">
            <w:pPr>
              <w:spacing w:after="0" w:line="235"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Yeronga</w:t>
            </w:r>
          </w:p>
        </w:tc>
        <w:tc>
          <w:tcPr>
            <w:tcW w:w="5345" w:type="dxa"/>
            <w:vAlign w:val="center"/>
          </w:tcPr>
          <w:p w14:paraId="765A213E" w14:textId="77777777" w:rsidR="00202A01" w:rsidRPr="00202A01" w:rsidRDefault="00202A01" w:rsidP="00202A01">
            <w:pPr>
              <w:spacing w:after="0" w:line="235"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Waterford</w:t>
            </w:r>
          </w:p>
        </w:tc>
      </w:tr>
      <w:tr w:rsidR="00202A01" w:rsidRPr="00202A01" w14:paraId="6CF5187F" w14:textId="77777777" w:rsidTr="00545082">
        <w:tblPrEx>
          <w:tblCellMar>
            <w:top w:w="0" w:type="dxa"/>
            <w:bottom w:w="0" w:type="dxa"/>
          </w:tblCellMar>
        </w:tblPrEx>
        <w:trPr>
          <w:trHeight w:hRule="exact" w:val="245"/>
        </w:trPr>
        <w:tc>
          <w:tcPr>
            <w:tcW w:w="4375" w:type="dxa"/>
            <w:vAlign w:val="center"/>
          </w:tcPr>
          <w:p w14:paraId="534B0B30" w14:textId="77777777" w:rsidR="00202A01" w:rsidRPr="00202A01" w:rsidRDefault="00202A01" w:rsidP="00202A01">
            <w:pPr>
              <w:spacing w:after="0" w:line="235"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South Coast Junction</w:t>
            </w:r>
          </w:p>
        </w:tc>
        <w:tc>
          <w:tcPr>
            <w:tcW w:w="5345" w:type="dxa"/>
            <w:vAlign w:val="center"/>
          </w:tcPr>
          <w:p w14:paraId="00F909AE" w14:textId="77777777" w:rsidR="00202A01" w:rsidRPr="00202A01" w:rsidRDefault="00202A01" w:rsidP="00202A01">
            <w:pPr>
              <w:spacing w:after="0" w:line="235"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Buccan</w:t>
            </w:r>
          </w:p>
        </w:tc>
      </w:tr>
      <w:tr w:rsidR="00202A01" w:rsidRPr="00202A01" w14:paraId="7FDF14A9" w14:textId="77777777" w:rsidTr="00545082">
        <w:tblPrEx>
          <w:tblCellMar>
            <w:top w:w="0" w:type="dxa"/>
            <w:bottom w:w="0" w:type="dxa"/>
          </w:tblCellMar>
        </w:tblPrEx>
        <w:trPr>
          <w:trHeight w:hRule="exact" w:val="264"/>
        </w:trPr>
        <w:tc>
          <w:tcPr>
            <w:tcW w:w="4375" w:type="dxa"/>
            <w:vAlign w:val="center"/>
          </w:tcPr>
          <w:p w14:paraId="11B9BA80" w14:textId="77777777" w:rsidR="00202A01" w:rsidRPr="00202A01" w:rsidRDefault="00202A01" w:rsidP="00202A01">
            <w:pPr>
              <w:spacing w:after="19" w:line="244"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Tennyson</w:t>
            </w:r>
          </w:p>
        </w:tc>
        <w:tc>
          <w:tcPr>
            <w:tcW w:w="5345" w:type="dxa"/>
            <w:vAlign w:val="center"/>
          </w:tcPr>
          <w:p w14:paraId="1D3470FB" w14:textId="77777777" w:rsidR="00202A01" w:rsidRPr="00202A01" w:rsidRDefault="00202A01" w:rsidP="00202A01">
            <w:pPr>
              <w:spacing w:after="14" w:line="249"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Logan Village</w:t>
            </w:r>
          </w:p>
        </w:tc>
      </w:tr>
      <w:tr w:rsidR="00202A01" w:rsidRPr="00202A01" w14:paraId="75F1CCE8" w14:textId="77777777" w:rsidTr="00545082">
        <w:tblPrEx>
          <w:tblCellMar>
            <w:top w:w="0" w:type="dxa"/>
            <w:bottom w:w="0" w:type="dxa"/>
          </w:tblCellMar>
        </w:tblPrEx>
        <w:trPr>
          <w:trHeight w:hRule="exact" w:val="216"/>
        </w:trPr>
        <w:tc>
          <w:tcPr>
            <w:tcW w:w="4375" w:type="dxa"/>
            <w:vAlign w:val="center"/>
          </w:tcPr>
          <w:p w14:paraId="2C28A28A" w14:textId="77777777" w:rsidR="00202A01" w:rsidRPr="00202A01" w:rsidRDefault="00202A01" w:rsidP="00202A01">
            <w:pPr>
              <w:spacing w:after="0" w:line="215"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South Brisbane Junction</w:t>
            </w:r>
          </w:p>
        </w:tc>
        <w:tc>
          <w:tcPr>
            <w:tcW w:w="5345" w:type="dxa"/>
            <w:vAlign w:val="center"/>
          </w:tcPr>
          <w:p w14:paraId="2DF04773" w14:textId="77777777" w:rsidR="00202A01" w:rsidRPr="00202A01" w:rsidRDefault="00202A01" w:rsidP="00202A01">
            <w:pPr>
              <w:spacing w:after="0" w:line="215"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Jimboomba</w:t>
            </w:r>
          </w:p>
        </w:tc>
      </w:tr>
      <w:tr w:rsidR="00202A01" w:rsidRPr="00202A01" w14:paraId="4238893B" w14:textId="77777777" w:rsidTr="00545082">
        <w:tblPrEx>
          <w:tblCellMar>
            <w:top w:w="0" w:type="dxa"/>
            <w:bottom w:w="0" w:type="dxa"/>
          </w:tblCellMar>
        </w:tblPrEx>
        <w:trPr>
          <w:trHeight w:hRule="exact" w:val="244"/>
        </w:trPr>
        <w:tc>
          <w:tcPr>
            <w:tcW w:w="4375" w:type="dxa"/>
            <w:vAlign w:val="center"/>
          </w:tcPr>
          <w:p w14:paraId="584EE115" w14:textId="77777777" w:rsidR="00202A01" w:rsidRPr="00202A01" w:rsidRDefault="00202A01" w:rsidP="00202A01">
            <w:pPr>
              <w:spacing w:after="0" w:line="227" w:lineRule="exact"/>
              <w:ind w:left="694"/>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Rocklea</w:t>
            </w:r>
            <w:proofErr w:type="spellEnd"/>
          </w:p>
        </w:tc>
        <w:tc>
          <w:tcPr>
            <w:tcW w:w="5345" w:type="dxa"/>
            <w:vAlign w:val="center"/>
          </w:tcPr>
          <w:p w14:paraId="651DC5C2" w14:textId="77777777" w:rsidR="00202A01" w:rsidRPr="00202A01" w:rsidRDefault="00202A01" w:rsidP="00202A01">
            <w:pPr>
              <w:spacing w:after="0" w:line="229"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 xml:space="preserve">Cedar </w:t>
            </w:r>
            <w:proofErr w:type="spellStart"/>
            <w:r w:rsidRPr="00202A01">
              <w:rPr>
                <w:rFonts w:ascii="Courier New" w:eastAsia="Courier New" w:hAnsi="Courier New" w:cs="Times New Roman"/>
                <w:color w:val="000000"/>
                <w:kern w:val="0"/>
                <w:sz w:val="25"/>
                <w:lang w:val="en-US"/>
                <w14:ligatures w14:val="none"/>
              </w:rPr>
              <w:t>Grbve</w:t>
            </w:r>
            <w:proofErr w:type="spellEnd"/>
          </w:p>
        </w:tc>
      </w:tr>
      <w:tr w:rsidR="00202A01" w:rsidRPr="00202A01" w14:paraId="6557C66C" w14:textId="77777777" w:rsidTr="00545082">
        <w:tblPrEx>
          <w:tblCellMar>
            <w:top w:w="0" w:type="dxa"/>
            <w:bottom w:w="0" w:type="dxa"/>
          </w:tblCellMar>
        </w:tblPrEx>
        <w:trPr>
          <w:trHeight w:hRule="exact" w:val="260"/>
        </w:trPr>
        <w:tc>
          <w:tcPr>
            <w:tcW w:w="4375" w:type="dxa"/>
            <w:vAlign w:val="center"/>
          </w:tcPr>
          <w:p w14:paraId="0DF5698A" w14:textId="77777777" w:rsidR="00202A01" w:rsidRPr="00202A01" w:rsidRDefault="00202A01" w:rsidP="00202A01">
            <w:pPr>
              <w:spacing w:after="13" w:line="246"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Salisbury</w:t>
            </w:r>
          </w:p>
        </w:tc>
        <w:tc>
          <w:tcPr>
            <w:tcW w:w="5345" w:type="dxa"/>
            <w:vAlign w:val="center"/>
          </w:tcPr>
          <w:p w14:paraId="1ADE8317" w14:textId="77777777" w:rsidR="00202A01" w:rsidRPr="00202A01" w:rsidRDefault="00202A01" w:rsidP="00202A01">
            <w:pPr>
              <w:spacing w:after="13" w:line="246"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Woodhill</w:t>
            </w:r>
          </w:p>
        </w:tc>
      </w:tr>
      <w:tr w:rsidR="00202A01" w:rsidRPr="00202A01" w14:paraId="22216DCB" w14:textId="77777777" w:rsidTr="00545082">
        <w:tblPrEx>
          <w:tblCellMar>
            <w:top w:w="0" w:type="dxa"/>
            <w:bottom w:w="0" w:type="dxa"/>
          </w:tblCellMar>
        </w:tblPrEx>
        <w:trPr>
          <w:trHeight w:hRule="exact" w:val="240"/>
        </w:trPr>
        <w:tc>
          <w:tcPr>
            <w:tcW w:w="4375" w:type="dxa"/>
            <w:vAlign w:val="center"/>
          </w:tcPr>
          <w:p w14:paraId="7363F87F" w14:textId="77777777" w:rsidR="00202A01" w:rsidRPr="00202A01" w:rsidRDefault="00202A01" w:rsidP="00202A01">
            <w:pPr>
              <w:spacing w:after="5" w:line="225"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Coopers Plains</w:t>
            </w:r>
          </w:p>
        </w:tc>
        <w:tc>
          <w:tcPr>
            <w:tcW w:w="5345" w:type="dxa"/>
            <w:vAlign w:val="center"/>
          </w:tcPr>
          <w:p w14:paraId="5D41031E" w14:textId="77777777" w:rsidR="00202A01" w:rsidRPr="00202A01" w:rsidRDefault="00202A01" w:rsidP="00202A01">
            <w:pPr>
              <w:spacing w:after="4" w:line="226" w:lineRule="exact"/>
              <w:ind w:left="903"/>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Veresdale</w:t>
            </w:r>
            <w:proofErr w:type="spellEnd"/>
          </w:p>
        </w:tc>
      </w:tr>
      <w:tr w:rsidR="00202A01" w:rsidRPr="00202A01" w14:paraId="3F26ED18" w14:textId="77777777" w:rsidTr="00545082">
        <w:tblPrEx>
          <w:tblCellMar>
            <w:top w:w="0" w:type="dxa"/>
            <w:bottom w:w="0" w:type="dxa"/>
          </w:tblCellMar>
        </w:tblPrEx>
        <w:trPr>
          <w:trHeight w:hRule="exact" w:val="240"/>
        </w:trPr>
        <w:tc>
          <w:tcPr>
            <w:tcW w:w="4375" w:type="dxa"/>
            <w:vAlign w:val="center"/>
          </w:tcPr>
          <w:p w14:paraId="777DBAB1" w14:textId="77777777" w:rsidR="00202A01" w:rsidRPr="00202A01" w:rsidRDefault="00202A01" w:rsidP="00202A01">
            <w:pPr>
              <w:spacing w:after="13" w:line="22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Sunny Bank</w:t>
            </w:r>
          </w:p>
        </w:tc>
        <w:tc>
          <w:tcPr>
            <w:tcW w:w="5345" w:type="dxa"/>
            <w:vAlign w:val="center"/>
          </w:tcPr>
          <w:p w14:paraId="2D70101D" w14:textId="77777777" w:rsidR="00202A01" w:rsidRPr="00202A01" w:rsidRDefault="00202A01" w:rsidP="00202A01">
            <w:pPr>
              <w:spacing w:after="6" w:line="228"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Gleneagle</w:t>
            </w:r>
          </w:p>
        </w:tc>
      </w:tr>
      <w:tr w:rsidR="00202A01" w:rsidRPr="00202A01" w14:paraId="58424DE3" w14:textId="77777777" w:rsidTr="00545082">
        <w:tblPrEx>
          <w:tblCellMar>
            <w:top w:w="0" w:type="dxa"/>
            <w:bottom w:w="0" w:type="dxa"/>
          </w:tblCellMar>
        </w:tblPrEx>
        <w:trPr>
          <w:trHeight w:hRule="exact" w:val="268"/>
        </w:trPr>
        <w:tc>
          <w:tcPr>
            <w:tcW w:w="4375" w:type="dxa"/>
            <w:vAlign w:val="center"/>
          </w:tcPr>
          <w:p w14:paraId="53629346" w14:textId="77777777" w:rsidR="00202A01" w:rsidRPr="00202A01" w:rsidRDefault="00202A01" w:rsidP="00202A01">
            <w:pPr>
              <w:spacing w:after="33" w:line="22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Runcorn</w:t>
            </w:r>
          </w:p>
        </w:tc>
        <w:tc>
          <w:tcPr>
            <w:tcW w:w="5345" w:type="dxa"/>
            <w:vAlign w:val="center"/>
          </w:tcPr>
          <w:p w14:paraId="07B8D14E" w14:textId="77777777" w:rsidR="00202A01" w:rsidRPr="00202A01" w:rsidRDefault="00202A01" w:rsidP="00202A01">
            <w:pPr>
              <w:spacing w:after="27" w:line="227" w:lineRule="exact"/>
              <w:ind w:left="903"/>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Beaudesert</w:t>
            </w:r>
          </w:p>
        </w:tc>
      </w:tr>
    </w:tbl>
    <w:p w14:paraId="19A3E700" w14:textId="77777777" w:rsidR="00202A01" w:rsidRDefault="00202A01"/>
    <w:tbl>
      <w:tblPr>
        <w:tblW w:w="0" w:type="auto"/>
        <w:tblLayout w:type="fixed"/>
        <w:tblCellMar>
          <w:left w:w="0" w:type="dxa"/>
          <w:right w:w="0" w:type="dxa"/>
        </w:tblCellMar>
        <w:tblLook w:val="04A0" w:firstRow="1" w:lastRow="0" w:firstColumn="1" w:lastColumn="0" w:noHBand="0" w:noVBand="1"/>
      </w:tblPr>
      <w:tblGrid>
        <w:gridCol w:w="4001"/>
        <w:gridCol w:w="5719"/>
      </w:tblGrid>
      <w:tr w:rsidR="00202A01" w:rsidRPr="00202A01" w14:paraId="4DE357DA" w14:textId="77777777" w:rsidTr="00545082">
        <w:tblPrEx>
          <w:tblCellMar>
            <w:top w:w="0" w:type="dxa"/>
            <w:bottom w:w="0" w:type="dxa"/>
          </w:tblCellMar>
        </w:tblPrEx>
        <w:trPr>
          <w:trHeight w:hRule="exact" w:val="470"/>
        </w:trPr>
        <w:tc>
          <w:tcPr>
            <w:tcW w:w="9720" w:type="dxa"/>
            <w:gridSpan w:val="2"/>
            <w:vAlign w:val="center"/>
          </w:tcPr>
          <w:p w14:paraId="5772102C" w14:textId="77777777" w:rsidR="00202A01" w:rsidRPr="00202A01" w:rsidRDefault="00202A01" w:rsidP="00202A01">
            <w:pPr>
              <w:spacing w:before="107" w:after="101" w:line="253" w:lineRule="exact"/>
              <w:ind w:right="1897"/>
              <w:jc w:val="right"/>
              <w:textAlignment w:val="baseline"/>
              <w:rPr>
                <w:rFonts w:ascii="Courier New" w:eastAsia="Courier New" w:hAnsi="Courier New" w:cs="Times New Roman"/>
                <w:color w:val="000000"/>
                <w:spacing w:val="-8"/>
                <w:kern w:val="0"/>
                <w:sz w:val="25"/>
                <w:lang w:val="en-US"/>
                <w14:ligatures w14:val="none"/>
              </w:rPr>
            </w:pPr>
            <w:r w:rsidRPr="00202A01">
              <w:rPr>
                <w:rFonts w:ascii="Courier New" w:eastAsia="Courier New" w:hAnsi="Courier New" w:cs="Times New Roman"/>
                <w:color w:val="000000"/>
                <w:spacing w:val="-8"/>
                <w:kern w:val="0"/>
                <w:sz w:val="25"/>
                <w:lang w:val="en-US"/>
                <w14:ligatures w14:val="none"/>
              </w:rPr>
              <w:lastRenderedPageBreak/>
              <w:t xml:space="preserve">As a comparison, the Stations on this line today </w:t>
            </w:r>
            <w:proofErr w:type="gramStart"/>
            <w:r w:rsidRPr="00202A01">
              <w:rPr>
                <w:rFonts w:ascii="Courier New" w:eastAsia="Courier New" w:hAnsi="Courier New" w:cs="Times New Roman"/>
                <w:color w:val="000000"/>
                <w:spacing w:val="-8"/>
                <w:kern w:val="0"/>
                <w:sz w:val="25"/>
                <w:lang w:val="en-US"/>
                <w14:ligatures w14:val="none"/>
              </w:rPr>
              <w:t>are:-</w:t>
            </w:r>
            <w:proofErr w:type="gramEnd"/>
            <w:r w:rsidRPr="00202A01">
              <w:rPr>
                <w:rFonts w:ascii="Courier New" w:eastAsia="Courier New" w:hAnsi="Courier New" w:cs="Times New Roman"/>
                <w:color w:val="000000"/>
                <w:kern w:val="0"/>
                <w:sz w:val="24"/>
                <w:lang w:val="en-US"/>
                <w14:ligatures w14:val="none"/>
              </w:rPr>
              <w:t xml:space="preserve"> </w:t>
            </w:r>
          </w:p>
        </w:tc>
      </w:tr>
      <w:tr w:rsidR="00202A01" w:rsidRPr="00202A01" w14:paraId="55977855" w14:textId="77777777" w:rsidTr="00545082">
        <w:tblPrEx>
          <w:tblCellMar>
            <w:top w:w="0" w:type="dxa"/>
            <w:bottom w:w="0" w:type="dxa"/>
          </w:tblCellMar>
        </w:tblPrEx>
        <w:trPr>
          <w:trHeight w:hRule="exact" w:val="380"/>
        </w:trPr>
        <w:tc>
          <w:tcPr>
            <w:tcW w:w="4001" w:type="dxa"/>
            <w:vAlign w:val="center"/>
          </w:tcPr>
          <w:p w14:paraId="25AE274E" w14:textId="77777777" w:rsidR="00202A01" w:rsidRPr="00202A01" w:rsidRDefault="00202A01" w:rsidP="00202A01">
            <w:pPr>
              <w:spacing w:before="114" w:after="14" w:line="25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South Brisbane</w:t>
            </w:r>
          </w:p>
        </w:tc>
        <w:tc>
          <w:tcPr>
            <w:tcW w:w="5719" w:type="dxa"/>
            <w:vAlign w:val="center"/>
          </w:tcPr>
          <w:p w14:paraId="25269E66" w14:textId="77777777" w:rsidR="00202A01" w:rsidRPr="00202A01" w:rsidRDefault="00202A01" w:rsidP="00202A01">
            <w:pPr>
              <w:spacing w:before="114" w:after="14" w:line="252"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Fruitgrove</w:t>
            </w:r>
            <w:proofErr w:type="spellEnd"/>
          </w:p>
        </w:tc>
      </w:tr>
      <w:tr w:rsidR="00202A01" w:rsidRPr="00202A01" w14:paraId="1CF39344" w14:textId="77777777" w:rsidTr="00545082">
        <w:tblPrEx>
          <w:tblCellMar>
            <w:top w:w="0" w:type="dxa"/>
            <w:bottom w:w="0" w:type="dxa"/>
          </w:tblCellMar>
        </w:tblPrEx>
        <w:trPr>
          <w:trHeight w:hRule="exact" w:val="244"/>
        </w:trPr>
        <w:tc>
          <w:tcPr>
            <w:tcW w:w="4001" w:type="dxa"/>
            <w:vAlign w:val="center"/>
          </w:tcPr>
          <w:p w14:paraId="2EF04772" w14:textId="77777777" w:rsidR="00202A01" w:rsidRPr="00202A01" w:rsidRDefault="00202A01" w:rsidP="00202A01">
            <w:pPr>
              <w:spacing w:after="8" w:line="22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Vulture Street</w:t>
            </w:r>
          </w:p>
        </w:tc>
        <w:tc>
          <w:tcPr>
            <w:tcW w:w="5719" w:type="dxa"/>
            <w:vAlign w:val="center"/>
          </w:tcPr>
          <w:p w14:paraId="52F1AFD6" w14:textId="77777777" w:rsidR="00202A01" w:rsidRPr="00202A01" w:rsidRDefault="00202A01" w:rsidP="00202A01">
            <w:pPr>
              <w:spacing w:after="0" w:line="230"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Kuraby</w:t>
            </w:r>
            <w:proofErr w:type="spellEnd"/>
          </w:p>
        </w:tc>
      </w:tr>
      <w:tr w:rsidR="00202A01" w:rsidRPr="00202A01" w14:paraId="00E8947A" w14:textId="77777777" w:rsidTr="00545082">
        <w:tblPrEx>
          <w:tblCellMar>
            <w:top w:w="0" w:type="dxa"/>
            <w:bottom w:w="0" w:type="dxa"/>
          </w:tblCellMar>
        </w:tblPrEx>
        <w:trPr>
          <w:trHeight w:hRule="exact" w:val="212"/>
        </w:trPr>
        <w:tc>
          <w:tcPr>
            <w:tcW w:w="4001" w:type="dxa"/>
            <w:vAlign w:val="center"/>
          </w:tcPr>
          <w:p w14:paraId="4765481B" w14:textId="77777777" w:rsidR="00202A01" w:rsidRPr="00202A01" w:rsidRDefault="00202A01" w:rsidP="00202A01">
            <w:pPr>
              <w:spacing w:after="0" w:line="20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Gloucester Street</w:t>
            </w:r>
          </w:p>
        </w:tc>
        <w:tc>
          <w:tcPr>
            <w:tcW w:w="5719" w:type="dxa"/>
            <w:vAlign w:val="center"/>
          </w:tcPr>
          <w:p w14:paraId="138C1AB0" w14:textId="77777777" w:rsidR="00202A01" w:rsidRPr="00202A01" w:rsidRDefault="00202A01" w:rsidP="00202A01">
            <w:pPr>
              <w:spacing w:after="0" w:line="202"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Trinder Park</w:t>
            </w:r>
          </w:p>
        </w:tc>
      </w:tr>
      <w:tr w:rsidR="00202A01" w:rsidRPr="00202A01" w14:paraId="083BAAF8" w14:textId="77777777" w:rsidTr="00545082">
        <w:tblPrEx>
          <w:tblCellMar>
            <w:top w:w="0" w:type="dxa"/>
            <w:bottom w:w="0" w:type="dxa"/>
          </w:tblCellMar>
        </w:tblPrEx>
        <w:trPr>
          <w:trHeight w:hRule="exact" w:val="273"/>
        </w:trPr>
        <w:tc>
          <w:tcPr>
            <w:tcW w:w="4001" w:type="dxa"/>
            <w:vAlign w:val="center"/>
          </w:tcPr>
          <w:p w14:paraId="7594CB2F" w14:textId="77777777" w:rsidR="00202A01" w:rsidRPr="00202A01" w:rsidRDefault="00202A01" w:rsidP="00202A01">
            <w:pPr>
              <w:spacing w:after="14" w:line="250"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Park Road</w:t>
            </w:r>
          </w:p>
        </w:tc>
        <w:tc>
          <w:tcPr>
            <w:tcW w:w="5719" w:type="dxa"/>
            <w:vAlign w:val="center"/>
          </w:tcPr>
          <w:p w14:paraId="6843B31F" w14:textId="77777777" w:rsidR="00202A01" w:rsidRPr="00202A01" w:rsidRDefault="00202A01" w:rsidP="00202A01">
            <w:pPr>
              <w:spacing w:after="0" w:line="256"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Woodridge</w:t>
            </w:r>
          </w:p>
        </w:tc>
      </w:tr>
      <w:tr w:rsidR="00202A01" w:rsidRPr="00202A01" w14:paraId="16334DF2" w14:textId="77777777" w:rsidTr="00545082">
        <w:tblPrEx>
          <w:tblCellMar>
            <w:top w:w="0" w:type="dxa"/>
            <w:bottom w:w="0" w:type="dxa"/>
          </w:tblCellMar>
        </w:tblPrEx>
        <w:trPr>
          <w:trHeight w:hRule="exact" w:val="240"/>
        </w:trPr>
        <w:tc>
          <w:tcPr>
            <w:tcW w:w="4001" w:type="dxa"/>
            <w:vAlign w:val="center"/>
          </w:tcPr>
          <w:p w14:paraId="741AA57C" w14:textId="77777777" w:rsidR="00202A01" w:rsidRPr="00202A01" w:rsidRDefault="00202A01" w:rsidP="00202A01">
            <w:pPr>
              <w:spacing w:after="14" w:line="22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Dutton Park</w:t>
            </w:r>
          </w:p>
        </w:tc>
        <w:tc>
          <w:tcPr>
            <w:tcW w:w="5719" w:type="dxa"/>
            <w:vAlign w:val="center"/>
          </w:tcPr>
          <w:p w14:paraId="3D4B8B7F" w14:textId="77777777" w:rsidR="00202A01" w:rsidRPr="00202A01" w:rsidRDefault="00202A01" w:rsidP="00202A01">
            <w:pPr>
              <w:spacing w:after="4" w:line="231"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Kingston</w:t>
            </w:r>
          </w:p>
        </w:tc>
      </w:tr>
      <w:tr w:rsidR="00202A01" w:rsidRPr="00202A01" w14:paraId="4947DCFB" w14:textId="77777777" w:rsidTr="00545082">
        <w:tblPrEx>
          <w:tblCellMar>
            <w:top w:w="0" w:type="dxa"/>
            <w:bottom w:w="0" w:type="dxa"/>
          </w:tblCellMar>
        </w:tblPrEx>
        <w:trPr>
          <w:trHeight w:hRule="exact" w:val="240"/>
        </w:trPr>
        <w:tc>
          <w:tcPr>
            <w:tcW w:w="4001" w:type="dxa"/>
            <w:vAlign w:val="center"/>
          </w:tcPr>
          <w:p w14:paraId="49420957" w14:textId="77777777" w:rsidR="00202A01" w:rsidRPr="00202A01" w:rsidRDefault="00202A01" w:rsidP="00202A01">
            <w:pPr>
              <w:spacing w:after="8" w:line="218"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Fairfield</w:t>
            </w:r>
          </w:p>
        </w:tc>
        <w:tc>
          <w:tcPr>
            <w:tcW w:w="5719" w:type="dxa"/>
            <w:vAlign w:val="center"/>
          </w:tcPr>
          <w:p w14:paraId="056D32F0" w14:textId="77777777" w:rsidR="00202A01" w:rsidRPr="00202A01" w:rsidRDefault="00202A01" w:rsidP="00202A01">
            <w:pPr>
              <w:spacing w:after="0" w:line="226"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Loganlea</w:t>
            </w:r>
          </w:p>
        </w:tc>
      </w:tr>
      <w:tr w:rsidR="00202A01" w:rsidRPr="00202A01" w14:paraId="10EDF96E" w14:textId="77777777" w:rsidTr="00545082">
        <w:tblPrEx>
          <w:tblCellMar>
            <w:top w:w="0" w:type="dxa"/>
            <w:bottom w:w="0" w:type="dxa"/>
          </w:tblCellMar>
        </w:tblPrEx>
        <w:trPr>
          <w:trHeight w:hRule="exact" w:val="216"/>
        </w:trPr>
        <w:tc>
          <w:tcPr>
            <w:tcW w:w="4001" w:type="dxa"/>
            <w:vAlign w:val="center"/>
          </w:tcPr>
          <w:p w14:paraId="64F56113" w14:textId="77777777" w:rsidR="00202A01" w:rsidRPr="00202A01" w:rsidRDefault="00202A01" w:rsidP="00202A01">
            <w:pPr>
              <w:spacing w:after="0" w:line="20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Yeronga</w:t>
            </w:r>
          </w:p>
        </w:tc>
        <w:tc>
          <w:tcPr>
            <w:tcW w:w="5719" w:type="dxa"/>
            <w:vAlign w:val="center"/>
          </w:tcPr>
          <w:p w14:paraId="3499F237" w14:textId="77777777" w:rsidR="00202A01" w:rsidRPr="00202A01" w:rsidRDefault="00202A01" w:rsidP="00202A01">
            <w:pPr>
              <w:spacing w:after="0" w:line="202"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Bethania</w:t>
            </w:r>
          </w:p>
        </w:tc>
      </w:tr>
      <w:tr w:rsidR="00202A01" w:rsidRPr="00202A01" w14:paraId="02F23DFF" w14:textId="77777777" w:rsidTr="00545082">
        <w:tblPrEx>
          <w:tblCellMar>
            <w:top w:w="0" w:type="dxa"/>
            <w:bottom w:w="0" w:type="dxa"/>
          </w:tblCellMar>
        </w:tblPrEx>
        <w:trPr>
          <w:trHeight w:hRule="exact" w:val="259"/>
        </w:trPr>
        <w:tc>
          <w:tcPr>
            <w:tcW w:w="4001" w:type="dxa"/>
            <w:vAlign w:val="center"/>
          </w:tcPr>
          <w:p w14:paraId="1486B573" w14:textId="77777777" w:rsidR="00202A01" w:rsidRPr="00202A01" w:rsidRDefault="00202A01" w:rsidP="00202A01">
            <w:pPr>
              <w:spacing w:after="0" w:line="245"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Yeerongpilly</w:t>
            </w:r>
          </w:p>
        </w:tc>
        <w:tc>
          <w:tcPr>
            <w:tcW w:w="5719" w:type="dxa"/>
            <w:vAlign w:val="center"/>
          </w:tcPr>
          <w:p w14:paraId="0EEBB101" w14:textId="77777777" w:rsidR="00202A01" w:rsidRPr="00202A01" w:rsidRDefault="00202A01" w:rsidP="00202A01">
            <w:pPr>
              <w:spacing w:after="3" w:line="242"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WaterfOrd</w:t>
            </w:r>
            <w:proofErr w:type="spellEnd"/>
          </w:p>
        </w:tc>
      </w:tr>
      <w:tr w:rsidR="00202A01" w:rsidRPr="00202A01" w14:paraId="2591DB76" w14:textId="77777777" w:rsidTr="00545082">
        <w:tblPrEx>
          <w:tblCellMar>
            <w:top w:w="0" w:type="dxa"/>
            <w:bottom w:w="0" w:type="dxa"/>
          </w:tblCellMar>
        </w:tblPrEx>
        <w:trPr>
          <w:trHeight w:hRule="exact" w:val="216"/>
        </w:trPr>
        <w:tc>
          <w:tcPr>
            <w:tcW w:w="4001" w:type="dxa"/>
            <w:vAlign w:val="center"/>
          </w:tcPr>
          <w:p w14:paraId="22410FD1" w14:textId="77777777" w:rsidR="00202A01" w:rsidRPr="00202A01" w:rsidRDefault="00202A01" w:rsidP="00202A01">
            <w:pPr>
              <w:spacing w:after="0" w:line="202"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Moorooka</w:t>
            </w:r>
          </w:p>
        </w:tc>
        <w:tc>
          <w:tcPr>
            <w:tcW w:w="5719" w:type="dxa"/>
            <w:vAlign w:val="center"/>
          </w:tcPr>
          <w:p w14:paraId="350896E7" w14:textId="77777777" w:rsidR="00202A01" w:rsidRPr="00202A01" w:rsidRDefault="00202A01" w:rsidP="00202A01">
            <w:pPr>
              <w:spacing w:after="0" w:line="202"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Buccan</w:t>
            </w:r>
          </w:p>
        </w:tc>
      </w:tr>
      <w:tr w:rsidR="00202A01" w:rsidRPr="00202A01" w14:paraId="3B4AA138" w14:textId="77777777" w:rsidTr="00545082">
        <w:tblPrEx>
          <w:tblCellMar>
            <w:top w:w="0" w:type="dxa"/>
            <w:bottom w:w="0" w:type="dxa"/>
          </w:tblCellMar>
        </w:tblPrEx>
        <w:trPr>
          <w:trHeight w:hRule="exact" w:val="264"/>
        </w:trPr>
        <w:tc>
          <w:tcPr>
            <w:tcW w:w="4001" w:type="dxa"/>
            <w:vAlign w:val="center"/>
          </w:tcPr>
          <w:p w14:paraId="679CF28A" w14:textId="77777777" w:rsidR="00202A01" w:rsidRPr="00202A01" w:rsidRDefault="00202A01" w:rsidP="00202A01">
            <w:pPr>
              <w:spacing w:after="14" w:line="246" w:lineRule="exact"/>
              <w:ind w:left="694"/>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Rocklea</w:t>
            </w:r>
            <w:proofErr w:type="spellEnd"/>
          </w:p>
        </w:tc>
        <w:tc>
          <w:tcPr>
            <w:tcW w:w="5719" w:type="dxa"/>
            <w:vAlign w:val="center"/>
          </w:tcPr>
          <w:p w14:paraId="0B118C93" w14:textId="77777777" w:rsidR="00202A01" w:rsidRPr="00202A01" w:rsidRDefault="00202A01" w:rsidP="00202A01">
            <w:pPr>
              <w:spacing w:after="5" w:line="255"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Logan Village</w:t>
            </w:r>
          </w:p>
        </w:tc>
      </w:tr>
      <w:tr w:rsidR="00202A01" w:rsidRPr="00202A01" w14:paraId="731831F9" w14:textId="77777777" w:rsidTr="00545082">
        <w:tblPrEx>
          <w:tblCellMar>
            <w:top w:w="0" w:type="dxa"/>
            <w:bottom w:w="0" w:type="dxa"/>
          </w:tblCellMar>
        </w:tblPrEx>
        <w:trPr>
          <w:trHeight w:hRule="exact" w:val="236"/>
        </w:trPr>
        <w:tc>
          <w:tcPr>
            <w:tcW w:w="4001" w:type="dxa"/>
            <w:vAlign w:val="center"/>
          </w:tcPr>
          <w:p w14:paraId="3917B590" w14:textId="77777777" w:rsidR="00202A01" w:rsidRPr="00202A01" w:rsidRDefault="00202A01" w:rsidP="00202A01">
            <w:pPr>
              <w:spacing w:after="4" w:line="222" w:lineRule="exact"/>
              <w:ind w:left="694"/>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Nyanda</w:t>
            </w:r>
            <w:proofErr w:type="spellEnd"/>
          </w:p>
        </w:tc>
        <w:tc>
          <w:tcPr>
            <w:tcW w:w="5719" w:type="dxa"/>
            <w:vAlign w:val="center"/>
          </w:tcPr>
          <w:p w14:paraId="5D9D3572" w14:textId="77777777" w:rsidR="00202A01" w:rsidRPr="00202A01" w:rsidRDefault="00202A01" w:rsidP="00202A01">
            <w:pPr>
              <w:spacing w:after="2" w:line="224"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Jimboomba</w:t>
            </w:r>
          </w:p>
        </w:tc>
      </w:tr>
      <w:tr w:rsidR="00202A01" w:rsidRPr="00202A01" w14:paraId="18CA0969" w14:textId="77777777" w:rsidTr="00545082">
        <w:tblPrEx>
          <w:tblCellMar>
            <w:top w:w="0" w:type="dxa"/>
            <w:bottom w:w="0" w:type="dxa"/>
          </w:tblCellMar>
        </w:tblPrEx>
        <w:trPr>
          <w:trHeight w:hRule="exact" w:val="249"/>
        </w:trPr>
        <w:tc>
          <w:tcPr>
            <w:tcW w:w="4001" w:type="dxa"/>
            <w:vAlign w:val="center"/>
          </w:tcPr>
          <w:p w14:paraId="02421C51" w14:textId="77777777" w:rsidR="00202A01" w:rsidRPr="00202A01" w:rsidRDefault="00202A01" w:rsidP="00202A01">
            <w:pPr>
              <w:spacing w:after="8" w:line="227"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Salisbury</w:t>
            </w:r>
          </w:p>
        </w:tc>
        <w:tc>
          <w:tcPr>
            <w:tcW w:w="5719" w:type="dxa"/>
            <w:vAlign w:val="center"/>
          </w:tcPr>
          <w:p w14:paraId="3D44F078" w14:textId="77777777" w:rsidR="00202A01" w:rsidRPr="00202A01" w:rsidRDefault="00202A01" w:rsidP="00202A01">
            <w:pPr>
              <w:spacing w:after="0" w:line="235"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Cedargrove</w:t>
            </w:r>
            <w:proofErr w:type="spellEnd"/>
          </w:p>
        </w:tc>
      </w:tr>
      <w:tr w:rsidR="00202A01" w:rsidRPr="00202A01" w14:paraId="4218A5F3" w14:textId="77777777" w:rsidTr="00545082">
        <w:tblPrEx>
          <w:tblCellMar>
            <w:top w:w="0" w:type="dxa"/>
            <w:bottom w:w="0" w:type="dxa"/>
          </w:tblCellMar>
        </w:tblPrEx>
        <w:trPr>
          <w:trHeight w:hRule="exact" w:val="245"/>
        </w:trPr>
        <w:tc>
          <w:tcPr>
            <w:tcW w:w="4001" w:type="dxa"/>
            <w:vAlign w:val="center"/>
          </w:tcPr>
          <w:p w14:paraId="19D7B526" w14:textId="77777777" w:rsidR="00202A01" w:rsidRPr="00202A01" w:rsidRDefault="00202A01" w:rsidP="00202A01">
            <w:pPr>
              <w:spacing w:after="5" w:line="226"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Coopers Plains</w:t>
            </w:r>
          </w:p>
        </w:tc>
        <w:tc>
          <w:tcPr>
            <w:tcW w:w="5719" w:type="dxa"/>
            <w:vAlign w:val="center"/>
          </w:tcPr>
          <w:p w14:paraId="034D2888" w14:textId="77777777" w:rsidR="00202A01" w:rsidRPr="00202A01" w:rsidRDefault="00202A01" w:rsidP="00202A01">
            <w:pPr>
              <w:spacing w:after="7" w:line="224"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Woodhill</w:t>
            </w:r>
          </w:p>
        </w:tc>
      </w:tr>
      <w:tr w:rsidR="00202A01" w:rsidRPr="00202A01" w14:paraId="54033CD8" w14:textId="77777777" w:rsidTr="00545082">
        <w:tblPrEx>
          <w:tblCellMar>
            <w:top w:w="0" w:type="dxa"/>
            <w:bottom w:w="0" w:type="dxa"/>
          </w:tblCellMar>
        </w:tblPrEx>
        <w:trPr>
          <w:trHeight w:hRule="exact" w:val="211"/>
        </w:trPr>
        <w:tc>
          <w:tcPr>
            <w:tcW w:w="4001" w:type="dxa"/>
            <w:vAlign w:val="center"/>
          </w:tcPr>
          <w:p w14:paraId="46A32C21" w14:textId="77777777" w:rsidR="00202A01" w:rsidRPr="00202A01" w:rsidRDefault="00202A01" w:rsidP="00202A01">
            <w:pPr>
              <w:spacing w:after="0" w:line="202" w:lineRule="exact"/>
              <w:ind w:left="694"/>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Banoon</w:t>
            </w:r>
            <w:proofErr w:type="spellEnd"/>
          </w:p>
        </w:tc>
        <w:tc>
          <w:tcPr>
            <w:tcW w:w="5719" w:type="dxa"/>
            <w:vAlign w:val="center"/>
          </w:tcPr>
          <w:p w14:paraId="7CE0B817" w14:textId="77777777" w:rsidR="00202A01" w:rsidRPr="00202A01" w:rsidRDefault="00202A01" w:rsidP="00202A01">
            <w:pPr>
              <w:spacing w:after="0" w:line="202"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Veresdale</w:t>
            </w:r>
            <w:proofErr w:type="spellEnd"/>
          </w:p>
        </w:tc>
      </w:tr>
      <w:tr w:rsidR="00202A01" w:rsidRPr="00202A01" w14:paraId="58CD1349" w14:textId="77777777" w:rsidTr="00545082">
        <w:tblPrEx>
          <w:tblCellMar>
            <w:top w:w="0" w:type="dxa"/>
            <w:bottom w:w="0" w:type="dxa"/>
          </w:tblCellMar>
        </w:tblPrEx>
        <w:trPr>
          <w:trHeight w:hRule="exact" w:val="264"/>
        </w:trPr>
        <w:tc>
          <w:tcPr>
            <w:tcW w:w="4001" w:type="dxa"/>
            <w:vAlign w:val="center"/>
          </w:tcPr>
          <w:p w14:paraId="1B42194A" w14:textId="77777777" w:rsidR="00202A01" w:rsidRPr="00202A01" w:rsidRDefault="00202A01" w:rsidP="00202A01">
            <w:pPr>
              <w:spacing w:after="4" w:line="246"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Sunnybank</w:t>
            </w:r>
          </w:p>
        </w:tc>
        <w:tc>
          <w:tcPr>
            <w:tcW w:w="5719" w:type="dxa"/>
            <w:vAlign w:val="center"/>
          </w:tcPr>
          <w:p w14:paraId="51D0F829" w14:textId="77777777" w:rsidR="00202A01" w:rsidRPr="00202A01" w:rsidRDefault="00202A01" w:rsidP="00202A01">
            <w:pPr>
              <w:spacing w:after="0" w:line="250" w:lineRule="exact"/>
              <w:ind w:left="1272"/>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Gleneagle</w:t>
            </w:r>
          </w:p>
        </w:tc>
      </w:tr>
      <w:tr w:rsidR="00202A01" w:rsidRPr="00202A01" w14:paraId="412F23F2" w14:textId="77777777" w:rsidTr="00545082">
        <w:tblPrEx>
          <w:tblCellMar>
            <w:top w:w="0" w:type="dxa"/>
            <w:bottom w:w="0" w:type="dxa"/>
          </w:tblCellMar>
        </w:tblPrEx>
        <w:trPr>
          <w:trHeight w:hRule="exact" w:val="240"/>
        </w:trPr>
        <w:tc>
          <w:tcPr>
            <w:tcW w:w="4001" w:type="dxa"/>
            <w:vAlign w:val="center"/>
          </w:tcPr>
          <w:p w14:paraId="4E69C1EB" w14:textId="77777777" w:rsidR="00202A01" w:rsidRPr="00202A01" w:rsidRDefault="00202A01" w:rsidP="00202A01">
            <w:pPr>
              <w:spacing w:after="15" w:line="216" w:lineRule="exact"/>
              <w:ind w:left="694"/>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Altandi</w:t>
            </w:r>
            <w:proofErr w:type="spellEnd"/>
          </w:p>
        </w:tc>
        <w:tc>
          <w:tcPr>
            <w:tcW w:w="5719" w:type="dxa"/>
            <w:vAlign w:val="center"/>
          </w:tcPr>
          <w:p w14:paraId="4A412B83" w14:textId="77777777" w:rsidR="00202A01" w:rsidRPr="00202A01" w:rsidRDefault="00202A01" w:rsidP="00202A01">
            <w:pPr>
              <w:spacing w:after="10" w:line="221" w:lineRule="exact"/>
              <w:ind w:left="1272"/>
              <w:textAlignment w:val="baseline"/>
              <w:rPr>
                <w:rFonts w:ascii="Courier New" w:eastAsia="Courier New" w:hAnsi="Courier New" w:cs="Times New Roman"/>
                <w:color w:val="000000"/>
                <w:kern w:val="0"/>
                <w:sz w:val="25"/>
                <w:lang w:val="en-US"/>
                <w14:ligatures w14:val="none"/>
              </w:rPr>
            </w:pPr>
            <w:proofErr w:type="spellStart"/>
            <w:r w:rsidRPr="00202A01">
              <w:rPr>
                <w:rFonts w:ascii="Courier New" w:eastAsia="Courier New" w:hAnsi="Courier New" w:cs="Times New Roman"/>
                <w:color w:val="000000"/>
                <w:kern w:val="0"/>
                <w:sz w:val="25"/>
                <w:lang w:val="en-US"/>
                <w14:ligatures w14:val="none"/>
              </w:rPr>
              <w:t>Laheys</w:t>
            </w:r>
            <w:proofErr w:type="spellEnd"/>
            <w:r w:rsidRPr="00202A01">
              <w:rPr>
                <w:rFonts w:ascii="Courier New" w:eastAsia="Courier New" w:hAnsi="Courier New" w:cs="Times New Roman"/>
                <w:color w:val="000000"/>
                <w:kern w:val="0"/>
                <w:sz w:val="25"/>
                <w:lang w:val="en-US"/>
                <w14:ligatures w14:val="none"/>
              </w:rPr>
              <w:t xml:space="preserve"> Siding</w:t>
            </w:r>
          </w:p>
        </w:tc>
      </w:tr>
      <w:tr w:rsidR="00202A01" w:rsidRPr="00202A01" w14:paraId="7C44797F" w14:textId="77777777" w:rsidTr="00545082">
        <w:tblPrEx>
          <w:tblCellMar>
            <w:top w:w="0" w:type="dxa"/>
            <w:bottom w:w="0" w:type="dxa"/>
          </w:tblCellMar>
        </w:tblPrEx>
        <w:trPr>
          <w:trHeight w:hRule="exact" w:val="231"/>
        </w:trPr>
        <w:tc>
          <w:tcPr>
            <w:tcW w:w="4001" w:type="dxa"/>
            <w:vAlign w:val="center"/>
          </w:tcPr>
          <w:p w14:paraId="4882CF35" w14:textId="77777777" w:rsidR="00202A01" w:rsidRPr="00202A01" w:rsidRDefault="00202A01" w:rsidP="00202A01">
            <w:pPr>
              <w:spacing w:after="0" w:line="221" w:lineRule="exact"/>
              <w:ind w:left="694"/>
              <w:textAlignment w:val="baseline"/>
              <w:rPr>
                <w:rFonts w:ascii="Courier New" w:eastAsia="Courier New" w:hAnsi="Courier New" w:cs="Times New Roman"/>
                <w:color w:val="000000"/>
                <w:kern w:val="0"/>
                <w:sz w:val="25"/>
                <w:lang w:val="en-US"/>
                <w14:ligatures w14:val="none"/>
              </w:rPr>
            </w:pPr>
            <w:r w:rsidRPr="00202A01">
              <w:rPr>
                <w:rFonts w:ascii="Courier New" w:eastAsia="Courier New" w:hAnsi="Courier New" w:cs="Times New Roman"/>
                <w:color w:val="000000"/>
                <w:kern w:val="0"/>
                <w:sz w:val="25"/>
                <w:lang w:val="en-US"/>
                <w14:ligatures w14:val="none"/>
              </w:rPr>
              <w:t>Runcorn</w:t>
            </w:r>
          </w:p>
        </w:tc>
        <w:tc>
          <w:tcPr>
            <w:tcW w:w="5719" w:type="dxa"/>
            <w:vAlign w:val="center"/>
          </w:tcPr>
          <w:p w14:paraId="2D4B4DCE" w14:textId="77777777" w:rsidR="00202A01" w:rsidRDefault="00202A01" w:rsidP="00202A01">
            <w:pPr>
              <w:spacing w:after="0" w:line="221" w:lineRule="exact"/>
              <w:ind w:right="3257"/>
              <w:jc w:val="right"/>
              <w:textAlignment w:val="baseline"/>
              <w:rPr>
                <w:rFonts w:ascii="Courier New" w:eastAsia="Courier New" w:hAnsi="Courier New" w:cs="Times New Roman"/>
                <w:color w:val="000000"/>
                <w:kern w:val="0"/>
                <w:sz w:val="25"/>
                <w:lang w:val="en-US"/>
                <w14:ligatures w14:val="none"/>
              </w:rPr>
            </w:pPr>
            <w:r>
              <w:rPr>
                <w:rFonts w:ascii="Courier New" w:eastAsia="Courier New" w:hAnsi="Courier New" w:cs="Times New Roman"/>
                <w:color w:val="000000"/>
                <w:kern w:val="0"/>
                <w:sz w:val="25"/>
                <w:lang w:val="en-US"/>
                <w14:ligatures w14:val="none"/>
              </w:rPr>
              <w:t xml:space="preserve">   Be</w:t>
            </w:r>
            <w:r w:rsidRPr="00202A01">
              <w:rPr>
                <w:rFonts w:ascii="Courier New" w:eastAsia="Courier New" w:hAnsi="Courier New" w:cs="Times New Roman"/>
                <w:color w:val="000000"/>
                <w:kern w:val="0"/>
                <w:sz w:val="25"/>
                <w:lang w:val="en-US"/>
                <w14:ligatures w14:val="none"/>
              </w:rPr>
              <w:t>audesert</w:t>
            </w:r>
          </w:p>
          <w:p w14:paraId="5D540B5B" w14:textId="62F1D46A" w:rsidR="005A7B5A" w:rsidRPr="00202A01" w:rsidRDefault="005A7B5A" w:rsidP="00202A01">
            <w:pPr>
              <w:spacing w:after="0" w:line="221" w:lineRule="exact"/>
              <w:ind w:right="3257"/>
              <w:jc w:val="right"/>
              <w:textAlignment w:val="baseline"/>
              <w:rPr>
                <w:rFonts w:ascii="Courier New" w:eastAsia="Courier New" w:hAnsi="Courier New" w:cs="Times New Roman"/>
                <w:color w:val="000000"/>
                <w:kern w:val="0"/>
                <w:sz w:val="25"/>
                <w:lang w:val="en-US"/>
                <w14:ligatures w14:val="none"/>
              </w:rPr>
            </w:pPr>
            <w:r>
              <w:rPr>
                <w:rFonts w:ascii="Courier New" w:eastAsia="Courier New" w:hAnsi="Courier New" w:cs="Times New Roman"/>
                <w:color w:val="000000"/>
                <w:kern w:val="0"/>
                <w:sz w:val="25"/>
                <w:lang w:val="en-US"/>
                <w14:ligatures w14:val="none"/>
              </w:rPr>
              <w:t>47 miles</w:t>
            </w:r>
          </w:p>
        </w:tc>
      </w:tr>
    </w:tbl>
    <w:p w14:paraId="664DA2F7" w14:textId="77777777" w:rsidR="00202A01" w:rsidRDefault="00202A01"/>
    <w:p w14:paraId="57CA49AE" w14:textId="346FAE38" w:rsidR="00202A01" w:rsidRDefault="005A7B5A">
      <w:r>
        <w:t>47 miles</w:t>
      </w:r>
    </w:p>
    <w:p w14:paraId="4CABDDC4" w14:textId="77777777" w:rsidR="00202A01" w:rsidRPr="00202A01" w:rsidRDefault="00202A01" w:rsidP="00202A01">
      <w:pPr>
        <w:rPr>
          <w:b/>
          <w:bCs/>
          <w:u w:val="single"/>
        </w:rPr>
      </w:pPr>
      <w:r w:rsidRPr="00202A01">
        <w:rPr>
          <w:b/>
          <w:bCs/>
          <w:u w:val="single"/>
        </w:rPr>
        <w:t>The Electric Telegraph</w:t>
      </w:r>
    </w:p>
    <w:p w14:paraId="7867893B" w14:textId="77777777" w:rsidR="00202A01" w:rsidRDefault="00202A01" w:rsidP="00202A01">
      <w:r>
        <w:t xml:space="preserve">Following the extension of an electric telegraph wire along the railway line from Bethania Junction on 14th </w:t>
      </w:r>
      <w:proofErr w:type="gramStart"/>
      <w:r>
        <w:t>July,</w:t>
      </w:r>
      <w:proofErr w:type="gramEnd"/>
      <w:r>
        <w:t xml:space="preserve"> 1886, a telegraph station was opened at Beaudesert on 26th </w:t>
      </w:r>
      <w:proofErr w:type="gramStart"/>
      <w:r>
        <w:t>July,</w:t>
      </w:r>
      <w:proofErr w:type="gramEnd"/>
      <w:r>
        <w:t xml:space="preserve"> 1886. This new line, with an additional wire from Brisbane to Beenleigh, totalled 77 miles of wire.</w:t>
      </w:r>
    </w:p>
    <w:p w14:paraId="3708A541" w14:textId="77777777" w:rsidR="00202A01" w:rsidRDefault="00202A01" w:rsidP="00202A01">
      <w:r>
        <w:t>By the end of 1886, 593 messages valued at £40.14.3 were handled at the new telegraph office. The year's total for 1887 jumped to 1725 messages earning £116.9.5 revenue.</w:t>
      </w:r>
    </w:p>
    <w:p w14:paraId="61B87C2A" w14:textId="77777777" w:rsidR="00202A01" w:rsidRDefault="00202A01" w:rsidP="00202A01">
      <w:r>
        <w:t xml:space="preserve">In 1888 there were two telegraph stations at Beaudesert, as was often the case in country towns which had a railway. One office was at the Post and Telegraph </w:t>
      </w:r>
      <w:proofErr w:type="gramStart"/>
      <w:r>
        <w:t>building</w:t>
      </w:r>
      <w:proofErr w:type="gramEnd"/>
      <w:r>
        <w:t xml:space="preserve"> and the other was at the Beaudesert Railway Station.</w:t>
      </w:r>
    </w:p>
    <w:p w14:paraId="7E0A7805" w14:textId="7D803105" w:rsidR="00202A01" w:rsidRDefault="00202A01" w:rsidP="00202A01">
      <w:r>
        <w:t xml:space="preserve">There was no telegraph messenger employed at the time to deliver telegrams, so some delay in delivery was experienced. However, a messenger was appointed </w:t>
      </w:r>
      <w:proofErr w:type="spellStart"/>
      <w:r>
        <w:t>some time</w:t>
      </w:r>
      <w:proofErr w:type="spellEnd"/>
      <w:r>
        <w:t xml:space="preserve"> later.</w:t>
      </w:r>
    </w:p>
    <w:p w14:paraId="0B081688" w14:textId="77777777" w:rsidR="005A7B5A" w:rsidRDefault="005A7B5A" w:rsidP="00202A01"/>
    <w:p w14:paraId="29610264" w14:textId="0F977250" w:rsidR="005A7B5A" w:rsidRDefault="005A7B5A" w:rsidP="00202A01">
      <w:r w:rsidRPr="005A7B5A">
        <w:lastRenderedPageBreak/>
        <w:drawing>
          <wp:inline distT="0" distB="0" distL="0" distR="0" wp14:anchorId="40091033" wp14:editId="14FE8CD8">
            <wp:extent cx="5748338" cy="4436930"/>
            <wp:effectExtent l="0" t="0" r="5080" b="1905"/>
            <wp:docPr id="72921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1132" name=""/>
                    <pic:cNvPicPr/>
                  </pic:nvPicPr>
                  <pic:blipFill>
                    <a:blip r:embed="rId11"/>
                    <a:stretch>
                      <a:fillRect/>
                    </a:stretch>
                  </pic:blipFill>
                  <pic:spPr>
                    <a:xfrm>
                      <a:off x="0" y="0"/>
                      <a:ext cx="5760704" cy="4446475"/>
                    </a:xfrm>
                    <a:prstGeom prst="rect">
                      <a:avLst/>
                    </a:prstGeom>
                  </pic:spPr>
                </pic:pic>
              </a:graphicData>
            </a:graphic>
          </wp:inline>
        </w:drawing>
      </w:r>
    </w:p>
    <w:p w14:paraId="0AACB34D" w14:textId="77777777" w:rsidR="005A7B5A" w:rsidRDefault="005A7B5A" w:rsidP="00202A01"/>
    <w:p w14:paraId="7C940C1B" w14:textId="10E8A28F" w:rsidR="005A7B5A" w:rsidRDefault="005A7B5A" w:rsidP="00202A01">
      <w:r w:rsidRPr="005A7B5A">
        <w:lastRenderedPageBreak/>
        <w:drawing>
          <wp:inline distT="0" distB="0" distL="0" distR="0" wp14:anchorId="47B0FB5A" wp14:editId="292B30D4">
            <wp:extent cx="5667375" cy="7100754"/>
            <wp:effectExtent l="0" t="0" r="0" b="5080"/>
            <wp:docPr id="1630385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85041" name=""/>
                    <pic:cNvPicPr/>
                  </pic:nvPicPr>
                  <pic:blipFill>
                    <a:blip r:embed="rId12"/>
                    <a:stretch>
                      <a:fillRect/>
                    </a:stretch>
                  </pic:blipFill>
                  <pic:spPr>
                    <a:xfrm>
                      <a:off x="0" y="0"/>
                      <a:ext cx="5682718" cy="7119977"/>
                    </a:xfrm>
                    <a:prstGeom prst="rect">
                      <a:avLst/>
                    </a:prstGeom>
                  </pic:spPr>
                </pic:pic>
              </a:graphicData>
            </a:graphic>
          </wp:inline>
        </w:drawing>
      </w:r>
    </w:p>
    <w:p w14:paraId="26FBBA03" w14:textId="77777777" w:rsidR="005A7B5A" w:rsidRDefault="005A7B5A" w:rsidP="00202A01"/>
    <w:p w14:paraId="1DAE8A90" w14:textId="77777777" w:rsidR="005A7B5A" w:rsidRDefault="005A7B5A" w:rsidP="00202A01"/>
    <w:p w14:paraId="2F48A2B5" w14:textId="77777777" w:rsidR="005A7B5A" w:rsidRDefault="005A7B5A" w:rsidP="00202A01"/>
    <w:p w14:paraId="04DE844B" w14:textId="77777777" w:rsidR="005A7B5A" w:rsidRDefault="005A7B5A" w:rsidP="00202A01"/>
    <w:p w14:paraId="149376AE" w14:textId="77777777" w:rsidR="005A7B5A" w:rsidRDefault="005A7B5A" w:rsidP="00202A01"/>
    <w:p w14:paraId="481C95E7" w14:textId="77777777" w:rsidR="005A7B5A" w:rsidRDefault="005A7B5A" w:rsidP="00202A01"/>
    <w:p w14:paraId="6D86797D" w14:textId="7026A50F" w:rsidR="005A7B5A" w:rsidRDefault="005A7B5A" w:rsidP="00202A01">
      <w:r w:rsidRPr="005A7B5A">
        <w:lastRenderedPageBreak/>
        <w:drawing>
          <wp:inline distT="0" distB="0" distL="0" distR="0" wp14:anchorId="15971A8D" wp14:editId="67924463">
            <wp:extent cx="5310188" cy="7471311"/>
            <wp:effectExtent l="0" t="0" r="5080" b="0"/>
            <wp:docPr id="1685926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26576" name=""/>
                    <pic:cNvPicPr/>
                  </pic:nvPicPr>
                  <pic:blipFill>
                    <a:blip r:embed="rId13"/>
                    <a:stretch>
                      <a:fillRect/>
                    </a:stretch>
                  </pic:blipFill>
                  <pic:spPr>
                    <a:xfrm>
                      <a:off x="0" y="0"/>
                      <a:ext cx="5319743" cy="7484755"/>
                    </a:xfrm>
                    <a:prstGeom prst="rect">
                      <a:avLst/>
                    </a:prstGeom>
                  </pic:spPr>
                </pic:pic>
              </a:graphicData>
            </a:graphic>
          </wp:inline>
        </w:drawing>
      </w:r>
    </w:p>
    <w:p w14:paraId="1F2AAEDE" w14:textId="77777777" w:rsidR="005A7B5A" w:rsidRDefault="005A7B5A" w:rsidP="00202A01"/>
    <w:p w14:paraId="1A315770" w14:textId="77777777" w:rsidR="005A7B5A" w:rsidRDefault="005A7B5A" w:rsidP="00202A01"/>
    <w:p w14:paraId="3E9C1BBD" w14:textId="77777777" w:rsidR="005A7B5A" w:rsidRDefault="005A7B5A" w:rsidP="00202A01"/>
    <w:p w14:paraId="20A4CBA0" w14:textId="77777777" w:rsidR="005A7B5A" w:rsidRDefault="005A7B5A" w:rsidP="00202A01"/>
    <w:p w14:paraId="2CF9387E" w14:textId="7BD7C22F" w:rsidR="005A7B5A" w:rsidRDefault="005A7B5A" w:rsidP="00202A01">
      <w:r>
        <w:rPr>
          <w:noProof/>
        </w:rPr>
        <w:lastRenderedPageBreak/>
        <w:drawing>
          <wp:inline distT="0" distB="0" distL="0" distR="0" wp14:anchorId="40754B17" wp14:editId="6C727E5D">
            <wp:extent cx="5800725" cy="7294851"/>
            <wp:effectExtent l="0" t="0" r="0" b="1905"/>
            <wp:docPr id="20787338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559" cy="7307218"/>
                    </a:xfrm>
                    <a:prstGeom prst="rect">
                      <a:avLst/>
                    </a:prstGeom>
                    <a:noFill/>
                  </pic:spPr>
                </pic:pic>
              </a:graphicData>
            </a:graphic>
          </wp:inline>
        </w:drawing>
      </w:r>
    </w:p>
    <w:p w14:paraId="1F585F94" w14:textId="77777777" w:rsidR="005A7B5A" w:rsidRDefault="005A7B5A" w:rsidP="00202A01"/>
    <w:p w14:paraId="60B0248E" w14:textId="77777777" w:rsidR="005A7B5A" w:rsidRDefault="005A7B5A" w:rsidP="00202A01"/>
    <w:p w14:paraId="5A20D30F" w14:textId="77777777" w:rsidR="005A7B5A" w:rsidRDefault="005A7B5A" w:rsidP="00202A01"/>
    <w:p w14:paraId="1BF8CFFC" w14:textId="77777777" w:rsidR="005A7B5A" w:rsidRDefault="005A7B5A" w:rsidP="00202A01"/>
    <w:p w14:paraId="158D5393" w14:textId="77777777" w:rsidR="005A7B5A" w:rsidRDefault="005A7B5A" w:rsidP="00202A01"/>
    <w:p w14:paraId="4EBEF9BC" w14:textId="340415B4" w:rsidR="005A7B5A" w:rsidRDefault="005A7B5A" w:rsidP="00202A01">
      <w:r>
        <w:rPr>
          <w:noProof/>
        </w:rPr>
        <w:lastRenderedPageBreak/>
        <w:drawing>
          <wp:inline distT="0" distB="0" distL="0" distR="0" wp14:anchorId="2B4A20DE" wp14:editId="5E428332">
            <wp:extent cx="5557838" cy="8618024"/>
            <wp:effectExtent l="0" t="0" r="5080" b="0"/>
            <wp:docPr id="19341462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3249" cy="8626415"/>
                    </a:xfrm>
                    <a:prstGeom prst="rect">
                      <a:avLst/>
                    </a:prstGeom>
                    <a:noFill/>
                  </pic:spPr>
                </pic:pic>
              </a:graphicData>
            </a:graphic>
          </wp:inline>
        </w:drawing>
      </w:r>
    </w:p>
    <w:p w14:paraId="50D286A3" w14:textId="75F56452" w:rsidR="005A7B5A" w:rsidRDefault="005A7B5A" w:rsidP="00202A01">
      <w:r>
        <w:rPr>
          <w:noProof/>
        </w:rPr>
        <w:lastRenderedPageBreak/>
        <w:drawing>
          <wp:inline distT="0" distB="0" distL="0" distR="0" wp14:anchorId="5E4B5583" wp14:editId="32353835">
            <wp:extent cx="5838825" cy="7358519"/>
            <wp:effectExtent l="0" t="0" r="0" b="0"/>
            <wp:docPr id="3123593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4948" cy="7366236"/>
                    </a:xfrm>
                    <a:prstGeom prst="rect">
                      <a:avLst/>
                    </a:prstGeom>
                    <a:noFill/>
                  </pic:spPr>
                </pic:pic>
              </a:graphicData>
            </a:graphic>
          </wp:inline>
        </w:drawing>
      </w:r>
    </w:p>
    <w:p w14:paraId="0451935F" w14:textId="77777777" w:rsidR="005A7B5A" w:rsidRDefault="005A7B5A" w:rsidP="00202A01"/>
    <w:p w14:paraId="3D931EE3" w14:textId="77777777" w:rsidR="005A7B5A" w:rsidRDefault="005A7B5A" w:rsidP="00202A01"/>
    <w:p w14:paraId="443DBE3A" w14:textId="77777777" w:rsidR="005A7B5A" w:rsidRDefault="005A7B5A" w:rsidP="00202A01"/>
    <w:p w14:paraId="12869211" w14:textId="77777777" w:rsidR="005A7B5A" w:rsidRDefault="005A7B5A" w:rsidP="00202A01"/>
    <w:p w14:paraId="0787B151" w14:textId="77777777" w:rsidR="005A7B5A" w:rsidRDefault="005A7B5A" w:rsidP="00202A01"/>
    <w:p w14:paraId="492D46B8" w14:textId="2AFA94A3" w:rsidR="005A7B5A" w:rsidRDefault="005A7B5A" w:rsidP="00202A01">
      <w:r>
        <w:rPr>
          <w:noProof/>
        </w:rPr>
        <w:lastRenderedPageBreak/>
        <w:drawing>
          <wp:inline distT="0" distB="0" distL="0" distR="0" wp14:anchorId="214E1EFA" wp14:editId="3D0175F8">
            <wp:extent cx="5757863" cy="8505934"/>
            <wp:effectExtent l="0" t="0" r="0" b="0"/>
            <wp:docPr id="1592111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317" cy="8508082"/>
                    </a:xfrm>
                    <a:prstGeom prst="rect">
                      <a:avLst/>
                    </a:prstGeom>
                    <a:noFill/>
                  </pic:spPr>
                </pic:pic>
              </a:graphicData>
            </a:graphic>
          </wp:inline>
        </w:drawing>
      </w:r>
    </w:p>
    <w:p w14:paraId="2D56765E" w14:textId="77777777" w:rsidR="005A7B5A" w:rsidRDefault="005A7B5A" w:rsidP="00202A01"/>
    <w:p w14:paraId="6AC9BC57" w14:textId="412FC22E" w:rsidR="005A7B5A" w:rsidRDefault="005A7B5A" w:rsidP="00202A01">
      <w:r>
        <w:rPr>
          <w:noProof/>
        </w:rPr>
        <w:lastRenderedPageBreak/>
        <w:drawing>
          <wp:inline distT="0" distB="0" distL="0" distR="0" wp14:anchorId="4DDCFBFC" wp14:editId="35F06EC7">
            <wp:extent cx="5209235" cy="6805613"/>
            <wp:effectExtent l="0" t="0" r="0" b="0"/>
            <wp:docPr id="1383147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9086" cy="6818482"/>
                    </a:xfrm>
                    <a:prstGeom prst="rect">
                      <a:avLst/>
                    </a:prstGeom>
                    <a:noFill/>
                  </pic:spPr>
                </pic:pic>
              </a:graphicData>
            </a:graphic>
          </wp:inline>
        </w:drawing>
      </w:r>
    </w:p>
    <w:p w14:paraId="3A537854" w14:textId="77777777" w:rsidR="005A7B5A" w:rsidRDefault="005A7B5A" w:rsidP="00202A01"/>
    <w:p w14:paraId="2C41C66E" w14:textId="77777777" w:rsidR="005A7B5A" w:rsidRDefault="005A7B5A" w:rsidP="00202A01"/>
    <w:p w14:paraId="5885FE2B" w14:textId="77777777" w:rsidR="005A7B5A" w:rsidRDefault="005A7B5A" w:rsidP="00202A01"/>
    <w:p w14:paraId="40F9CB23" w14:textId="77777777" w:rsidR="005A7B5A" w:rsidRDefault="005A7B5A" w:rsidP="00202A01"/>
    <w:p w14:paraId="06A598D8" w14:textId="77777777" w:rsidR="005A7B5A" w:rsidRDefault="005A7B5A" w:rsidP="00202A01"/>
    <w:p w14:paraId="0D8ECC5D" w14:textId="77777777" w:rsidR="005A7B5A" w:rsidRDefault="005A7B5A" w:rsidP="00202A01"/>
    <w:p w14:paraId="2EAD33A2" w14:textId="77777777" w:rsidR="005A7B5A" w:rsidRDefault="005A7B5A" w:rsidP="00202A01"/>
    <w:p w14:paraId="095BE1C1" w14:textId="4D183189" w:rsidR="005A7B5A" w:rsidRDefault="005A7B5A" w:rsidP="00202A01">
      <w:r>
        <w:rPr>
          <w:noProof/>
        </w:rPr>
        <w:lastRenderedPageBreak/>
        <w:drawing>
          <wp:inline distT="0" distB="0" distL="0" distR="0" wp14:anchorId="374D39CD" wp14:editId="0BE2E684">
            <wp:extent cx="5610225" cy="5388477"/>
            <wp:effectExtent l="0" t="0" r="0" b="3175"/>
            <wp:docPr id="8810000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8974" cy="5396880"/>
                    </a:xfrm>
                    <a:prstGeom prst="rect">
                      <a:avLst/>
                    </a:prstGeom>
                    <a:noFill/>
                  </pic:spPr>
                </pic:pic>
              </a:graphicData>
            </a:graphic>
          </wp:inline>
        </w:drawing>
      </w:r>
    </w:p>
    <w:p w14:paraId="3AA21853" w14:textId="77777777" w:rsidR="005A7B5A" w:rsidRDefault="005A7B5A" w:rsidP="00202A01"/>
    <w:p w14:paraId="4F9191D4" w14:textId="77777777" w:rsidR="005A7B5A" w:rsidRDefault="005A7B5A" w:rsidP="00202A01"/>
    <w:p w14:paraId="384BF7F5" w14:textId="77777777" w:rsidR="005A7B5A" w:rsidRDefault="005A7B5A" w:rsidP="00202A01"/>
    <w:p w14:paraId="69C22CCF" w14:textId="77777777" w:rsidR="005A7B5A" w:rsidRDefault="005A7B5A" w:rsidP="00202A01"/>
    <w:p w14:paraId="3B191A78" w14:textId="77777777" w:rsidR="005A7B5A" w:rsidRDefault="005A7B5A" w:rsidP="00202A01"/>
    <w:p w14:paraId="5DB9804A" w14:textId="77777777" w:rsidR="005A7B5A" w:rsidRDefault="005A7B5A" w:rsidP="00202A01"/>
    <w:p w14:paraId="0AFC36BE" w14:textId="77777777" w:rsidR="005A7B5A" w:rsidRDefault="005A7B5A" w:rsidP="00202A01"/>
    <w:p w14:paraId="36ABFDB4" w14:textId="77777777" w:rsidR="005A7B5A" w:rsidRDefault="005A7B5A" w:rsidP="00202A01"/>
    <w:p w14:paraId="09F18949" w14:textId="77777777" w:rsidR="005A7B5A" w:rsidRDefault="005A7B5A" w:rsidP="00202A01"/>
    <w:p w14:paraId="4B54E0DD" w14:textId="77777777" w:rsidR="005A7B5A" w:rsidRDefault="005A7B5A" w:rsidP="00202A01"/>
    <w:p w14:paraId="3B1766A1" w14:textId="77777777" w:rsidR="005A7B5A" w:rsidRDefault="005A7B5A" w:rsidP="00202A01"/>
    <w:p w14:paraId="36C4F90E" w14:textId="77777777" w:rsidR="005A7B5A" w:rsidRDefault="005A7B5A" w:rsidP="00202A01"/>
    <w:p w14:paraId="644B5B94" w14:textId="77777777" w:rsidR="005A7B5A" w:rsidRDefault="005A7B5A" w:rsidP="005A7B5A">
      <w:r>
        <w:lastRenderedPageBreak/>
        <w:t xml:space="preserve">In 1881, Hill's Station was included in the service which was increased to three times weekly from 1st </w:t>
      </w:r>
      <w:proofErr w:type="gramStart"/>
      <w:r>
        <w:t>July,</w:t>
      </w:r>
      <w:proofErr w:type="gramEnd"/>
      <w:r>
        <w:t xml:space="preserve"> 1882.</w:t>
      </w:r>
    </w:p>
    <w:p w14:paraId="3A052A29" w14:textId="6A1057B3" w:rsidR="005A7B5A" w:rsidRDefault="005A7B5A" w:rsidP="005A7B5A">
      <w:r>
        <w:t xml:space="preserve">Upon the opening of the Logan branch of the south coast railway line on 16th </w:t>
      </w:r>
      <w:proofErr w:type="gramStart"/>
      <w:r>
        <w:t>September,</w:t>
      </w:r>
      <w:proofErr w:type="gramEnd"/>
      <w:r>
        <w:t xml:space="preserve"> 1885, the Brisbane/ </w:t>
      </w:r>
      <w:r>
        <w:t>Be</w:t>
      </w:r>
      <w:r>
        <w:t xml:space="preserve">audesert Mail Service, No.151, was shortened to Village of Logan/ </w:t>
      </w:r>
      <w:r>
        <w:t>Be</w:t>
      </w:r>
      <w:r>
        <w:t xml:space="preserve">audesert three times a week by coach. This route continued until 16th </w:t>
      </w:r>
      <w:proofErr w:type="gramStart"/>
      <w:r>
        <w:t>May,</w:t>
      </w:r>
      <w:proofErr w:type="gramEnd"/>
      <w:r>
        <w:t xml:space="preserve"> 1888.</w:t>
      </w:r>
    </w:p>
    <w:p w14:paraId="732F4839" w14:textId="77777777" w:rsidR="005A7B5A" w:rsidRDefault="005A7B5A" w:rsidP="005A7B5A">
      <w:r>
        <w:t xml:space="preserve">Also in 1881, a new service, No.167, commenced on 1st January, Beaudesert to </w:t>
      </w:r>
      <w:proofErr w:type="spellStart"/>
      <w:r>
        <w:t>Kooralbyn</w:t>
      </w:r>
      <w:proofErr w:type="spellEnd"/>
      <w:r>
        <w:t xml:space="preserve"> by horse twice a week. From 20th </w:t>
      </w:r>
      <w:proofErr w:type="gramStart"/>
      <w:r>
        <w:t>January,</w:t>
      </w:r>
      <w:proofErr w:type="gramEnd"/>
      <w:r>
        <w:t xml:space="preserve"> 1881, Telemon Crossing (Drynans) was included on this route, making the distance travelled 29i miles. In 1883 the service was operating three times a week, with route distance reduced to 19 miles. The 1892 records show the service as Beaudesert/ </w:t>
      </w:r>
      <w:proofErr w:type="spellStart"/>
      <w:r>
        <w:t>Rockbrook</w:t>
      </w:r>
      <w:proofErr w:type="spellEnd"/>
      <w:r>
        <w:t xml:space="preserve">, 28 miles, three services to </w:t>
      </w:r>
      <w:proofErr w:type="spellStart"/>
      <w:r>
        <w:t>Kooralbyn</w:t>
      </w:r>
      <w:proofErr w:type="spellEnd"/>
      <w:r>
        <w:t xml:space="preserve"> and one to </w:t>
      </w:r>
      <w:proofErr w:type="spellStart"/>
      <w:r>
        <w:t>Rockbrook</w:t>
      </w:r>
      <w:proofErr w:type="spellEnd"/>
      <w:r>
        <w:t xml:space="preserve"> by buggy to Telemon Crossing thence by horse.</w:t>
      </w:r>
    </w:p>
    <w:p w14:paraId="77F2B108" w14:textId="77777777" w:rsidR="005A7B5A" w:rsidRPr="005A7B5A" w:rsidRDefault="005A7B5A" w:rsidP="005A7B5A">
      <w:pPr>
        <w:rPr>
          <w:b/>
          <w:bCs/>
          <w:u w:val="single"/>
        </w:rPr>
      </w:pPr>
      <w:r w:rsidRPr="005A7B5A">
        <w:rPr>
          <w:b/>
          <w:bCs/>
          <w:u w:val="single"/>
        </w:rPr>
        <w:t xml:space="preserve">Other Mail Services </w:t>
      </w:r>
    </w:p>
    <w:p w14:paraId="347E89B3" w14:textId="77777777" w:rsidR="005A7B5A" w:rsidRDefault="005A7B5A" w:rsidP="005A7B5A">
      <w:r w:rsidRPr="005A7B5A">
        <w:rPr>
          <w:b/>
          <w:bCs/>
          <w:u w:val="single"/>
        </w:rPr>
        <w:t>No,291.</w:t>
      </w:r>
      <w:r>
        <w:t xml:space="preserve"> In 1883 a service Beaudesert/Hill's Selection, </w:t>
      </w:r>
      <w:proofErr w:type="gramStart"/>
      <w:r>
        <w:t>a distance of 20</w:t>
      </w:r>
      <w:proofErr w:type="gramEnd"/>
      <w:r>
        <w:t xml:space="preserve"> miles twice a week by horse, was operating. On 16th </w:t>
      </w:r>
      <w:proofErr w:type="gramStart"/>
      <w:r>
        <w:t>July,</w:t>
      </w:r>
      <w:proofErr w:type="gramEnd"/>
      <w:r>
        <w:t xml:space="preserve"> 1888, this service was extended a further 3 miles to Hilton Dean.</w:t>
      </w:r>
    </w:p>
    <w:p w14:paraId="7575735D" w14:textId="77777777" w:rsidR="005A7B5A" w:rsidRDefault="005A7B5A" w:rsidP="005A7B5A">
      <w:r w:rsidRPr="005A7B5A">
        <w:rPr>
          <w:b/>
          <w:bCs/>
          <w:u w:val="single"/>
        </w:rPr>
        <w:t>No.305.</w:t>
      </w:r>
      <w:r>
        <w:t xml:space="preserve"> A new service commenced on let </w:t>
      </w:r>
      <w:proofErr w:type="gramStart"/>
      <w:r>
        <w:t>January,</w:t>
      </w:r>
      <w:proofErr w:type="gramEnd"/>
      <w:r>
        <w:t xml:space="preserve"> 1883 - Beaudesert, McKinlay River and Mt. Merlin, 153 miles, by horse fortnightly. There is no record of this service after 1884.</w:t>
      </w:r>
    </w:p>
    <w:p w14:paraId="35D7A0BC" w14:textId="781B45B0" w:rsidR="005A7B5A" w:rsidRDefault="005A7B5A" w:rsidP="005A7B5A">
      <w:r w:rsidRPr="005A7B5A">
        <w:rPr>
          <w:b/>
          <w:bCs/>
          <w:u w:val="single"/>
        </w:rPr>
        <w:t>No. 81</w:t>
      </w:r>
      <w:r>
        <w:rPr>
          <w:b/>
          <w:bCs/>
          <w:u w:val="single"/>
        </w:rPr>
        <w:t>.</w:t>
      </w:r>
      <w:r>
        <w:t xml:space="preserve"> A service Beaudesert to Kerry commenced on 1st </w:t>
      </w:r>
      <w:proofErr w:type="gramStart"/>
      <w:r>
        <w:t>January,</w:t>
      </w:r>
      <w:proofErr w:type="gramEnd"/>
      <w:r>
        <w:t xml:space="preserve"> 1888, 17 miles three times a week by horse. It was still in service in 1892.</w:t>
      </w:r>
    </w:p>
    <w:p w14:paraId="2C3E2025" w14:textId="1E4E3FE2" w:rsidR="005A7B5A" w:rsidRDefault="005A7B5A" w:rsidP="005A7B5A">
      <w:r w:rsidRPr="005A7B5A">
        <w:rPr>
          <w:b/>
          <w:bCs/>
          <w:u w:val="single"/>
        </w:rPr>
        <w:t>No.29</w:t>
      </w:r>
      <w:r w:rsidRPr="005A7B5A">
        <w:rPr>
          <w:b/>
          <w:bCs/>
          <w:u w:val="single"/>
        </w:rPr>
        <w:t>3</w:t>
      </w:r>
      <w:r w:rsidRPr="005A7B5A">
        <w:rPr>
          <w:b/>
          <w:bCs/>
          <w:u w:val="single"/>
        </w:rPr>
        <w:t>.</w:t>
      </w:r>
      <w:r>
        <w:t xml:space="preserve"> A service - Beaudesert Railway Station to </w:t>
      </w:r>
      <w:proofErr w:type="spellStart"/>
      <w:r>
        <w:t>Bromelton</w:t>
      </w:r>
      <w:proofErr w:type="spellEnd"/>
      <w:r>
        <w:t xml:space="preserve"> Receiving Office, °h. miles, six times a week by horse, commenced in 1889. It was still running in 1892.</w:t>
      </w:r>
    </w:p>
    <w:p w14:paraId="6663E8BB" w14:textId="3C983134" w:rsidR="005A7B5A" w:rsidRDefault="005A7B5A" w:rsidP="005A7B5A">
      <w:r w:rsidRPr="005A7B5A">
        <w:rPr>
          <w:b/>
          <w:bCs/>
        </w:rPr>
        <w:t>No.4</w:t>
      </w:r>
      <w:r w:rsidRPr="005A7B5A">
        <w:rPr>
          <w:b/>
          <w:bCs/>
        </w:rPr>
        <w:t>3</w:t>
      </w:r>
      <w:r w:rsidRPr="005A7B5A">
        <w:rPr>
          <w:b/>
          <w:bCs/>
        </w:rPr>
        <w:t xml:space="preserve">1. </w:t>
      </w:r>
      <w:r>
        <w:t xml:space="preserve">A new service commenced on 9th </w:t>
      </w:r>
      <w:proofErr w:type="gramStart"/>
      <w:r>
        <w:t>October,</w:t>
      </w:r>
      <w:proofErr w:type="gramEnd"/>
      <w:r>
        <w:t xml:space="preserve"> 1889 - Beaudesert Post Office to the Railway Station, by horse, to meet mail trains.</w:t>
      </w:r>
    </w:p>
    <w:p w14:paraId="21E43E1A" w14:textId="77777777" w:rsidR="005A7B5A" w:rsidRPr="005A7B5A" w:rsidRDefault="005A7B5A" w:rsidP="005A7B5A">
      <w:pPr>
        <w:rPr>
          <w:b/>
          <w:bCs/>
          <w:u w:val="single"/>
        </w:rPr>
      </w:pPr>
      <w:r w:rsidRPr="005A7B5A">
        <w:rPr>
          <w:b/>
          <w:bCs/>
          <w:u w:val="single"/>
        </w:rPr>
        <w:t xml:space="preserve">Postal Note Office </w:t>
      </w:r>
    </w:p>
    <w:p w14:paraId="5AA5052A" w14:textId="4C2F4210" w:rsidR="005A7B5A" w:rsidRDefault="005A7B5A" w:rsidP="005A7B5A">
      <w:r>
        <w:t xml:space="preserve">In the meantime, Beaudesert office became a selling office for Postal Notes from 1st </w:t>
      </w:r>
      <w:proofErr w:type="gramStart"/>
      <w:r>
        <w:t>December,</w:t>
      </w:r>
      <w:proofErr w:type="gramEnd"/>
      <w:r>
        <w:t xml:space="preserve"> 1880. During the year ending 1881, Postal Notes issued were —</w:t>
      </w:r>
    </w:p>
    <w:p w14:paraId="3B2BFFA2" w14:textId="77777777" w:rsidR="0089700D" w:rsidRDefault="0089700D" w:rsidP="005A7B5A"/>
    <w:p w14:paraId="2DBE4E18" w14:textId="77777777" w:rsidR="0089700D" w:rsidRDefault="0089700D" w:rsidP="0089700D">
      <w:r>
        <w:t>22</w:t>
      </w:r>
      <w:r>
        <w:tab/>
        <w:t>@</w:t>
      </w:r>
      <w:r>
        <w:tab/>
        <w:t xml:space="preserve">1/- </w:t>
      </w:r>
    </w:p>
    <w:p w14:paraId="78C6B9F2" w14:textId="77777777" w:rsidR="0089700D" w:rsidRDefault="0089700D" w:rsidP="0089700D">
      <w:r>
        <w:t>10</w:t>
      </w:r>
      <w:r>
        <w:tab/>
        <w:t>@</w:t>
      </w:r>
      <w:r>
        <w:tab/>
        <w:t>2/6</w:t>
      </w:r>
    </w:p>
    <w:p w14:paraId="7AD860D6" w14:textId="77777777" w:rsidR="0089700D" w:rsidRDefault="0089700D" w:rsidP="0089700D">
      <w:r>
        <w:t>9</w:t>
      </w:r>
      <w:r>
        <w:tab/>
        <w:t>©</w:t>
      </w:r>
      <w:r>
        <w:tab/>
        <w:t xml:space="preserve">5/- </w:t>
      </w:r>
    </w:p>
    <w:p w14:paraId="29E7C95B" w14:textId="5A07EF8C" w:rsidR="0089700D" w:rsidRDefault="0089700D" w:rsidP="0089700D">
      <w:r>
        <w:t>13</w:t>
      </w:r>
      <w:r>
        <w:tab/>
        <w:t>@</w:t>
      </w:r>
      <w:r>
        <w:tab/>
        <w:t>10/-</w:t>
      </w:r>
    </w:p>
    <w:p w14:paraId="5874D140" w14:textId="5A61AF6D" w:rsidR="0089700D" w:rsidRDefault="0089700D" w:rsidP="0089700D">
      <w:r w:rsidRPr="0089700D">
        <w:t>Total 54 for £11.2.0.</w:t>
      </w:r>
    </w:p>
    <w:p w14:paraId="7085A99F" w14:textId="77777777" w:rsidR="0089700D" w:rsidRDefault="0089700D" w:rsidP="0089700D"/>
    <w:p w14:paraId="43889744" w14:textId="6CBF21AD" w:rsidR="0089700D" w:rsidRDefault="0089700D" w:rsidP="0089700D">
      <w:r>
        <w:t xml:space="preserve">24th </w:t>
      </w:r>
      <w:proofErr w:type="gramStart"/>
      <w:r>
        <w:t>July,</w:t>
      </w:r>
      <w:proofErr w:type="gramEnd"/>
      <w:r>
        <w:t xml:space="preserve"> 1828, to examine Mount Warning and the surrounding ranges on the now Queensland/New South Wales border. After travelling along the Logan River </w:t>
      </w:r>
      <w:proofErr w:type="gramStart"/>
      <w:r>
        <w:t>Valley</w:t>
      </w:r>
      <w:proofErr w:type="gramEnd"/>
      <w:r>
        <w:t xml:space="preserve"> they were hemmed in by steep, wooded ridges and progress further southwards with a dray became impossible. They retraced their steps part of the way and swung to a more westerly course. This brought them to a valley Logan had visited previously. After crossing the </w:t>
      </w:r>
      <w:proofErr w:type="gramStart"/>
      <w:r>
        <w:t>valley</w:t>
      </w:r>
      <w:proofErr w:type="gramEnd"/>
      <w:r>
        <w:t xml:space="preserve"> they came into </w:t>
      </w:r>
      <w:r>
        <w:lastRenderedPageBreak/>
        <w:t>view of the McPherson Ranges, which they climbed, naming Mt. Lindesay (renamed Mt. Barney later).</w:t>
      </w:r>
    </w:p>
    <w:p w14:paraId="6A1FE6E3" w14:textId="77777777" w:rsidR="0089700D" w:rsidRDefault="0089700D" w:rsidP="0089700D">
      <w:r>
        <w:t xml:space="preserve">The next visit of significance was by a cattleman from Bathurst, N.S.W., employed by </w:t>
      </w:r>
      <w:proofErr w:type="spellStart"/>
      <w:r>
        <w:t>Suttors</w:t>
      </w:r>
      <w:proofErr w:type="spellEnd"/>
      <w:r>
        <w:t xml:space="preserve"> - one Edward Hawkins, with a mob of cattle.</w:t>
      </w:r>
    </w:p>
    <w:p w14:paraId="64E994D7" w14:textId="73B84315" w:rsidR="0089700D" w:rsidRPr="0089700D" w:rsidRDefault="0089700D" w:rsidP="0089700D">
      <w:pPr>
        <w:rPr>
          <w:b/>
          <w:bCs/>
          <w:u w:val="single"/>
        </w:rPr>
      </w:pPr>
      <w:r w:rsidRPr="0089700D">
        <w:rPr>
          <w:b/>
          <w:bCs/>
          <w:u w:val="single"/>
        </w:rPr>
        <w:t>Or</w:t>
      </w:r>
      <w:r w:rsidRPr="0089700D">
        <w:rPr>
          <w:b/>
          <w:bCs/>
          <w:u w:val="single"/>
        </w:rPr>
        <w:t>ig</w:t>
      </w:r>
      <w:r w:rsidRPr="0089700D">
        <w:rPr>
          <w:b/>
          <w:bCs/>
          <w:u w:val="single"/>
        </w:rPr>
        <w:t>in of Name</w:t>
      </w:r>
    </w:p>
    <w:p w14:paraId="6FFFD80A" w14:textId="77777777" w:rsidR="0089700D" w:rsidRDefault="0089700D" w:rsidP="0089700D">
      <w:r>
        <w:t xml:space="preserve">As was often the custom in those days after the free settlement proclamation, Hawkins drove </w:t>
      </w:r>
      <w:proofErr w:type="gramStart"/>
      <w:r>
        <w:t>a large number of</w:t>
      </w:r>
      <w:proofErr w:type="gramEnd"/>
      <w:r>
        <w:t xml:space="preserve"> cattle into virgin country from New South Wales until he saw unoccupied land he fancied. The rich alluvial flats caused by the Logan River and set between the </w:t>
      </w:r>
      <w:proofErr w:type="spellStart"/>
      <w:r>
        <w:t>Juberra</w:t>
      </w:r>
      <w:proofErr w:type="spellEnd"/>
      <w:r>
        <w:t xml:space="preserve"> and Birnam Ranges captured his </w:t>
      </w:r>
      <w:proofErr w:type="gramStart"/>
      <w:r>
        <w:t>interest</w:t>
      </w:r>
      <w:proofErr w:type="gramEnd"/>
      <w:r>
        <w:t xml:space="preserve"> and he took up a large holding in 1842. Hawkins named the property "Beau Desert" after his birthplace in England - "Beau Desert Park", an estate in Staffordshire.</w:t>
      </w:r>
    </w:p>
    <w:p w14:paraId="450FF2F7" w14:textId="77777777" w:rsidR="0089700D" w:rsidRDefault="0089700D" w:rsidP="0089700D">
      <w:proofErr w:type="gramStart"/>
      <w:r>
        <w:t>Actually, the</w:t>
      </w:r>
      <w:proofErr w:type="gramEnd"/>
      <w:r>
        <w:t xml:space="preserve"> name Beau Desert is of Norman origin and occurs twice in England, meaning -</w:t>
      </w:r>
    </w:p>
    <w:p w14:paraId="0FE8C6F9" w14:textId="77777777" w:rsidR="0089700D" w:rsidRDefault="0089700D" w:rsidP="0089700D">
      <w:r>
        <w:t>(1)</w:t>
      </w:r>
      <w:r>
        <w:tab/>
        <w:t>a place of wild scenery in south Wales;</w:t>
      </w:r>
    </w:p>
    <w:p w14:paraId="7025FEBE" w14:textId="77777777" w:rsidR="0089700D" w:rsidRDefault="0089700D" w:rsidP="0089700D">
      <w:r>
        <w:t>(2)</w:t>
      </w:r>
      <w:r>
        <w:tab/>
        <w:t>a park on the river Trent in Staffordshire</w:t>
      </w:r>
    </w:p>
    <w:p w14:paraId="7CAAB961" w14:textId="77777777" w:rsidR="0089700D" w:rsidRDefault="0089700D" w:rsidP="0089700D">
      <w:r>
        <w:t>(where Hawkins was born).</w:t>
      </w:r>
    </w:p>
    <w:p w14:paraId="3C96AFE8" w14:textId="77777777" w:rsidR="0089700D" w:rsidRPr="0089700D" w:rsidRDefault="0089700D" w:rsidP="0089700D">
      <w:pPr>
        <w:rPr>
          <w:b/>
          <w:bCs/>
          <w:u w:val="single"/>
        </w:rPr>
      </w:pPr>
      <w:r w:rsidRPr="0089700D">
        <w:rPr>
          <w:b/>
          <w:bCs/>
          <w:u w:val="single"/>
        </w:rPr>
        <w:t xml:space="preserve">Early Settlement </w:t>
      </w:r>
    </w:p>
    <w:p w14:paraId="33591AFE" w14:textId="77777777" w:rsidR="0089700D" w:rsidRDefault="0089700D" w:rsidP="0089700D">
      <w:r>
        <w:t xml:space="preserve">Although Hawkins settled "Beau Desert", the New South Wales Government Gazette of 1848 stated it was J. Robinson who was granted leasehold of "Beau Desert", a </w:t>
      </w:r>
      <w:proofErr w:type="gramStart"/>
      <w:r>
        <w:t>50,000 acre</w:t>
      </w:r>
      <w:proofErr w:type="gramEnd"/>
      <w:r>
        <w:t xml:space="preserve"> holding. The property was estimated to graze up to 1,500 cattle. Edward Hawkins was probably his manager who squatted on the land several years earlier. Robinson held rights until 1849 when William Sprott Boyd took over. </w:t>
      </w:r>
    </w:p>
    <w:p w14:paraId="08CA295A" w14:textId="075C7E8C" w:rsidR="0089700D" w:rsidRDefault="0089700D" w:rsidP="0089700D">
      <w:r>
        <w:t>He was followed by Thomas Sutcliffe Mort, Robert Campbell III, and Michael E. Murnin, all in 1849. In February 1851, Campbell and Murnin asked that the lease be transferred to George Robinson and William Duckett White. Following the Crown Land Alienation Act of 1868 when leasehold properties were open to selection for freehold</w:t>
      </w:r>
      <w:r>
        <w:t>.</w:t>
      </w:r>
    </w:p>
    <w:p w14:paraId="0D086891" w14:textId="7C6D5105" w:rsidR="0089700D" w:rsidRDefault="0089700D" w:rsidP="0089700D">
      <w:r>
        <w:t xml:space="preserve">Robinson divided "Beau Desert" into freehold blocks for sale which took place from 1874. </w:t>
      </w:r>
      <w:proofErr w:type="gramStart"/>
      <w:r>
        <w:t>Thus</w:t>
      </w:r>
      <w:proofErr w:type="gramEnd"/>
      <w:r>
        <w:t xml:space="preserve"> the area </w:t>
      </w:r>
      <w:proofErr w:type="gramStart"/>
      <w:r>
        <w:t>opened up</w:t>
      </w:r>
      <w:proofErr w:type="gramEnd"/>
      <w:r>
        <w:t xml:space="preserve"> for closer settlement which eventuated into a farming community and the establishment of a town.</w:t>
      </w:r>
    </w:p>
    <w:sectPr w:rsidR="008970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A01"/>
    <w:rsid w:val="00202A01"/>
    <w:rsid w:val="004B515B"/>
    <w:rsid w:val="0050185D"/>
    <w:rsid w:val="005A7B5A"/>
    <w:rsid w:val="008970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6AF6"/>
  <w15:chartTrackingRefBased/>
  <w15:docId w15:val="{3B2FBEED-073B-48CC-8F1E-63CC5C63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A01"/>
    <w:rPr>
      <w:rFonts w:eastAsiaTheme="majorEastAsia" w:cstheme="majorBidi"/>
      <w:color w:val="272727" w:themeColor="text1" w:themeTint="D8"/>
    </w:rPr>
  </w:style>
  <w:style w:type="paragraph" w:styleId="Title">
    <w:name w:val="Title"/>
    <w:basedOn w:val="Normal"/>
    <w:next w:val="Normal"/>
    <w:link w:val="TitleChar"/>
    <w:uiPriority w:val="10"/>
    <w:qFormat/>
    <w:rsid w:val="00202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A01"/>
    <w:pPr>
      <w:spacing w:before="160"/>
      <w:jc w:val="center"/>
    </w:pPr>
    <w:rPr>
      <w:i/>
      <w:iCs/>
      <w:color w:val="404040" w:themeColor="text1" w:themeTint="BF"/>
    </w:rPr>
  </w:style>
  <w:style w:type="character" w:customStyle="1" w:styleId="QuoteChar">
    <w:name w:val="Quote Char"/>
    <w:basedOn w:val="DefaultParagraphFont"/>
    <w:link w:val="Quote"/>
    <w:uiPriority w:val="29"/>
    <w:rsid w:val="00202A01"/>
    <w:rPr>
      <w:i/>
      <w:iCs/>
      <w:color w:val="404040" w:themeColor="text1" w:themeTint="BF"/>
    </w:rPr>
  </w:style>
  <w:style w:type="paragraph" w:styleId="ListParagraph">
    <w:name w:val="List Paragraph"/>
    <w:basedOn w:val="Normal"/>
    <w:uiPriority w:val="34"/>
    <w:qFormat/>
    <w:rsid w:val="00202A01"/>
    <w:pPr>
      <w:ind w:left="720"/>
      <w:contextualSpacing/>
    </w:pPr>
  </w:style>
  <w:style w:type="character" w:styleId="IntenseEmphasis">
    <w:name w:val="Intense Emphasis"/>
    <w:basedOn w:val="DefaultParagraphFont"/>
    <w:uiPriority w:val="21"/>
    <w:qFormat/>
    <w:rsid w:val="00202A01"/>
    <w:rPr>
      <w:i/>
      <w:iCs/>
      <w:color w:val="0F4761" w:themeColor="accent1" w:themeShade="BF"/>
    </w:rPr>
  </w:style>
  <w:style w:type="paragraph" w:styleId="IntenseQuote">
    <w:name w:val="Intense Quote"/>
    <w:basedOn w:val="Normal"/>
    <w:next w:val="Normal"/>
    <w:link w:val="IntenseQuoteChar"/>
    <w:uiPriority w:val="30"/>
    <w:qFormat/>
    <w:rsid w:val="00202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A01"/>
    <w:rPr>
      <w:i/>
      <w:iCs/>
      <w:color w:val="0F4761" w:themeColor="accent1" w:themeShade="BF"/>
    </w:rPr>
  </w:style>
  <w:style w:type="character" w:styleId="IntenseReference">
    <w:name w:val="Intense Reference"/>
    <w:basedOn w:val="DefaultParagraphFont"/>
    <w:uiPriority w:val="32"/>
    <w:qFormat/>
    <w:rsid w:val="00202A01"/>
    <w:rPr>
      <w:b/>
      <w:bCs/>
      <w:smallCaps/>
      <w:color w:val="0F4761" w:themeColor="accent1" w:themeShade="BF"/>
      <w:spacing w:val="5"/>
    </w:rPr>
  </w:style>
  <w:style w:type="paragraph" w:styleId="NoSpacing">
    <w:name w:val="No Spacing"/>
    <w:uiPriority w:val="1"/>
    <w:qFormat/>
    <w:rsid w:val="00202A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21</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2026-10-25T03:05:00Z</dcterms:created>
  <dcterms:modified xsi:type="dcterms:W3CDTF">2026-10-25T03:35:00Z</dcterms:modified>
</cp:coreProperties>
</file>